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6"/>
        <w:tblW w:w="10757" w:type="dxa"/>
        <w:tblLook w:val="04A0" w:firstRow="1" w:lastRow="0" w:firstColumn="1" w:lastColumn="0" w:noHBand="0" w:noVBand="1"/>
      </w:tblPr>
      <w:tblGrid>
        <w:gridCol w:w="1019"/>
        <w:gridCol w:w="6549"/>
        <w:gridCol w:w="1828"/>
        <w:gridCol w:w="1361"/>
      </w:tblGrid>
      <w:tr w:rsidR="00E8542C" w:rsidTr="00E8542C">
        <w:trPr>
          <w:trHeight w:val="13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ձեռքբերման տարեթիվը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քանակը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Գութան պտտվող կիսակախովի /БДМ-У-4x4H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Պտտվող գութան կիսակախովի ПОПГ-4 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104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կախովի կուլտիվատոր, հողի անընդմեջ մշակման/ КПСО-У4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Շարահեկ կուլտուրաների շարքացան .СПЧ-6ЛТ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909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Միջշարային մշակության կուլտիվատոր КОН-2,8А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79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Շարքացան մեխանիկական սկառակավոր . 2ВАЧ-24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77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Կախովի սրսկիչ այգեգործական / SP600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Տրակտոր XS 2204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Տրակտոր անիվավոր XSE 604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Տրակտոր ՝ բելառուս 82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  <w:tr w:rsidR="00E8542C" w:rsidTr="00E8542C">
        <w:trPr>
          <w:trHeight w:val="52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Գութան՝ ПОН- 4-40 շրջադարձային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42C" w:rsidRDefault="00E8542C" w:rsidP="00E8542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E8542C" w:rsidRDefault="00E8542C" w:rsidP="00E8542C"/>
    <w:p w:rsidR="00985310" w:rsidRDefault="00E8542C" w:rsidP="00E8542C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Հավելված</w:t>
      </w:r>
    </w:p>
    <w:p w:rsidR="00E8542C" w:rsidRDefault="00E8542C" w:rsidP="00E8542C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ՀՀ Լոռու մարզի Ալավերդի համայնքի ավագանու՝ </w:t>
      </w:r>
    </w:p>
    <w:p w:rsidR="00E8542C" w:rsidRPr="00E8542C" w:rsidRDefault="00E8542C" w:rsidP="00E8542C">
      <w:pPr>
        <w:spacing w:after="0" w:line="240" w:lineRule="auto"/>
        <w:jc w:val="right"/>
        <w:rPr>
          <w:lang w:val="hy-AM"/>
        </w:rPr>
      </w:pPr>
      <w:bookmarkStart w:id="0" w:name="_GoBack"/>
      <w:bookmarkEnd w:id="0"/>
      <w:r>
        <w:rPr>
          <w:lang w:val="hy-AM"/>
        </w:rPr>
        <w:t>12 ապրիլի 2024 թվականի թիվ 45-Ա որոշման</w:t>
      </w:r>
    </w:p>
    <w:sectPr w:rsidR="00E8542C" w:rsidRPr="00E8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16" w:rsidRDefault="00D90116" w:rsidP="00E8542C">
      <w:pPr>
        <w:spacing w:after="0" w:line="240" w:lineRule="auto"/>
      </w:pPr>
      <w:r>
        <w:separator/>
      </w:r>
    </w:p>
  </w:endnote>
  <w:endnote w:type="continuationSeparator" w:id="0">
    <w:p w:rsidR="00D90116" w:rsidRDefault="00D90116" w:rsidP="00E8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16" w:rsidRDefault="00D90116" w:rsidP="00E8542C">
      <w:pPr>
        <w:spacing w:after="0" w:line="240" w:lineRule="auto"/>
      </w:pPr>
      <w:r>
        <w:separator/>
      </w:r>
    </w:p>
  </w:footnote>
  <w:footnote w:type="continuationSeparator" w:id="0">
    <w:p w:rsidR="00D90116" w:rsidRDefault="00D90116" w:rsidP="00E8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C"/>
    <w:rsid w:val="00985310"/>
    <w:rsid w:val="00D90116"/>
    <w:rsid w:val="00E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2FF"/>
  <w15:chartTrackingRefBased/>
  <w15:docId w15:val="{68611618-4C67-4AC2-B846-870720F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2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42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E8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42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1</cp:revision>
  <dcterms:created xsi:type="dcterms:W3CDTF">2024-04-04T07:05:00Z</dcterms:created>
  <dcterms:modified xsi:type="dcterms:W3CDTF">2024-04-04T07:11:00Z</dcterms:modified>
</cp:coreProperties>
</file>