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91" w:rsidRPr="00EE479E" w:rsidRDefault="00CD5EB1" w:rsidP="00CD5EB1">
      <w:pPr>
        <w:spacing w:before="4"/>
        <w:ind w:left="10206"/>
        <w:rPr>
          <w:rFonts w:ascii="GHEA Grapalat" w:hAnsi="GHEA Grapalat"/>
          <w:lang w:val="hy-AM"/>
        </w:rPr>
      </w:pPr>
      <w:r w:rsidRPr="00EE479E">
        <w:rPr>
          <w:rFonts w:ascii="GHEA Grapalat" w:hAnsi="GHEA Grapalat"/>
          <w:lang w:val="hy-AM"/>
        </w:rPr>
        <w:t>ՀԱՎԵԼՎԱԾ</w:t>
      </w:r>
    </w:p>
    <w:p w:rsidR="00CD5EB1" w:rsidRPr="00EE479E" w:rsidRDefault="00CD5EB1" w:rsidP="00CD5EB1">
      <w:pPr>
        <w:spacing w:before="4"/>
        <w:ind w:left="10206"/>
        <w:rPr>
          <w:rFonts w:ascii="GHEA Grapalat" w:hAnsi="GHEA Grapalat"/>
          <w:lang w:val="hy-AM"/>
        </w:rPr>
      </w:pPr>
      <w:r w:rsidRPr="00EE479E">
        <w:rPr>
          <w:rFonts w:ascii="GHEA Grapalat" w:hAnsi="GHEA Grapalat"/>
          <w:lang w:val="hy-AM"/>
        </w:rPr>
        <w:t>ԱԼԱՎԵՐԴԻ ՀԱՄԱՅՆՔԻ ԱՎԱԳԱՆՈՒ</w:t>
      </w:r>
    </w:p>
    <w:p w:rsidR="00CD5EB1" w:rsidRPr="00EE479E" w:rsidRDefault="00CD5EB1" w:rsidP="00CD5EB1">
      <w:pPr>
        <w:spacing w:before="4"/>
        <w:ind w:left="10206"/>
        <w:rPr>
          <w:rFonts w:ascii="GHEA Grapalat" w:hAnsi="GHEA Grapalat"/>
          <w:lang w:val="hy-AM"/>
        </w:rPr>
      </w:pPr>
      <w:r w:rsidRPr="00EE479E">
        <w:rPr>
          <w:rFonts w:ascii="GHEA Grapalat" w:hAnsi="GHEA Grapalat"/>
          <w:lang w:val="hy-AM"/>
        </w:rPr>
        <w:t>10.08.2017թ. N 34-Ա ՈՐՈՇՄԱՆ</w:t>
      </w:r>
    </w:p>
    <w:p w:rsidR="00104491" w:rsidRPr="00291FC1" w:rsidRDefault="00104491">
      <w:pPr>
        <w:spacing w:before="4"/>
        <w:rPr>
          <w:rFonts w:ascii="Arial" w:hAnsi="Arial"/>
          <w:sz w:val="17"/>
          <w:lang w:val="hy-AM"/>
        </w:rPr>
      </w:pPr>
    </w:p>
    <w:p w:rsidR="00EE479E" w:rsidRDefault="00EE479E" w:rsidP="00EE479E">
      <w:pPr>
        <w:spacing w:before="4"/>
        <w:jc w:val="center"/>
        <w:rPr>
          <w:rFonts w:ascii="GHEA Grapalat" w:hAnsi="GHEA Grapalat"/>
          <w:sz w:val="26"/>
          <w:szCs w:val="26"/>
          <w:lang w:val="hy-AM"/>
        </w:rPr>
      </w:pPr>
      <w:bookmarkStart w:id="0" w:name="HamamasnutyunnerAlaverdi2017-11"/>
      <w:bookmarkEnd w:id="0"/>
    </w:p>
    <w:p w:rsidR="00A36FDC" w:rsidRPr="00EE479E" w:rsidRDefault="00EE479E" w:rsidP="00EE479E">
      <w:pPr>
        <w:spacing w:before="4"/>
        <w:jc w:val="center"/>
        <w:rPr>
          <w:rFonts w:ascii="GHEA Grapalat" w:hAnsi="GHEA Grapalat"/>
          <w:sz w:val="26"/>
          <w:szCs w:val="26"/>
          <w:lang w:val="hy-AM"/>
        </w:rPr>
      </w:pPr>
      <w:r w:rsidRPr="00EE479E">
        <w:rPr>
          <w:rFonts w:ascii="GHEA Grapalat" w:hAnsi="GHEA Grapalat"/>
          <w:sz w:val="26"/>
          <w:szCs w:val="26"/>
          <w:lang w:val="hy-AM"/>
        </w:rPr>
        <w:t xml:space="preserve">ԱԼԱՎԵՐԴԻ ՀԱՄԱՅՆՔԻ 2017 ԹՎԱԿԱՆԻ ԲՆԱՊԱՀՊԱՆԱԿԱՆ ԾՐԱԳՐՈՎ ՆԱԽԱՏԵՍՎԱԾ </w:t>
      </w:r>
      <w:r>
        <w:rPr>
          <w:rFonts w:ascii="GHEA Grapalat" w:hAnsi="GHEA Grapalat"/>
          <w:sz w:val="26"/>
          <w:szCs w:val="26"/>
          <w:lang w:val="hy-AM"/>
        </w:rPr>
        <w:t xml:space="preserve"> </w:t>
      </w:r>
      <w:r>
        <w:rPr>
          <w:rFonts w:ascii="Sylfaen" w:hAnsi="Sylfaen"/>
          <w:sz w:val="26"/>
          <w:szCs w:val="26"/>
          <w:lang w:val="hy-AM"/>
        </w:rPr>
        <w:t xml:space="preserve">              </w:t>
      </w:r>
      <w:bookmarkStart w:id="1" w:name="_GoBack"/>
      <w:bookmarkEnd w:id="1"/>
      <w:r>
        <w:rPr>
          <w:rFonts w:ascii="Sylfaen" w:hAnsi="Sylfaen"/>
          <w:sz w:val="26"/>
          <w:szCs w:val="26"/>
          <w:lang w:val="hy-AM"/>
        </w:rPr>
        <w:t xml:space="preserve">   </w:t>
      </w:r>
      <w:r w:rsidRPr="00EE479E">
        <w:rPr>
          <w:rFonts w:ascii="GHEA Grapalat" w:hAnsi="GHEA Grapalat"/>
          <w:sz w:val="26"/>
          <w:szCs w:val="26"/>
          <w:lang w:val="hy-AM"/>
        </w:rPr>
        <w:t xml:space="preserve">ՄԻՋՈՑԱՌՈՒՄՆԵՐԻ ԻՐԱԿԱՆԱՑՄԱՆ </w:t>
      </w:r>
      <w:r w:rsidRPr="00FB067F">
        <w:rPr>
          <w:rFonts w:ascii="GHEA Grapalat" w:hAnsi="GHEA Grapalat"/>
          <w:sz w:val="26"/>
          <w:szCs w:val="26"/>
          <w:lang w:val="hy-AM"/>
        </w:rPr>
        <w:t xml:space="preserve">ԱՌԱՋՆԱՅՆՈՒԹՅՈՒՆՆԵՐԸ </w:t>
      </w:r>
      <w:r w:rsidR="00FB067F" w:rsidRPr="00FB067F">
        <w:rPr>
          <w:rFonts w:ascii="GHEA Grapalat" w:hAnsi="GHEA Grapalat"/>
          <w:sz w:val="26"/>
          <w:szCs w:val="26"/>
          <w:lang w:val="hy-AM"/>
        </w:rPr>
        <w:t>ԵՎ</w:t>
      </w:r>
      <w:r w:rsidRPr="00EE479E">
        <w:rPr>
          <w:rFonts w:ascii="GHEA Grapalat" w:hAnsi="GHEA Grapalat"/>
          <w:sz w:val="26"/>
          <w:szCs w:val="26"/>
          <w:lang w:val="hy-AM"/>
        </w:rPr>
        <w:t xml:space="preserve"> ԴՐԱՆՑ ՖԻՆԱՆՍԱՎՈՐՄԱՆ ՀԱՄԱՄԱՍՆՈՒԹՅՈՒՆՆԵՐԸ</w:t>
      </w:r>
    </w:p>
    <w:p w:rsidR="00291FC1" w:rsidRDefault="00291FC1">
      <w:pPr>
        <w:spacing w:before="4"/>
        <w:rPr>
          <w:rFonts w:ascii="Sylfaen" w:hAnsi="Sylfaen"/>
          <w:sz w:val="24"/>
          <w:lang w:val="hy-AM"/>
        </w:rPr>
      </w:pPr>
    </w:p>
    <w:tbl>
      <w:tblPr>
        <w:tblStyle w:val="a6"/>
        <w:tblW w:w="15196" w:type="dxa"/>
        <w:tblInd w:w="108" w:type="dxa"/>
        <w:tblLook w:val="04A0" w:firstRow="1" w:lastRow="0" w:firstColumn="1" w:lastColumn="0" w:noHBand="0" w:noVBand="1"/>
      </w:tblPr>
      <w:tblGrid>
        <w:gridCol w:w="709"/>
        <w:gridCol w:w="9072"/>
        <w:gridCol w:w="2707"/>
        <w:gridCol w:w="2708"/>
      </w:tblGrid>
      <w:tr w:rsidR="00291FC1" w:rsidTr="00EE479E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1FC1" w:rsidRPr="00291FC1" w:rsidRDefault="00291FC1" w:rsidP="00291FC1">
            <w:pPr>
              <w:spacing w:before="4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1FC1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FC1" w:rsidRP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1FC1">
              <w:rPr>
                <w:rFonts w:ascii="GHEA Grapalat" w:hAnsi="GHEA Grapalat"/>
                <w:sz w:val="24"/>
                <w:szCs w:val="24"/>
                <w:lang w:val="hy-AM"/>
              </w:rPr>
              <w:t>ՄԻՋՈՑԱՌՄԱՆ ԱՆՎԱՆՈՒՄԸ</w:t>
            </w:r>
          </w:p>
        </w:tc>
        <w:tc>
          <w:tcPr>
            <w:tcW w:w="27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FC1" w:rsidRP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1FC1">
              <w:rPr>
                <w:rFonts w:ascii="GHEA Grapalat" w:hAnsi="GHEA Grapalat"/>
                <w:sz w:val="24"/>
                <w:szCs w:val="24"/>
                <w:lang w:val="hy-AM"/>
              </w:rPr>
              <w:t>ԳՈՒՄԱՐԸ</w:t>
            </w:r>
          </w:p>
          <w:p w:rsidR="00291FC1" w:rsidRP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1FC1">
              <w:rPr>
                <w:rFonts w:ascii="GHEA Grapalat" w:hAnsi="GHEA Grapalat"/>
                <w:sz w:val="24"/>
                <w:szCs w:val="24"/>
                <w:lang w:val="hy-AM"/>
              </w:rPr>
              <w:t>/հազ. դրամ/</w:t>
            </w:r>
          </w:p>
        </w:tc>
        <w:tc>
          <w:tcPr>
            <w:tcW w:w="2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FC1" w:rsidRP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1FC1">
              <w:rPr>
                <w:rFonts w:ascii="GHEA Grapalat" w:hAnsi="GHEA Grapalat"/>
                <w:sz w:val="24"/>
                <w:szCs w:val="24"/>
                <w:lang w:val="hy-AM"/>
              </w:rPr>
              <w:t>Համամասնությունը</w:t>
            </w:r>
          </w:p>
          <w:p w:rsidR="00291FC1" w:rsidRP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1FC1">
              <w:rPr>
                <w:rFonts w:ascii="GHEA Grapalat" w:hAnsi="GHEA Grapalat"/>
                <w:sz w:val="24"/>
                <w:szCs w:val="24"/>
              </w:rPr>
              <w:t>%</w:t>
            </w:r>
          </w:p>
        </w:tc>
      </w:tr>
      <w:tr w:rsidR="00291FC1" w:rsidTr="00EE479E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1FC1" w:rsidRPr="00291FC1" w:rsidRDefault="00291FC1" w:rsidP="00291FC1">
            <w:pPr>
              <w:spacing w:before="4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FC1" w:rsidRPr="00291FC1" w:rsidRDefault="00291FC1" w:rsidP="00291FC1">
            <w:pPr>
              <w:spacing w:before="4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ԲՆԱՊԱՀՊԱՆՈՒԹՅՈՒՆ</w:t>
            </w:r>
          </w:p>
        </w:tc>
        <w:tc>
          <w:tcPr>
            <w:tcW w:w="27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FC1" w:rsidRP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20552.3</w:t>
            </w:r>
          </w:p>
        </w:tc>
        <w:tc>
          <w:tcPr>
            <w:tcW w:w="2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FC1" w:rsidRP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69.1</w:t>
            </w:r>
          </w:p>
        </w:tc>
      </w:tr>
      <w:tr w:rsidR="00291FC1" w:rsidTr="00EE479E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1.1</w:t>
            </w:r>
          </w:p>
        </w:tc>
        <w:tc>
          <w:tcPr>
            <w:tcW w:w="9072" w:type="dxa"/>
            <w:tcBorders>
              <w:top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Աղբարկղների ձեռքբերում և տեղադրում</w:t>
            </w:r>
          </w:p>
        </w:tc>
        <w:tc>
          <w:tcPr>
            <w:tcW w:w="2707" w:type="dxa"/>
            <w:tcBorders>
              <w:top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1245.0</w:t>
            </w:r>
          </w:p>
        </w:tc>
        <w:tc>
          <w:tcPr>
            <w:tcW w:w="2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4.2</w:t>
            </w:r>
          </w:p>
        </w:tc>
      </w:tr>
      <w:tr w:rsidR="00291FC1" w:rsidTr="00EE479E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1.2</w:t>
            </w:r>
          </w:p>
        </w:tc>
        <w:tc>
          <w:tcPr>
            <w:tcW w:w="9072" w:type="dxa"/>
            <w:vAlign w:val="center"/>
          </w:tcPr>
          <w:p w:rsidR="00291FC1" w:rsidRDefault="00291FC1" w:rsidP="00291FC1">
            <w:pPr>
              <w:spacing w:before="4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Հենապատերի վերանորոգում</w:t>
            </w:r>
          </w:p>
        </w:tc>
        <w:tc>
          <w:tcPr>
            <w:tcW w:w="2707" w:type="dxa"/>
            <w:vAlign w:val="center"/>
          </w:tcPr>
          <w:p w:rsid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8456.0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28.4</w:t>
            </w:r>
          </w:p>
        </w:tc>
      </w:tr>
      <w:tr w:rsidR="00291FC1" w:rsidTr="00EE479E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1.3</w:t>
            </w:r>
          </w:p>
        </w:tc>
        <w:tc>
          <w:tcPr>
            <w:tcW w:w="9072" w:type="dxa"/>
            <w:vAlign w:val="center"/>
          </w:tcPr>
          <w:p w:rsidR="00291FC1" w:rsidRDefault="00291FC1" w:rsidP="00291FC1">
            <w:pPr>
              <w:spacing w:before="4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Հեղեղատարների մաքրում</w:t>
            </w:r>
          </w:p>
        </w:tc>
        <w:tc>
          <w:tcPr>
            <w:tcW w:w="2707" w:type="dxa"/>
            <w:vAlign w:val="center"/>
          </w:tcPr>
          <w:p w:rsid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2552.3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8.6</w:t>
            </w:r>
          </w:p>
        </w:tc>
      </w:tr>
      <w:tr w:rsidR="00291FC1" w:rsidRPr="00291FC1" w:rsidTr="00EE479E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1.4</w:t>
            </w:r>
          </w:p>
        </w:tc>
        <w:tc>
          <w:tcPr>
            <w:tcW w:w="9072" w:type="dxa"/>
            <w:vAlign w:val="center"/>
          </w:tcPr>
          <w:p w:rsidR="00291FC1" w:rsidRDefault="00291FC1" w:rsidP="00291FC1">
            <w:pPr>
              <w:spacing w:before="4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Կանաչապատ տարածքների վերականգնում և ընդլայնում</w:t>
            </w:r>
          </w:p>
        </w:tc>
        <w:tc>
          <w:tcPr>
            <w:tcW w:w="2707" w:type="dxa"/>
            <w:vAlign w:val="center"/>
          </w:tcPr>
          <w:p w:rsid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3906.0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13.1</w:t>
            </w:r>
          </w:p>
        </w:tc>
      </w:tr>
      <w:tr w:rsidR="00291FC1" w:rsidRPr="00291FC1" w:rsidTr="00EE479E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1.5</w:t>
            </w:r>
          </w:p>
        </w:tc>
        <w:tc>
          <w:tcPr>
            <w:tcW w:w="9072" w:type="dxa"/>
            <w:vAlign w:val="center"/>
          </w:tcPr>
          <w:p w:rsidR="00291FC1" w:rsidRDefault="00291FC1" w:rsidP="00291FC1">
            <w:pPr>
              <w:spacing w:before="4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Ակներ թաղամասի խմելու ջրի պոմպակայանի արդիականացման նպատակով ավտոմատացված պոմպի ձեռքբերում</w:t>
            </w:r>
          </w:p>
        </w:tc>
        <w:tc>
          <w:tcPr>
            <w:tcW w:w="2707" w:type="dxa"/>
            <w:vAlign w:val="center"/>
          </w:tcPr>
          <w:p w:rsid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900.0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3.0</w:t>
            </w:r>
          </w:p>
        </w:tc>
      </w:tr>
      <w:tr w:rsidR="00291FC1" w:rsidRPr="00291FC1" w:rsidTr="00EE479E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1.6</w:t>
            </w:r>
          </w:p>
        </w:tc>
        <w:tc>
          <w:tcPr>
            <w:tcW w:w="9072" w:type="dxa"/>
            <w:vAlign w:val="center"/>
          </w:tcPr>
          <w:p w:rsidR="00291FC1" w:rsidRDefault="00291FC1" w:rsidP="00291FC1">
            <w:pPr>
              <w:spacing w:before="4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Համայնքում կանաչապատ տարածքներն ու փողոցները մաքուր պահելու, ոչ սահմանված վայրում աղբ թափելը վերահսկելու և կանխելու նպատակով տեսախցիկների տեղադրում</w:t>
            </w:r>
          </w:p>
        </w:tc>
        <w:tc>
          <w:tcPr>
            <w:tcW w:w="2707" w:type="dxa"/>
            <w:vAlign w:val="center"/>
          </w:tcPr>
          <w:p w:rsid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2270.0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7.6</w:t>
            </w:r>
          </w:p>
        </w:tc>
      </w:tr>
      <w:tr w:rsidR="00291FC1" w:rsidRPr="00291FC1" w:rsidTr="00EE479E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1.7</w:t>
            </w:r>
          </w:p>
        </w:tc>
        <w:tc>
          <w:tcPr>
            <w:tcW w:w="9072" w:type="dxa"/>
            <w:vAlign w:val="center"/>
          </w:tcPr>
          <w:p w:rsidR="00291FC1" w:rsidRDefault="00291FC1" w:rsidP="00291FC1">
            <w:pPr>
              <w:spacing w:before="4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կենցաղային աղբի համար նախատեսված աղբամանների կողային հատվածների պարսպապատման և ներկապատման աշխատանքներ</w:t>
            </w:r>
          </w:p>
        </w:tc>
        <w:tc>
          <w:tcPr>
            <w:tcW w:w="2707" w:type="dxa"/>
            <w:vAlign w:val="center"/>
          </w:tcPr>
          <w:p w:rsid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1180.0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4.0</w:t>
            </w:r>
          </w:p>
        </w:tc>
      </w:tr>
      <w:tr w:rsidR="00291FC1" w:rsidRPr="00291FC1" w:rsidTr="00EE479E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1.8</w:t>
            </w:r>
          </w:p>
        </w:tc>
        <w:tc>
          <w:tcPr>
            <w:tcW w:w="9072" w:type="dxa"/>
            <w:tcBorders>
              <w:bottom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Նախագծա-նախահաշվային աշխատանքներ</w:t>
            </w:r>
          </w:p>
        </w:tc>
        <w:tc>
          <w:tcPr>
            <w:tcW w:w="2707" w:type="dxa"/>
            <w:tcBorders>
              <w:bottom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43.0</w:t>
            </w:r>
          </w:p>
        </w:tc>
        <w:tc>
          <w:tcPr>
            <w:tcW w:w="2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0.1</w:t>
            </w:r>
          </w:p>
        </w:tc>
      </w:tr>
      <w:tr w:rsidR="00291FC1" w:rsidRPr="00291FC1" w:rsidTr="00EE479E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1FC1" w:rsidRDefault="00291FC1" w:rsidP="00291FC1">
            <w:pPr>
              <w:spacing w:before="4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FC1" w:rsidRDefault="003E1965" w:rsidP="00291FC1">
            <w:pPr>
              <w:spacing w:before="4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ԱՌՈՂՋԱՊԱՀՈՒԹՅՈՒՆ</w:t>
            </w:r>
          </w:p>
        </w:tc>
        <w:tc>
          <w:tcPr>
            <w:tcW w:w="27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FC1" w:rsidRDefault="003E1965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9204.7</w:t>
            </w:r>
          </w:p>
        </w:tc>
        <w:tc>
          <w:tcPr>
            <w:tcW w:w="2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FC1" w:rsidRDefault="003E1965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30.9</w:t>
            </w:r>
          </w:p>
        </w:tc>
      </w:tr>
      <w:tr w:rsidR="003E1965" w:rsidRPr="00291FC1" w:rsidTr="00EE479E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1965" w:rsidRDefault="003E1965" w:rsidP="00291FC1">
            <w:pPr>
              <w:spacing w:before="4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2.1</w:t>
            </w:r>
          </w:p>
        </w:tc>
        <w:tc>
          <w:tcPr>
            <w:tcW w:w="9072" w:type="dxa"/>
            <w:tcBorders>
              <w:top w:val="single" w:sz="12" w:space="0" w:color="auto"/>
            </w:tcBorders>
            <w:vAlign w:val="center"/>
          </w:tcPr>
          <w:p w:rsidR="003E1965" w:rsidRPr="003E1965" w:rsidRDefault="003E1965" w:rsidP="00291FC1">
            <w:pPr>
              <w:spacing w:before="4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մանկապարտեզների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սաներին լրացուցիչ սննդով ապահովում</w:t>
            </w:r>
          </w:p>
        </w:tc>
        <w:tc>
          <w:tcPr>
            <w:tcW w:w="2707" w:type="dxa"/>
            <w:tcBorders>
              <w:top w:val="single" w:sz="12" w:space="0" w:color="auto"/>
            </w:tcBorders>
            <w:vAlign w:val="center"/>
          </w:tcPr>
          <w:p w:rsidR="003E1965" w:rsidRDefault="003E1965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5862.6</w:t>
            </w:r>
          </w:p>
        </w:tc>
        <w:tc>
          <w:tcPr>
            <w:tcW w:w="2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1965" w:rsidRDefault="003E1965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19.7</w:t>
            </w:r>
          </w:p>
        </w:tc>
      </w:tr>
      <w:tr w:rsidR="003E1965" w:rsidRPr="00291FC1" w:rsidTr="00EE479E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E1965" w:rsidRDefault="003E1965" w:rsidP="00291FC1">
            <w:pPr>
              <w:spacing w:before="4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2.2</w:t>
            </w:r>
          </w:p>
        </w:tc>
        <w:tc>
          <w:tcPr>
            <w:tcW w:w="9072" w:type="dxa"/>
            <w:vAlign w:val="center"/>
          </w:tcPr>
          <w:p w:rsidR="003E1965" w:rsidRDefault="000A6AFF" w:rsidP="00291FC1">
            <w:pPr>
              <w:spacing w:before="4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Առողջության ամրապնդման նպատակով համայնքի երեխաներին ամառային ճամբարների ուղեգրերի տրամադրում</w:t>
            </w:r>
          </w:p>
        </w:tc>
        <w:tc>
          <w:tcPr>
            <w:tcW w:w="2707" w:type="dxa"/>
            <w:vAlign w:val="center"/>
          </w:tcPr>
          <w:p w:rsidR="003E1965" w:rsidRDefault="000A6AFF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2970.0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:rsidR="003E1965" w:rsidRDefault="000A6AFF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10.0</w:t>
            </w:r>
          </w:p>
        </w:tc>
      </w:tr>
      <w:tr w:rsidR="000A6AFF" w:rsidRPr="00291FC1" w:rsidTr="00EE479E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6AFF" w:rsidRDefault="000A6AFF" w:rsidP="00291FC1">
            <w:pPr>
              <w:spacing w:before="4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2.3</w:t>
            </w:r>
          </w:p>
        </w:tc>
        <w:tc>
          <w:tcPr>
            <w:tcW w:w="9072" w:type="dxa"/>
            <w:tcBorders>
              <w:bottom w:val="single" w:sz="12" w:space="0" w:color="auto"/>
            </w:tcBorders>
            <w:vAlign w:val="center"/>
          </w:tcPr>
          <w:p w:rsidR="000A6AFF" w:rsidRDefault="000A6AFF" w:rsidP="00291FC1">
            <w:pPr>
              <w:spacing w:before="4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բազմաբնակարան շենքերի աղբատարների և աղբամանների կրծողասպան և միջատասպան աշխատանքներ</w:t>
            </w:r>
          </w:p>
        </w:tc>
        <w:tc>
          <w:tcPr>
            <w:tcW w:w="2707" w:type="dxa"/>
            <w:tcBorders>
              <w:bottom w:val="single" w:sz="12" w:space="0" w:color="auto"/>
            </w:tcBorders>
            <w:vAlign w:val="center"/>
          </w:tcPr>
          <w:p w:rsidR="000A6AFF" w:rsidRPr="00EE479E" w:rsidRDefault="00EE479E" w:rsidP="00291FC1">
            <w:pPr>
              <w:spacing w:before="4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72.1</w:t>
            </w:r>
          </w:p>
        </w:tc>
        <w:tc>
          <w:tcPr>
            <w:tcW w:w="2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6AFF" w:rsidRDefault="00EE479E" w:rsidP="00291FC1">
            <w:pPr>
              <w:spacing w:before="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1.3</w:t>
            </w:r>
          </w:p>
        </w:tc>
      </w:tr>
      <w:tr w:rsidR="00EE479E" w:rsidRPr="00EE479E" w:rsidTr="00EE479E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479E" w:rsidRPr="00EE479E" w:rsidRDefault="00EE479E" w:rsidP="00EE479E">
            <w:pPr>
              <w:spacing w:before="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E47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7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479E" w:rsidRPr="00EE479E" w:rsidRDefault="00EE479E" w:rsidP="00291FC1">
            <w:pPr>
              <w:spacing w:before="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E47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29757.0</w:t>
            </w:r>
          </w:p>
        </w:tc>
        <w:tc>
          <w:tcPr>
            <w:tcW w:w="2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79E" w:rsidRPr="00EE479E" w:rsidRDefault="00EE479E" w:rsidP="00291FC1">
            <w:pPr>
              <w:spacing w:before="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E47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100.0</w:t>
            </w:r>
          </w:p>
        </w:tc>
      </w:tr>
    </w:tbl>
    <w:p w:rsidR="00291FC1" w:rsidRPr="00291FC1" w:rsidRDefault="00291FC1">
      <w:pPr>
        <w:spacing w:before="4"/>
        <w:rPr>
          <w:rFonts w:ascii="Sylfaen" w:hAnsi="Sylfaen"/>
          <w:sz w:val="17"/>
          <w:lang w:val="hy-AM"/>
        </w:rPr>
      </w:pPr>
    </w:p>
    <w:sectPr w:rsidR="00291FC1" w:rsidRPr="00291FC1" w:rsidSect="00EE479E">
      <w:pgSz w:w="16840" w:h="11910" w:orient="landscape"/>
      <w:pgMar w:top="568" w:right="1580" w:bottom="567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6FDC"/>
    <w:rsid w:val="000A6AFF"/>
    <w:rsid w:val="00104491"/>
    <w:rsid w:val="00291FC1"/>
    <w:rsid w:val="003E1965"/>
    <w:rsid w:val="00990D7E"/>
    <w:rsid w:val="00A36FDC"/>
    <w:rsid w:val="00CD5EB1"/>
    <w:rsid w:val="00EE479E"/>
    <w:rsid w:val="00FB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1044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491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29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GOHAR</cp:lastModifiedBy>
  <cp:revision>8</cp:revision>
  <cp:lastPrinted>2017-08-10T08:27:00Z</cp:lastPrinted>
  <dcterms:created xsi:type="dcterms:W3CDTF">2017-08-10T06:10:00Z</dcterms:created>
  <dcterms:modified xsi:type="dcterms:W3CDTF">2017-08-10T08:37:00Z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Canon </vt:lpwstr>
  </property>
  <property fmtid="{D5CDD505-2E9C-101B-9397-08002B2CF9AE}" pid="4" name="LastSaved">
    <vt:filetime>2017-08-10T00:00:00Z</vt:filetime>
  </property>
</Properties>
</file>