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54" w:rsidRPr="00F100BE" w:rsidRDefault="001D7708" w:rsidP="00B05519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32"/>
          <w:lang w:val="pt-BR"/>
        </w:rPr>
      </w:pPr>
      <w:r w:rsidRPr="00F100BE">
        <w:rPr>
          <w:rFonts w:ascii="Sylfaen" w:eastAsia="Calibri" w:hAnsi="Sylfaen" w:cs="Sylfaen"/>
          <w:b/>
          <w:bCs/>
          <w:sz w:val="32"/>
          <w:szCs w:val="32"/>
          <w:lang w:val="hy-AM"/>
        </w:rPr>
        <w:t>ԼՈՌՈՒ</w:t>
      </w:r>
      <w:r w:rsidRPr="00F100BE">
        <w:rPr>
          <w:rFonts w:ascii="Sylfaen" w:eastAsia="Calibri" w:hAnsi="Sylfaen" w:cs="Times New Roman"/>
          <w:b/>
          <w:bCs/>
          <w:sz w:val="32"/>
          <w:szCs w:val="32"/>
          <w:lang w:val="hy-AM"/>
        </w:rPr>
        <w:t xml:space="preserve"> </w:t>
      </w:r>
      <w:r w:rsidR="00A02454" w:rsidRPr="00F100BE">
        <w:rPr>
          <w:rFonts w:ascii="Sylfaen" w:eastAsia="Calibri" w:hAnsi="Sylfaen" w:cs="Sylfaen"/>
          <w:b/>
          <w:bCs/>
          <w:sz w:val="32"/>
          <w:szCs w:val="32"/>
          <w:lang w:val="hy-AM"/>
        </w:rPr>
        <w:t>ՄԱՐԶԻ</w:t>
      </w:r>
    </w:p>
    <w:p w:rsidR="00A02454" w:rsidRPr="00F100BE" w:rsidRDefault="001D7708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32"/>
          <w:u w:val="single"/>
          <w:lang w:val="pt-BR"/>
        </w:rPr>
      </w:pPr>
      <w:r w:rsidRPr="00F100BE">
        <w:rPr>
          <w:rFonts w:ascii="Sylfaen" w:eastAsia="Calibri" w:hAnsi="Sylfaen" w:cs="Sylfaen"/>
          <w:b/>
          <w:bCs/>
          <w:sz w:val="32"/>
          <w:szCs w:val="32"/>
          <w:lang w:val="hy-AM"/>
        </w:rPr>
        <w:t>ԱԼԱՎԵՐԴԻ</w:t>
      </w:r>
      <w:r w:rsidR="00F100BE" w:rsidRPr="00F100BE">
        <w:rPr>
          <w:rFonts w:ascii="Sylfaen" w:eastAsia="Calibri" w:hAnsi="Sylfaen" w:cs="Sylfaen"/>
          <w:b/>
          <w:bCs/>
          <w:sz w:val="32"/>
          <w:szCs w:val="32"/>
          <w:lang w:val="pt-BR"/>
        </w:rPr>
        <w:t xml:space="preserve"> </w:t>
      </w:r>
      <w:r w:rsidR="00A02454" w:rsidRPr="00F100BE">
        <w:rPr>
          <w:rFonts w:ascii="Sylfaen" w:eastAsia="Calibri" w:hAnsi="Sylfaen" w:cs="Sylfaen"/>
          <w:b/>
          <w:bCs/>
          <w:sz w:val="32"/>
          <w:szCs w:val="32"/>
          <w:lang w:val="hy-AM"/>
        </w:rPr>
        <w:t>ՀԱՄԱՅՆՔ</w:t>
      </w:r>
    </w:p>
    <w:p w:rsidR="00A02454" w:rsidRPr="00F100BE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F100BE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F100BE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F100BE" w:rsidRDefault="00A02454" w:rsidP="000131FC">
      <w:pPr>
        <w:spacing w:after="0" w:line="240" w:lineRule="auto"/>
        <w:jc w:val="center"/>
        <w:rPr>
          <w:rFonts w:ascii="Sylfaen" w:eastAsia="Calibri" w:hAnsi="Sylfaen" w:cs="Sylfaen"/>
          <w:b/>
          <w:sz w:val="40"/>
          <w:lang w:val="pt-BR"/>
        </w:rPr>
      </w:pPr>
      <w:r w:rsidRPr="00F100BE">
        <w:rPr>
          <w:rFonts w:ascii="Sylfaen" w:eastAsia="Calibri" w:hAnsi="Sylfaen" w:cs="Sylfaen"/>
          <w:b/>
          <w:sz w:val="40"/>
          <w:lang w:val="hy-AM"/>
        </w:rPr>
        <w:t>Համայնքի</w:t>
      </w:r>
      <w:r w:rsidR="00F100BE" w:rsidRPr="00F100BE">
        <w:rPr>
          <w:rFonts w:ascii="Sylfaen" w:eastAsia="Calibri" w:hAnsi="Sylfaen" w:cs="Sylfaen"/>
          <w:b/>
          <w:sz w:val="40"/>
          <w:lang w:val="pt-BR"/>
        </w:rPr>
        <w:t xml:space="preserve"> </w:t>
      </w:r>
      <w:r w:rsidR="001D7708" w:rsidRPr="00F100BE">
        <w:rPr>
          <w:rFonts w:ascii="Sylfaen" w:eastAsia="Calibri" w:hAnsi="Sylfaen" w:cs="Sylfaen"/>
          <w:b/>
          <w:sz w:val="40"/>
          <w:lang w:val="hy-AM"/>
        </w:rPr>
        <w:t>201</w:t>
      </w:r>
      <w:r w:rsidR="004258B4" w:rsidRPr="00F100BE">
        <w:rPr>
          <w:rFonts w:ascii="Sylfaen" w:eastAsia="Calibri" w:hAnsi="Sylfaen" w:cs="Sylfaen"/>
          <w:b/>
          <w:sz w:val="40"/>
          <w:lang w:val="pt-BR"/>
        </w:rPr>
        <w:t>9</w:t>
      </w:r>
      <w:r w:rsidR="00F100BE" w:rsidRPr="00F100BE">
        <w:rPr>
          <w:rFonts w:ascii="Sylfaen" w:eastAsia="Calibri" w:hAnsi="Sylfaen" w:cs="Sylfaen"/>
          <w:b/>
          <w:sz w:val="40"/>
          <w:lang w:val="pt-BR"/>
        </w:rPr>
        <w:t xml:space="preserve"> </w:t>
      </w:r>
      <w:r w:rsidRPr="00F100BE">
        <w:rPr>
          <w:rFonts w:ascii="Sylfaen" w:eastAsia="Calibri" w:hAnsi="Sylfaen" w:cs="Sylfaen"/>
          <w:b/>
          <w:sz w:val="40"/>
          <w:lang w:val="hy-AM"/>
        </w:rPr>
        <w:t>թվականի</w:t>
      </w:r>
    </w:p>
    <w:p w:rsidR="00A02454" w:rsidRPr="00F100BE" w:rsidRDefault="00A02454" w:rsidP="000131FC">
      <w:pPr>
        <w:spacing w:after="0" w:line="240" w:lineRule="auto"/>
        <w:jc w:val="center"/>
        <w:rPr>
          <w:rFonts w:ascii="Sylfaen" w:eastAsia="Calibri" w:hAnsi="Sylfaen" w:cs="Sylfaen"/>
          <w:b/>
          <w:sz w:val="40"/>
          <w:lang w:val="pt-BR"/>
        </w:rPr>
      </w:pPr>
    </w:p>
    <w:p w:rsidR="00A02454" w:rsidRPr="00F100BE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32"/>
          <w:szCs w:val="28"/>
          <w:u w:val="single"/>
          <w:lang w:val="pt-BR"/>
        </w:rPr>
      </w:pPr>
      <w:r w:rsidRPr="00F100BE">
        <w:rPr>
          <w:rFonts w:ascii="Sylfaen" w:eastAsia="Calibri" w:hAnsi="Sylfaen" w:cs="Sylfaen"/>
          <w:b/>
          <w:sz w:val="44"/>
          <w:lang w:val="hy-AM"/>
        </w:rPr>
        <w:t>ՏԱՐԵԿԱՆ</w:t>
      </w:r>
      <w:r w:rsidR="00F100BE" w:rsidRPr="00F100BE">
        <w:rPr>
          <w:rFonts w:ascii="Sylfaen" w:eastAsia="Calibri" w:hAnsi="Sylfaen" w:cs="Sylfaen"/>
          <w:b/>
          <w:sz w:val="44"/>
          <w:lang w:val="pt-BR"/>
        </w:rPr>
        <w:t xml:space="preserve"> </w:t>
      </w:r>
      <w:r w:rsidRPr="00F100BE">
        <w:rPr>
          <w:rFonts w:ascii="Sylfaen" w:eastAsia="Calibri" w:hAnsi="Sylfaen" w:cs="Sylfaen"/>
          <w:b/>
          <w:sz w:val="44"/>
          <w:lang w:val="hy-AM"/>
        </w:rPr>
        <w:t>ԱՇԽԱՏԱՆՔԱՅԻՆ</w:t>
      </w:r>
      <w:r w:rsidR="00F100BE" w:rsidRPr="00F100BE">
        <w:rPr>
          <w:rFonts w:ascii="Sylfaen" w:eastAsia="Calibri" w:hAnsi="Sylfaen" w:cs="Sylfaen"/>
          <w:b/>
          <w:sz w:val="44"/>
          <w:lang w:val="pt-BR"/>
        </w:rPr>
        <w:t xml:space="preserve"> </w:t>
      </w:r>
      <w:r w:rsidRPr="00F100BE">
        <w:rPr>
          <w:rFonts w:ascii="Sylfaen" w:eastAsia="Calibri" w:hAnsi="Sylfaen" w:cs="Sylfaen"/>
          <w:b/>
          <w:sz w:val="44"/>
          <w:lang w:val="hy-AM"/>
        </w:rPr>
        <w:t>ՊԼԱՆ</w:t>
      </w:r>
    </w:p>
    <w:p w:rsidR="00A02454" w:rsidRPr="00F100BE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F100BE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F100BE" w:rsidRDefault="00DC2DB3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F100BE">
        <w:rPr>
          <w:rFonts w:ascii="Sylfaen" w:eastAsia="Calibri" w:hAnsi="Sylfaen" w:cs="Times New Roman"/>
          <w:b/>
          <w:bCs/>
          <w:noProof/>
          <w:sz w:val="28"/>
          <w:szCs w:val="28"/>
          <w:u w:val="single"/>
        </w:rPr>
        <w:drawing>
          <wp:inline distT="0" distB="0" distL="0" distR="0">
            <wp:extent cx="5759450" cy="367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213057204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175" cy="3677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454" w:rsidRPr="00F100BE" w:rsidRDefault="00A02454" w:rsidP="000131FC">
      <w:pPr>
        <w:spacing w:after="0" w:line="240" w:lineRule="auto"/>
        <w:jc w:val="center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</w:p>
    <w:p w:rsidR="00A02454" w:rsidRPr="00F100BE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u w:val="single"/>
          <w:lang w:val="pt-BR"/>
        </w:rPr>
      </w:pPr>
      <w:r w:rsidRPr="00F100BE">
        <w:rPr>
          <w:rFonts w:ascii="Sylfaen" w:eastAsia="Calibri" w:hAnsi="Sylfaen" w:cs="Sylfaen"/>
          <w:b/>
          <w:bCs/>
          <w:sz w:val="28"/>
          <w:szCs w:val="28"/>
        </w:rPr>
        <w:t>Կազմել</w:t>
      </w:r>
      <w:r w:rsidR="00F100BE" w:rsidRPr="00F100BE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F100BE">
        <w:rPr>
          <w:rFonts w:ascii="Sylfaen" w:eastAsia="Calibri" w:hAnsi="Sylfaen" w:cs="Sylfaen"/>
          <w:b/>
          <w:bCs/>
          <w:sz w:val="28"/>
          <w:szCs w:val="28"/>
        </w:rPr>
        <w:t>է՝</w:t>
      </w:r>
      <w:r w:rsidR="00A73111" w:rsidRPr="00A73111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F100BE">
        <w:rPr>
          <w:rFonts w:ascii="Sylfaen" w:eastAsia="Calibri" w:hAnsi="Sylfaen" w:cs="Sylfaen"/>
          <w:b/>
          <w:bCs/>
          <w:sz w:val="28"/>
          <w:szCs w:val="28"/>
        </w:rPr>
        <w:t>համայնքի</w:t>
      </w:r>
      <w:r w:rsidR="00F100BE" w:rsidRPr="00F100BE">
        <w:rPr>
          <w:rFonts w:ascii="Sylfaen" w:eastAsia="Calibri" w:hAnsi="Sylfaen" w:cs="Sylfaen"/>
          <w:b/>
          <w:bCs/>
          <w:sz w:val="28"/>
          <w:szCs w:val="28"/>
          <w:lang w:val="pt-BR"/>
        </w:rPr>
        <w:t xml:space="preserve"> </w:t>
      </w:r>
      <w:r w:rsidRPr="00F100BE">
        <w:rPr>
          <w:rFonts w:ascii="Sylfaen" w:eastAsia="Calibri" w:hAnsi="Sylfaen" w:cs="Sylfaen"/>
          <w:b/>
          <w:bCs/>
          <w:sz w:val="28"/>
          <w:szCs w:val="28"/>
        </w:rPr>
        <w:t>ղեկավար</w:t>
      </w:r>
      <w:r w:rsidR="001D7708" w:rsidRPr="00F100BE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</w:t>
      </w:r>
      <w:bookmarkStart w:id="0" w:name="_GoBack"/>
      <w:bookmarkEnd w:id="0"/>
      <w:r w:rsidR="001D7708" w:rsidRPr="00F100BE">
        <w:rPr>
          <w:rFonts w:ascii="Sylfaen" w:eastAsia="Calibri" w:hAnsi="Sylfaen" w:cs="Sylfaen"/>
          <w:b/>
          <w:bCs/>
          <w:sz w:val="28"/>
          <w:szCs w:val="28"/>
          <w:lang w:val="pt-BR"/>
        </w:rPr>
        <w:t>Սասուն</w:t>
      </w:r>
      <w:r w:rsidR="001D7708" w:rsidRPr="00F100BE">
        <w:rPr>
          <w:rFonts w:ascii="Sylfaen" w:eastAsia="Calibri" w:hAnsi="Sylfaen" w:cs="Times New Roman"/>
          <w:b/>
          <w:bCs/>
          <w:sz w:val="28"/>
          <w:szCs w:val="28"/>
          <w:lang w:val="pt-BR"/>
        </w:rPr>
        <w:t xml:space="preserve"> </w:t>
      </w:r>
      <w:r w:rsidR="001D7708" w:rsidRPr="00F100BE">
        <w:rPr>
          <w:rFonts w:ascii="Sylfaen" w:eastAsia="Calibri" w:hAnsi="Sylfaen" w:cs="Sylfaen"/>
          <w:b/>
          <w:bCs/>
          <w:sz w:val="28"/>
          <w:szCs w:val="28"/>
          <w:lang w:val="pt-BR"/>
        </w:rPr>
        <w:t>Խեչումյանը</w:t>
      </w:r>
    </w:p>
    <w:p w:rsidR="00A02454" w:rsidRPr="00F100BE" w:rsidRDefault="00A02454" w:rsidP="000131FC">
      <w:pPr>
        <w:spacing w:after="0" w:line="240" w:lineRule="auto"/>
        <w:rPr>
          <w:rFonts w:ascii="Sylfaen" w:eastAsia="Calibri" w:hAnsi="Sylfaen" w:cs="Times New Roman"/>
          <w:b/>
          <w:bCs/>
          <w:sz w:val="28"/>
          <w:szCs w:val="28"/>
          <w:lang w:val="pt-BR"/>
        </w:rPr>
      </w:pPr>
    </w:p>
    <w:p w:rsidR="00F100BE" w:rsidRPr="00F100BE" w:rsidRDefault="00F100BE" w:rsidP="00F100BE">
      <w:pPr>
        <w:spacing w:after="0" w:line="20" w:lineRule="atLeast"/>
        <w:rPr>
          <w:rFonts w:ascii="Sylfaen" w:hAnsi="Sylfaen"/>
          <w:b/>
          <w:bCs/>
          <w:sz w:val="28"/>
          <w:szCs w:val="28"/>
          <w:lang w:val="pt-BR"/>
        </w:rPr>
      </w:pPr>
      <w:r w:rsidRPr="00271A41">
        <w:rPr>
          <w:rFonts w:ascii="Sylfaen" w:hAnsi="Sylfaen" w:cs="Sylfaen"/>
          <w:b/>
          <w:bCs/>
          <w:sz w:val="28"/>
          <w:szCs w:val="28"/>
        </w:rPr>
        <w:t>Հաստատվել</w:t>
      </w:r>
      <w:r w:rsidRPr="00F100BE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271A41">
        <w:rPr>
          <w:rFonts w:ascii="Sylfaen" w:hAnsi="Sylfaen" w:cs="Sylfaen"/>
          <w:b/>
          <w:bCs/>
          <w:sz w:val="28"/>
          <w:szCs w:val="28"/>
        </w:rPr>
        <w:t>է՝</w:t>
      </w:r>
      <w:r w:rsidRPr="00F100BE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271A41">
        <w:rPr>
          <w:rFonts w:ascii="Sylfaen" w:hAnsi="Sylfaen" w:cs="Sylfaen"/>
          <w:b/>
          <w:bCs/>
          <w:sz w:val="28"/>
          <w:szCs w:val="28"/>
        </w:rPr>
        <w:t>համայնքի</w:t>
      </w:r>
      <w:r w:rsidRPr="00F100BE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271A41">
        <w:rPr>
          <w:rFonts w:ascii="Sylfaen" w:hAnsi="Sylfaen" w:cs="Sylfaen"/>
          <w:b/>
          <w:bCs/>
          <w:sz w:val="28"/>
          <w:szCs w:val="28"/>
        </w:rPr>
        <w:t>ավագանու</w:t>
      </w:r>
      <w:r w:rsidRPr="00F100BE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="008736DF">
        <w:rPr>
          <w:rFonts w:ascii="Sylfaen" w:hAnsi="Sylfaen"/>
          <w:b/>
          <w:bCs/>
          <w:sz w:val="28"/>
          <w:szCs w:val="28"/>
          <w:lang w:val="pt-BR"/>
        </w:rPr>
        <w:t xml:space="preserve">2019 </w:t>
      </w:r>
      <w:r w:rsidR="008736DF">
        <w:rPr>
          <w:rFonts w:ascii="Sylfaen" w:hAnsi="Sylfaen"/>
          <w:b/>
          <w:bCs/>
          <w:sz w:val="28"/>
          <w:szCs w:val="28"/>
          <w:lang w:val="hy-AM"/>
        </w:rPr>
        <w:t>թվականի փետրվարի 28</w:t>
      </w:r>
      <w:r w:rsidRPr="00F100BE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8736DF">
        <w:rPr>
          <w:rFonts w:ascii="Sylfaen" w:hAnsi="Sylfaen"/>
          <w:b/>
          <w:bCs/>
          <w:sz w:val="28"/>
          <w:szCs w:val="28"/>
          <w:lang w:val="pt-BR"/>
        </w:rPr>
        <w:t>–</w:t>
      </w:r>
      <w:r w:rsidRPr="00CE4C17">
        <w:rPr>
          <w:rFonts w:ascii="Sylfaen" w:hAnsi="Sylfaen" w:cs="Sylfaen"/>
          <w:b/>
          <w:bCs/>
          <w:sz w:val="28"/>
          <w:szCs w:val="28"/>
        </w:rPr>
        <w:t>ի</w:t>
      </w:r>
      <w:r w:rsidR="008736DF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Pr="00CE4C17">
        <w:rPr>
          <w:rFonts w:ascii="Sylfaen" w:hAnsi="Sylfaen"/>
          <w:b/>
          <w:bCs/>
          <w:sz w:val="28"/>
          <w:szCs w:val="28"/>
        </w:rPr>
        <w:t>թիվ</w:t>
      </w:r>
      <w:r w:rsidRPr="00F100BE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8736DF">
        <w:rPr>
          <w:rFonts w:ascii="Sylfaen" w:hAnsi="Sylfaen"/>
          <w:b/>
          <w:bCs/>
          <w:sz w:val="28"/>
          <w:szCs w:val="28"/>
          <w:lang w:val="hy-AM"/>
        </w:rPr>
        <w:t>12</w:t>
      </w:r>
      <w:r w:rsidRPr="00F100BE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CE4C17">
        <w:rPr>
          <w:rFonts w:ascii="Sylfaen" w:hAnsi="Sylfaen"/>
          <w:b/>
          <w:bCs/>
          <w:sz w:val="28"/>
          <w:szCs w:val="28"/>
        </w:rPr>
        <w:t>Ա</w:t>
      </w:r>
      <w:r w:rsidRPr="00F100BE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CE4C17">
        <w:rPr>
          <w:rFonts w:ascii="Sylfaen" w:hAnsi="Sylfaen" w:cs="Sylfaen"/>
          <w:b/>
          <w:bCs/>
          <w:sz w:val="28"/>
          <w:szCs w:val="28"/>
        </w:rPr>
        <w:t>որոշմամբ</w:t>
      </w:r>
    </w:p>
    <w:p w:rsidR="00A02454" w:rsidRPr="00F100BE" w:rsidRDefault="00F100BE" w:rsidP="00F100BE">
      <w:pPr>
        <w:spacing w:after="0" w:line="240" w:lineRule="auto"/>
        <w:jc w:val="center"/>
        <w:rPr>
          <w:rFonts w:ascii="Sylfaen" w:eastAsia="Calibri" w:hAnsi="Sylfaen" w:cs="Times New Roman"/>
          <w:lang w:val="pt-BR"/>
        </w:rPr>
      </w:pPr>
      <w:r w:rsidRPr="006D3DC0">
        <w:rPr>
          <w:rFonts w:ascii="Sylfaen" w:hAnsi="Sylfaen"/>
          <w:sz w:val="20"/>
          <w:szCs w:val="20"/>
          <w:lang w:val="hy-AM"/>
        </w:rPr>
        <w:t xml:space="preserve"> </w:t>
      </w:r>
      <w:r w:rsidRPr="00F100BE">
        <w:rPr>
          <w:rFonts w:ascii="Sylfaen" w:hAnsi="Sylfaen"/>
          <w:sz w:val="20"/>
          <w:szCs w:val="20"/>
          <w:lang w:val="pt-BR"/>
        </w:rPr>
        <w:t xml:space="preserve">              </w:t>
      </w:r>
      <w:r>
        <w:rPr>
          <w:rFonts w:ascii="Sylfaen" w:hAnsi="Sylfaen"/>
          <w:sz w:val="20"/>
          <w:szCs w:val="20"/>
          <w:lang w:val="pt-BR"/>
        </w:rPr>
        <w:t xml:space="preserve">        </w:t>
      </w:r>
      <w:r w:rsidRPr="00F100BE">
        <w:rPr>
          <w:rFonts w:ascii="Sylfaen" w:hAnsi="Sylfaen"/>
          <w:sz w:val="20"/>
          <w:szCs w:val="20"/>
          <w:lang w:val="pt-BR"/>
        </w:rPr>
        <w:t xml:space="preserve"> </w:t>
      </w:r>
    </w:p>
    <w:p w:rsidR="00D5542E" w:rsidRPr="00F100BE" w:rsidRDefault="00D5542E" w:rsidP="000131FC">
      <w:pPr>
        <w:spacing w:after="0" w:line="240" w:lineRule="auto"/>
        <w:jc w:val="center"/>
        <w:rPr>
          <w:rFonts w:ascii="Sylfaen" w:eastAsia="Calibri" w:hAnsi="Sylfaen" w:cs="Times New Roman"/>
          <w:lang w:val="pt-BR"/>
        </w:rPr>
      </w:pPr>
    </w:p>
    <w:p w:rsidR="00B05519" w:rsidRPr="00F100BE" w:rsidRDefault="00B05519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hy-AM"/>
        </w:rPr>
      </w:pPr>
    </w:p>
    <w:p w:rsidR="00B05519" w:rsidRPr="00F100BE" w:rsidRDefault="00B05519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hy-AM"/>
        </w:rPr>
      </w:pPr>
    </w:p>
    <w:p w:rsidR="00B05519" w:rsidRPr="00F100BE" w:rsidRDefault="00B05519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hy-AM"/>
        </w:rPr>
      </w:pPr>
    </w:p>
    <w:p w:rsidR="00A02454" w:rsidRPr="00F100BE" w:rsidRDefault="001D7708" w:rsidP="000131FC">
      <w:pPr>
        <w:spacing w:after="0" w:line="240" w:lineRule="auto"/>
        <w:jc w:val="center"/>
        <w:rPr>
          <w:rFonts w:ascii="Sylfaen" w:eastAsia="Times New Roman" w:hAnsi="Sylfaen" w:cs="Times New Roman"/>
          <w:b/>
          <w:sz w:val="28"/>
          <w:szCs w:val="32"/>
          <w:lang w:val="pt-BR"/>
        </w:rPr>
      </w:pPr>
      <w:r w:rsidRPr="00F100BE">
        <w:rPr>
          <w:rFonts w:ascii="Sylfaen" w:eastAsia="Times New Roman" w:hAnsi="Sylfaen" w:cs="Sylfaen"/>
          <w:b/>
          <w:sz w:val="28"/>
          <w:szCs w:val="32"/>
          <w:lang w:val="hy-AM"/>
        </w:rPr>
        <w:t>ԱԼԱՎԵՐԴԻ</w:t>
      </w:r>
      <w:r w:rsidRPr="00F100BE">
        <w:rPr>
          <w:rFonts w:ascii="Sylfaen" w:eastAsia="Times New Roman" w:hAnsi="Sylfaen" w:cs="Arial"/>
          <w:b/>
          <w:sz w:val="28"/>
          <w:szCs w:val="32"/>
          <w:lang w:val="hy-AM"/>
        </w:rPr>
        <w:t xml:space="preserve"> 201</w:t>
      </w:r>
      <w:r w:rsidR="004258B4" w:rsidRPr="00F100BE">
        <w:rPr>
          <w:rFonts w:ascii="Sylfaen" w:eastAsia="Times New Roman" w:hAnsi="Sylfaen" w:cs="Times New Roman"/>
          <w:b/>
          <w:sz w:val="28"/>
          <w:szCs w:val="32"/>
          <w:lang w:val="pt-BR"/>
        </w:rPr>
        <w:t>9</w:t>
      </w:r>
      <w:r w:rsidR="00A02454" w:rsidRPr="00F100BE">
        <w:rPr>
          <w:rFonts w:ascii="Sylfaen" w:eastAsia="Times New Roman" w:hAnsi="Sylfaen" w:cs="Sylfaen"/>
          <w:b/>
          <w:sz w:val="28"/>
          <w:szCs w:val="32"/>
        </w:rPr>
        <w:t>թ</w:t>
      </w:r>
      <w:r w:rsidR="00A02454" w:rsidRPr="00F100BE">
        <w:rPr>
          <w:rFonts w:ascii="Sylfaen" w:eastAsia="Times New Roman" w:hAnsi="Sylfaen" w:cs="Times New Roman"/>
          <w:b/>
          <w:sz w:val="28"/>
          <w:szCs w:val="32"/>
          <w:lang w:val="pt-BR"/>
        </w:rPr>
        <w:t>.</w:t>
      </w:r>
    </w:p>
    <w:sdt>
      <w:sdtPr>
        <w:rPr>
          <w:rFonts w:ascii="Sylfaen" w:eastAsia="Calibri" w:hAnsi="Sylfaen" w:cs="Times New Roman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  <w:noProof/>
          <w:color w:val="FF0000"/>
        </w:rPr>
      </w:sdtEndPr>
      <w:sdtContent>
        <w:p w:rsidR="00A02454" w:rsidRPr="00335084" w:rsidRDefault="00A02454" w:rsidP="00A66785">
          <w:pPr>
            <w:keepNext/>
            <w:keepLines/>
            <w:spacing w:after="0" w:line="240" w:lineRule="auto"/>
          </w:pPr>
          <w:r w:rsidRPr="00F100BE">
            <w:rPr>
              <w:rFonts w:ascii="Sylfaen" w:eastAsia="Times New Roman" w:hAnsi="Sylfaen" w:cs="Sylfaen"/>
              <w:b/>
              <w:color w:val="2E74B5"/>
              <w:sz w:val="32"/>
              <w:szCs w:val="32"/>
            </w:rPr>
            <w:t>Բովանդակություն</w:t>
          </w:r>
        </w:p>
        <w:p w:rsidR="00B05519" w:rsidRPr="00843A12" w:rsidRDefault="00B05519" w:rsidP="000131FC">
          <w:pPr>
            <w:keepNext/>
            <w:keepLines/>
            <w:spacing w:after="0" w:line="240" w:lineRule="auto"/>
            <w:rPr>
              <w:rFonts w:ascii="Sylfaen" w:eastAsia="Times New Roman" w:hAnsi="Sylfaen" w:cs="Times New Roman"/>
              <w:b/>
              <w:color w:val="2E74B5"/>
              <w:sz w:val="32"/>
              <w:szCs w:val="32"/>
              <w:lang w:val="pt-BR"/>
            </w:rPr>
          </w:pPr>
        </w:p>
        <w:p w:rsidR="00B05519" w:rsidRPr="009F1DE5" w:rsidRDefault="001435FC">
          <w:pPr>
            <w:pStyle w:val="TOC1"/>
            <w:rPr>
              <w:rFonts w:ascii="Sylfaen" w:eastAsiaTheme="minorEastAsia" w:hAnsi="Sylfaen"/>
              <w:b w:val="0"/>
              <w:sz w:val="24"/>
              <w:lang w:val="en-US"/>
            </w:rPr>
          </w:pPr>
          <w:r w:rsidRPr="002C2358">
            <w:rPr>
              <w:rFonts w:ascii="Sylfaen" w:hAnsi="Sylfaen" w:cs="Times New Roman"/>
              <w:bCs/>
              <w:color w:val="0000FF" w:themeColor="hyperlink"/>
              <w:u w:val="single"/>
              <w:lang w:val="en-US"/>
            </w:rPr>
            <w:fldChar w:fldCharType="begin"/>
          </w:r>
          <w:r w:rsidR="00A3049E" w:rsidRPr="002C2358">
            <w:rPr>
              <w:rFonts w:ascii="Sylfaen" w:eastAsia="Times New Roman" w:hAnsi="Sylfaen" w:cs="Times New Roman"/>
              <w:b w:val="0"/>
              <w:caps/>
              <w:sz w:val="24"/>
              <w:szCs w:val="20"/>
            </w:rPr>
            <w:instrText xml:space="preserve"> TOC \o "1-3" \h \z \u </w:instrText>
          </w:r>
          <w:r w:rsidRPr="002C2358">
            <w:rPr>
              <w:rFonts w:ascii="Sylfaen" w:hAnsi="Sylfaen" w:cs="Times New Roman"/>
              <w:bCs/>
              <w:color w:val="0000FF" w:themeColor="hyperlink"/>
              <w:u w:val="single"/>
              <w:lang w:val="en-US"/>
            </w:rPr>
            <w:fldChar w:fldCharType="separate"/>
          </w:r>
          <w:hyperlink w:anchor="_Toc524313407" w:history="1"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Ներածություն</w:t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ab/>
            </w:r>
            <w:r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begin"/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instrText xml:space="preserve"> PAGEREF _Toc524313407 \h </w:instrText>
            </w:r>
            <w:r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</w:r>
            <w:r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separate"/>
            </w:r>
            <w:r w:rsidR="009F1DE5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>3</w:t>
            </w:r>
            <w:r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end"/>
            </w:r>
          </w:hyperlink>
        </w:p>
        <w:p w:rsidR="00B05519" w:rsidRPr="002C2358" w:rsidRDefault="00BA4707">
          <w:pPr>
            <w:pStyle w:val="TOC1"/>
            <w:rPr>
              <w:rFonts w:ascii="Sylfaen" w:eastAsiaTheme="minorEastAsia" w:hAnsi="Sylfaen"/>
              <w:b w:val="0"/>
              <w:sz w:val="24"/>
              <w:lang w:val="en-US"/>
            </w:rPr>
          </w:pPr>
          <w:hyperlink w:anchor="_Toc524313408" w:history="1">
            <w:r w:rsidR="00A3049E" w:rsidRPr="002C2358">
              <w:rPr>
                <w:rStyle w:val="Hyperlink"/>
                <w:rFonts w:ascii="Sylfaen" w:hAnsi="Sylfaen" w:cs="Arial"/>
                <w:sz w:val="24"/>
              </w:rPr>
              <w:t>1.</w:t>
            </w:r>
            <w:r w:rsidR="00A3049E" w:rsidRPr="002C2358">
              <w:rPr>
                <w:rFonts w:ascii="Sylfaen" w:eastAsiaTheme="minorEastAsia" w:hAnsi="Sylfaen"/>
                <w:b w:val="0"/>
                <w:color w:val="0000FF" w:themeColor="hyperlink"/>
                <w:sz w:val="24"/>
                <w:u w:val="single"/>
                <w:lang w:val="en-US"/>
              </w:rPr>
              <w:tab/>
            </w:r>
            <w:r w:rsidR="00A3049E" w:rsidRPr="002C2358">
              <w:rPr>
                <w:rStyle w:val="Hyperlink"/>
                <w:rFonts w:ascii="Sylfaen" w:hAnsi="Sylfaen" w:cs="Sylfaen"/>
                <w:sz w:val="24"/>
              </w:rPr>
              <w:t>Համայնքի</w:t>
            </w:r>
            <w:r w:rsidR="00A3049E" w:rsidRPr="002C2358">
              <w:rPr>
                <w:rStyle w:val="Hyperlink"/>
                <w:rFonts w:ascii="Sylfae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hAnsi="Sylfaen" w:cs="Sylfaen"/>
                <w:sz w:val="24"/>
              </w:rPr>
              <w:t>տեսլականը</w:t>
            </w:r>
            <w:r w:rsidR="00A3049E" w:rsidRPr="002C2358">
              <w:rPr>
                <w:rStyle w:val="Hyperlink"/>
                <w:rFonts w:ascii="Sylfae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hAnsi="Sylfaen" w:cs="Sylfaen"/>
                <w:sz w:val="24"/>
              </w:rPr>
              <w:t>և</w:t>
            </w:r>
            <w:r w:rsidR="00A3049E" w:rsidRPr="002C2358">
              <w:rPr>
                <w:rStyle w:val="Hyperlink"/>
                <w:rFonts w:ascii="Sylfae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hAnsi="Sylfaen" w:cs="Sylfaen"/>
                <w:sz w:val="24"/>
              </w:rPr>
              <w:t>ոլորտային</w:t>
            </w:r>
            <w:r w:rsidR="00A3049E" w:rsidRPr="002C2358">
              <w:rPr>
                <w:rStyle w:val="Hyperlink"/>
                <w:rFonts w:ascii="Sylfae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hAnsi="Sylfaen" w:cs="Sylfaen"/>
                <w:sz w:val="24"/>
              </w:rPr>
              <w:t>նպատակները</w:t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ab/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begin"/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instrText xml:space="preserve"> PAGEREF _Toc524313408 \h </w:instrTex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separate"/>
            </w:r>
            <w:r w:rsidR="009F1DE5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>4</w: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end"/>
            </w:r>
          </w:hyperlink>
        </w:p>
        <w:p w:rsidR="00B05519" w:rsidRPr="002C2358" w:rsidRDefault="00BA4707">
          <w:pPr>
            <w:pStyle w:val="TOC1"/>
            <w:rPr>
              <w:rFonts w:ascii="Sylfaen" w:eastAsiaTheme="minorEastAsia" w:hAnsi="Sylfaen"/>
              <w:b w:val="0"/>
              <w:sz w:val="24"/>
              <w:lang w:val="en-US"/>
            </w:rPr>
          </w:pPr>
          <w:hyperlink w:anchor="_Toc524313409" w:history="1"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>2.</w:t>
            </w:r>
            <w:r w:rsidR="00A3049E" w:rsidRPr="002C2358">
              <w:rPr>
                <w:rFonts w:ascii="Sylfaen" w:eastAsiaTheme="minorEastAsia" w:hAnsi="Sylfaen"/>
                <w:b w:val="0"/>
                <w:color w:val="0000FF" w:themeColor="hyperlink"/>
                <w:sz w:val="24"/>
                <w:u w:val="single"/>
                <w:lang w:val="en-US"/>
              </w:rPr>
              <w:tab/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Համայնքի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2019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թ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.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ծրագրերի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ցանկը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և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տրամաբանական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հենքերը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(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ըստ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ոլորտների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>)</w:t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ab/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begin"/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instrText xml:space="preserve"> PAGEREF _Toc524313409 \h </w:instrTex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separate"/>
            </w:r>
            <w:r w:rsidR="009F1DE5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>8</w: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end"/>
            </w:r>
          </w:hyperlink>
        </w:p>
        <w:p w:rsidR="00B05519" w:rsidRPr="009F1DE5" w:rsidRDefault="00BA4707">
          <w:pPr>
            <w:pStyle w:val="TOC1"/>
            <w:rPr>
              <w:rFonts w:ascii="Sylfaen" w:eastAsiaTheme="minorEastAsia" w:hAnsi="Sylfaen"/>
              <w:b w:val="0"/>
              <w:sz w:val="24"/>
              <w:lang w:val="en-US"/>
            </w:rPr>
          </w:pPr>
          <w:hyperlink w:anchor="_Toc524313410" w:history="1"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>3.</w:t>
            </w:r>
            <w:r w:rsidR="00A3049E" w:rsidRPr="002C2358">
              <w:rPr>
                <w:rFonts w:ascii="Sylfaen" w:eastAsiaTheme="minorEastAsia" w:hAnsi="Sylfaen"/>
                <w:b w:val="0"/>
                <w:color w:val="0000FF" w:themeColor="hyperlink"/>
                <w:sz w:val="24"/>
                <w:u w:val="single"/>
                <w:lang w:val="en-US"/>
              </w:rPr>
              <w:tab/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Համայնքային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գույքի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կառավարման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2019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թ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.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ծրագիրը</w:t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ab/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begin"/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instrText xml:space="preserve"> PAGEREF _Toc524313410 \h </w:instrTex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separate"/>
            </w:r>
            <w:r w:rsidR="009F1DE5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>35</w: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end"/>
            </w:r>
          </w:hyperlink>
        </w:p>
        <w:p w:rsidR="00B05519" w:rsidRPr="002C2358" w:rsidRDefault="00BA4707">
          <w:pPr>
            <w:pStyle w:val="TOC1"/>
            <w:rPr>
              <w:rFonts w:ascii="Sylfaen" w:eastAsiaTheme="minorEastAsia" w:hAnsi="Sylfaen"/>
              <w:b w:val="0"/>
              <w:sz w:val="24"/>
              <w:lang w:val="en-US"/>
            </w:rPr>
          </w:pPr>
          <w:hyperlink w:anchor="_Toc524313411" w:history="1"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>4.</w:t>
            </w:r>
            <w:r w:rsidR="00A3049E" w:rsidRPr="002C2358">
              <w:rPr>
                <w:rFonts w:ascii="Sylfaen" w:eastAsiaTheme="minorEastAsia" w:hAnsi="Sylfaen"/>
                <w:b w:val="0"/>
                <w:color w:val="0000FF" w:themeColor="hyperlink"/>
                <w:sz w:val="24"/>
                <w:u w:val="single"/>
                <w:lang w:val="en-US"/>
              </w:rPr>
              <w:tab/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Համայնքի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ՏԱՊ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>-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ֆինանսավորման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պլանը</w:t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ab/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begin"/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instrText xml:space="preserve"> PAGEREF _Toc524313411 \h </w:instrTex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separate"/>
            </w:r>
            <w:r w:rsidR="009F1DE5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>39</w: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end"/>
            </w:r>
          </w:hyperlink>
        </w:p>
        <w:p w:rsidR="00B05519" w:rsidRPr="002C2358" w:rsidRDefault="00BA4707">
          <w:pPr>
            <w:pStyle w:val="TOC1"/>
            <w:rPr>
              <w:rFonts w:ascii="Sylfaen" w:eastAsiaTheme="minorEastAsia" w:hAnsi="Sylfaen"/>
              <w:b w:val="0"/>
              <w:lang w:val="en-US"/>
            </w:rPr>
          </w:pPr>
          <w:hyperlink w:anchor="_Toc524313412" w:history="1"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>5.</w:t>
            </w:r>
            <w:r w:rsidR="00A3049E" w:rsidRPr="002C2358">
              <w:rPr>
                <w:rFonts w:ascii="Sylfaen" w:eastAsiaTheme="minorEastAsia" w:hAnsi="Sylfaen"/>
                <w:b w:val="0"/>
                <w:color w:val="0000FF" w:themeColor="hyperlink"/>
                <w:sz w:val="24"/>
                <w:u w:val="single"/>
                <w:lang w:val="en-US"/>
              </w:rPr>
              <w:tab/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Համայնքի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ՏԱՊ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>-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մոնիթորինգի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և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գնահատման</w:t>
            </w:r>
            <w:r w:rsidR="00A3049E" w:rsidRPr="002C2358">
              <w:rPr>
                <w:rStyle w:val="Hyperlink"/>
                <w:rFonts w:ascii="Sylfaen" w:eastAsia="Times New Roman" w:hAnsi="Sylfaen" w:cs="Arial"/>
                <w:sz w:val="24"/>
              </w:rPr>
              <w:t xml:space="preserve"> </w:t>
            </w:r>
            <w:r w:rsidR="00A3049E" w:rsidRPr="002C2358">
              <w:rPr>
                <w:rStyle w:val="Hyperlink"/>
                <w:rFonts w:ascii="Sylfaen" w:eastAsia="Times New Roman" w:hAnsi="Sylfaen" w:cs="Sylfaen"/>
                <w:sz w:val="24"/>
              </w:rPr>
              <w:t>պլանը</w:t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ab/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begin"/>
            </w:r>
            <w:r w:rsidR="00A3049E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instrText xml:space="preserve"> PAGEREF _Toc524313412 \h </w:instrTex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separate"/>
            </w:r>
            <w:r w:rsidR="009F1DE5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t>42</w:t>
            </w:r>
            <w:r w:rsidR="001435FC" w:rsidRPr="002C2358">
              <w:rPr>
                <w:rFonts w:ascii="Sylfaen" w:hAnsi="Sylfaen"/>
                <w:webHidden/>
                <w:color w:val="0000FF" w:themeColor="hyperlink"/>
                <w:sz w:val="24"/>
                <w:u w:val="single"/>
              </w:rPr>
              <w:fldChar w:fldCharType="end"/>
            </w:r>
          </w:hyperlink>
        </w:p>
        <w:p w:rsidR="00A02454" w:rsidRPr="002C2358" w:rsidRDefault="001435FC" w:rsidP="000131FC">
          <w:pPr>
            <w:spacing w:after="0" w:line="240" w:lineRule="auto"/>
            <w:rPr>
              <w:rFonts w:ascii="Sylfaen" w:eastAsia="Calibri" w:hAnsi="Sylfaen" w:cs="Times New Roman"/>
            </w:rPr>
          </w:pPr>
          <w:r w:rsidRPr="002C2358">
            <w:rPr>
              <w:rFonts w:ascii="Sylfaen" w:eastAsia="Calibri" w:hAnsi="Sylfaen" w:cs="Times New Roman"/>
              <w:b/>
              <w:bCs/>
              <w:noProof/>
              <w:color w:val="0000FF" w:themeColor="hyperlink"/>
              <w:u w:val="single"/>
            </w:rPr>
            <w:fldChar w:fldCharType="end"/>
          </w:r>
        </w:p>
      </w:sdtContent>
    </w:sdt>
    <w:p w:rsidR="00A02454" w:rsidRPr="00F100BE" w:rsidRDefault="00A02454" w:rsidP="000131FC">
      <w:pPr>
        <w:spacing w:after="0" w:line="240" w:lineRule="auto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A02454" w:rsidRPr="00F100BE" w:rsidRDefault="00A02454" w:rsidP="000131FC">
      <w:pPr>
        <w:spacing w:after="0" w:line="240" w:lineRule="auto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A02454" w:rsidRPr="00F100BE" w:rsidRDefault="00A02454" w:rsidP="000131FC">
      <w:pPr>
        <w:spacing w:after="0" w:line="240" w:lineRule="auto"/>
        <w:rPr>
          <w:rFonts w:ascii="Sylfaen" w:eastAsia="Times New Roman" w:hAnsi="Sylfaen" w:cs="Sylfaen"/>
          <w:b/>
          <w:sz w:val="28"/>
          <w:szCs w:val="32"/>
          <w:lang w:val="ru-RU"/>
        </w:rPr>
      </w:pPr>
    </w:p>
    <w:p w:rsidR="00A02454" w:rsidRPr="00F100BE" w:rsidRDefault="00A02454" w:rsidP="000131FC">
      <w:pPr>
        <w:spacing w:after="0" w:line="240" w:lineRule="auto"/>
        <w:rPr>
          <w:rFonts w:ascii="Sylfaen" w:eastAsia="Times New Roman" w:hAnsi="Sylfaen" w:cs="Arial"/>
          <w:b/>
          <w:color w:val="2E74B5"/>
          <w:sz w:val="28"/>
          <w:szCs w:val="32"/>
          <w:lang w:val="hy-AM"/>
        </w:rPr>
      </w:pPr>
      <w:r w:rsidRPr="00F100BE">
        <w:rPr>
          <w:rFonts w:ascii="Sylfaen" w:eastAsia="Calibri" w:hAnsi="Sylfaen" w:cs="Arial"/>
          <w:b/>
          <w:sz w:val="28"/>
          <w:lang w:val="hy-AM"/>
        </w:rPr>
        <w:br w:type="page"/>
      </w:r>
    </w:p>
    <w:p w:rsidR="00A02454" w:rsidRPr="00F100BE" w:rsidRDefault="00A02454" w:rsidP="002A0AD8">
      <w:pPr>
        <w:keepNext/>
        <w:keepLines/>
        <w:spacing w:after="0" w:line="240" w:lineRule="auto"/>
        <w:jc w:val="center"/>
        <w:outlineLvl w:val="0"/>
        <w:rPr>
          <w:rFonts w:ascii="Sylfaen" w:eastAsia="Times New Roman" w:hAnsi="Sylfaen" w:cs="Arial"/>
          <w:b/>
          <w:color w:val="2E74B5"/>
          <w:lang w:val="hy-AM"/>
        </w:rPr>
      </w:pPr>
      <w:bookmarkStart w:id="1" w:name="_Toc524313407"/>
      <w:r w:rsidRPr="00F100BE">
        <w:rPr>
          <w:rFonts w:ascii="Sylfaen" w:eastAsia="Times New Roman" w:hAnsi="Sylfaen" w:cs="Sylfaen"/>
          <w:b/>
          <w:color w:val="2E74B5"/>
          <w:lang w:val="hy-AM"/>
        </w:rPr>
        <w:lastRenderedPageBreak/>
        <w:t>Ներածություն</w:t>
      </w:r>
      <w:bookmarkEnd w:id="1"/>
    </w:p>
    <w:p w:rsidR="00A50AC3" w:rsidRPr="00F100BE" w:rsidRDefault="00A50AC3" w:rsidP="00E35F6A">
      <w:pPr>
        <w:keepNext/>
        <w:keepLines/>
        <w:spacing w:after="0" w:line="240" w:lineRule="auto"/>
        <w:outlineLvl w:val="0"/>
        <w:rPr>
          <w:rFonts w:ascii="Sylfaen" w:eastAsia="Times New Roman" w:hAnsi="Sylfaen" w:cs="Times New Roman"/>
          <w:b/>
          <w:color w:val="2E74B5"/>
          <w:lang w:val="hy-AM"/>
        </w:rPr>
      </w:pPr>
    </w:p>
    <w:p w:rsidR="00A50AC3" w:rsidRPr="002A0AD8" w:rsidRDefault="00A50AC3" w:rsidP="0067625D">
      <w:pPr>
        <w:pStyle w:val="ListParagraph"/>
        <w:spacing w:after="0" w:line="240" w:lineRule="auto"/>
        <w:ind w:left="360" w:firstLine="360"/>
        <w:jc w:val="both"/>
        <w:rPr>
          <w:rFonts w:ascii="Sylfaen" w:hAnsi="Sylfaen"/>
          <w:sz w:val="24"/>
          <w:szCs w:val="24"/>
          <w:lang w:val="hy-AM"/>
        </w:rPr>
      </w:pPr>
      <w:r w:rsidRPr="002A0AD8">
        <w:rPr>
          <w:rFonts w:ascii="Sylfaen" w:hAnsi="Sylfaen"/>
          <w:sz w:val="24"/>
          <w:szCs w:val="24"/>
          <w:lang w:val="hy-AM"/>
        </w:rPr>
        <w:t>Ալավերդի համայնքի</w:t>
      </w:r>
      <w:r w:rsidR="00E46052" w:rsidRPr="002A0AD8">
        <w:rPr>
          <w:rFonts w:ascii="Sylfaen" w:hAnsi="Sylfaen"/>
          <w:sz w:val="24"/>
          <w:szCs w:val="24"/>
          <w:lang w:val="hy-AM"/>
        </w:rPr>
        <w:t xml:space="preserve"> 2019</w:t>
      </w:r>
      <w:r w:rsidRPr="002A0AD8">
        <w:rPr>
          <w:rFonts w:ascii="Sylfaen" w:hAnsi="Sylfaen"/>
          <w:sz w:val="24"/>
          <w:szCs w:val="24"/>
          <w:lang w:val="hy-AM"/>
        </w:rPr>
        <w:t>թ. տարեկան աշխատանքային պլանի (ՏԱՊ) մշակման հիմնական նպատակն է՝ ապահովել համայնքի ավագանու կողմից հաստատված համայնքի հնգամյա զարգացման ծրագրով (ՀՀԶԾ) սահմանված տեսլականի, ռազմավարության, ոլորտային նպատակների և ծրագրերի իրագործումը:</w:t>
      </w:r>
    </w:p>
    <w:p w:rsidR="002A0AD8" w:rsidRPr="002A0AD8" w:rsidRDefault="002A0AD8" w:rsidP="0067625D">
      <w:pPr>
        <w:pStyle w:val="ListParagraph"/>
        <w:spacing w:after="0" w:line="240" w:lineRule="auto"/>
        <w:ind w:left="360" w:firstLine="360"/>
        <w:jc w:val="both"/>
        <w:rPr>
          <w:rFonts w:ascii="Sylfaen" w:hAnsi="Sylfaen"/>
          <w:sz w:val="24"/>
          <w:szCs w:val="24"/>
          <w:lang w:val="hy-AM"/>
        </w:rPr>
      </w:pPr>
      <w:r w:rsidRPr="002A0AD8">
        <w:rPr>
          <w:rFonts w:ascii="Sylfaen" w:hAnsi="Sylfaen"/>
          <w:b/>
          <w:sz w:val="24"/>
          <w:szCs w:val="24"/>
          <w:lang w:val="hy-AM"/>
        </w:rPr>
        <w:t>ՏԱՊ</w:t>
      </w:r>
      <w:r w:rsidR="00A73111" w:rsidRPr="00A73111">
        <w:rPr>
          <w:rFonts w:ascii="Sylfaen" w:hAnsi="Sylfaen"/>
          <w:b/>
          <w:color w:val="000000"/>
          <w:sz w:val="24"/>
          <w:szCs w:val="24"/>
          <w:lang w:val="hy-AM"/>
        </w:rPr>
        <w:t>–</w:t>
      </w:r>
      <w:r w:rsidRPr="002A0AD8">
        <w:rPr>
          <w:rFonts w:ascii="Sylfaen" w:hAnsi="Sylfaen"/>
          <w:sz w:val="24"/>
          <w:szCs w:val="24"/>
          <w:lang w:val="hy-AM"/>
        </w:rPr>
        <w:t>ի մշակման մեթոդական հիմք է հանդիսացել Գերմանիայի միջազգային համագործակցության ընկերության (ԳՄՀԸ) աջակցությամբ «Համայնքների ֆինանսիստների միավորում» ՀԿ-ի փորձագետների կողմից 2017թ</w:t>
      </w:r>
      <w:r w:rsidR="00A73111" w:rsidRPr="00A73111">
        <w:rPr>
          <w:rFonts w:ascii="Sylfaen" w:hAnsi="Sylfaen"/>
          <w:sz w:val="24"/>
          <w:szCs w:val="24"/>
          <w:lang w:val="hy-AM"/>
        </w:rPr>
        <w:t>.</w:t>
      </w:r>
      <w:r w:rsidRPr="002A0AD8">
        <w:rPr>
          <w:rFonts w:ascii="Sylfaen" w:hAnsi="Sylfaen"/>
          <w:sz w:val="24"/>
          <w:szCs w:val="24"/>
          <w:lang w:val="hy-AM"/>
        </w:rPr>
        <w:t xml:space="preserve"> պատրաստված </w:t>
      </w:r>
      <w:r w:rsidRPr="002A0AD8">
        <w:rPr>
          <w:rFonts w:ascii="Sylfaen" w:hAnsi="Sylfaen"/>
          <w:bCs/>
          <w:sz w:val="24"/>
          <w:szCs w:val="24"/>
          <w:lang w:val="hy-AM"/>
        </w:rPr>
        <w:t>«Հ</w:t>
      </w:r>
      <w:r w:rsidRPr="002A0AD8">
        <w:rPr>
          <w:rFonts w:ascii="Sylfaen" w:hAnsi="Sylfaen"/>
          <w:sz w:val="24"/>
          <w:szCs w:val="24"/>
          <w:lang w:val="hy-AM"/>
        </w:rPr>
        <w:t>ամայնքի տարեկան աշխատանքային պլանի մշակման</w:t>
      </w:r>
      <w:r w:rsidRPr="002A0AD8">
        <w:rPr>
          <w:rFonts w:ascii="Sylfaen" w:hAnsi="Sylfaen"/>
          <w:bCs/>
          <w:sz w:val="24"/>
          <w:szCs w:val="24"/>
          <w:lang w:val="hy-AM"/>
        </w:rPr>
        <w:t xml:space="preserve">» </w:t>
      </w:r>
      <w:r w:rsidRPr="002A0AD8">
        <w:rPr>
          <w:rFonts w:ascii="Sylfaen" w:hAnsi="Sylfaen"/>
          <w:sz w:val="24"/>
          <w:szCs w:val="24"/>
          <w:lang w:val="hy-AM"/>
        </w:rPr>
        <w:t>մեթոդական</w:t>
      </w:r>
      <w:r w:rsidRPr="002A0AD8">
        <w:rPr>
          <w:rFonts w:ascii="Sylfaen" w:hAnsi="Sylfaen"/>
          <w:bCs/>
          <w:sz w:val="24"/>
          <w:szCs w:val="24"/>
          <w:lang w:val="hy-AM"/>
        </w:rPr>
        <w:t xml:space="preserve"> ուղեցույցը:</w:t>
      </w:r>
    </w:p>
    <w:p w:rsidR="002A0AD8" w:rsidRPr="002A0AD8" w:rsidRDefault="002A0AD8" w:rsidP="002A0AD8">
      <w:pPr>
        <w:pStyle w:val="ListParagraph"/>
        <w:spacing w:after="0" w:line="20" w:lineRule="atLeast"/>
        <w:ind w:left="360" w:firstLine="360"/>
        <w:jc w:val="both"/>
        <w:rPr>
          <w:rFonts w:ascii="Sylfaen" w:hAnsi="Sylfaen"/>
          <w:color w:val="FF0000"/>
          <w:sz w:val="24"/>
          <w:szCs w:val="24"/>
          <w:lang w:val="hy-AM"/>
        </w:rPr>
      </w:pP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ՏԱՊ-ը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 բաղկացած է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5 բաժիններից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,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 xml:space="preserve">1-ին բաժնում 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>ներկայացված է`</w:t>
      </w:r>
      <w:r w:rsidR="00A73111" w:rsidRPr="00A73111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համայնքի տեսլականը, համայնքի կայուն զարգացման ցուցանիշները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 xml:space="preserve">(Աղյուսակ 1), 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ոլորտային նպատակները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(Աղյուսակ 2):</w:t>
      </w:r>
    </w:p>
    <w:p w:rsidR="002A0AD8" w:rsidRPr="002A0AD8" w:rsidRDefault="002A0AD8" w:rsidP="002A0AD8">
      <w:pPr>
        <w:pStyle w:val="ListParagraph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 xml:space="preserve">ՏԱՊ-ի 2-րդ բաժնում 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>բերված են համայնքի 2019թ</w:t>
      </w:r>
      <w:r w:rsidR="00A73111" w:rsidRPr="00A73111"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 համապատասխան ֆինանսական միջոցներով ապահովված ծրագրերի ցանկը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(Աղյուսակ 3)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 և այդ </w:t>
      </w:r>
      <w:r w:rsidRPr="002A0AD8">
        <w:rPr>
          <w:rFonts w:ascii="Sylfaen" w:hAnsi="Sylfaen" w:cs="Arial"/>
          <w:color w:val="000000"/>
          <w:sz w:val="24"/>
          <w:szCs w:val="24"/>
          <w:lang w:val="hy-AM"/>
        </w:rPr>
        <w:t>ծրագրերի տրամաբանական հենքերը՝</w:t>
      </w:r>
      <w:r w:rsidR="00A73111" w:rsidRPr="00A73111">
        <w:rPr>
          <w:rFonts w:ascii="Sylfaen" w:hAnsi="Sylfaen" w:cs="Arial"/>
          <w:color w:val="000000"/>
          <w:sz w:val="24"/>
          <w:szCs w:val="24"/>
          <w:lang w:val="hy-AM"/>
        </w:rPr>
        <w:t xml:space="preserve"> 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ըստ համայնքի ղեկավարի լիազորությունների ոլորտների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(Աղյուսակ 5)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, ինչպես նաև այն ծրագրերի ցանկը, որոնք դեռևս ապահովված չեն համապատասխան ֆինանսական միջոցներով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(Աղյուսակ 4)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2A0AD8" w:rsidRPr="002A0AD8" w:rsidRDefault="002A0AD8" w:rsidP="002A0AD8">
      <w:pPr>
        <w:pStyle w:val="ListParagraph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ՏԱՊ-ի 3-րդ բաժնում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 ներկայացված է համայնքի սեփականություն հանդիսացող գույքի կառավարման 2019թ</w:t>
      </w:r>
      <w:r w:rsidR="00A73111" w:rsidRPr="00A73111">
        <w:rPr>
          <w:rFonts w:ascii="Sylfaen" w:hAnsi="Sylfaen"/>
          <w:color w:val="000000"/>
          <w:sz w:val="24"/>
          <w:szCs w:val="24"/>
          <w:lang w:val="hy-AM"/>
        </w:rPr>
        <w:t>.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 ծրագիրը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(Աղյուսակ 6)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2A0AD8" w:rsidRPr="002A0AD8" w:rsidRDefault="002A0AD8" w:rsidP="002A0AD8">
      <w:pPr>
        <w:pStyle w:val="ListParagraph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ՏԱՊ-ի 4-րդ բաժնում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 բերված է ՏԱՊ-ի ֆինանսավորման պլանը՝ ըստ համայնքի ղեկավարի լիազորությունների ոլորտների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 xml:space="preserve"> (Աղյուսակ 7)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>:</w:t>
      </w:r>
    </w:p>
    <w:p w:rsidR="002A0AD8" w:rsidRPr="002A0AD8" w:rsidRDefault="002A0AD8" w:rsidP="002A0AD8">
      <w:pPr>
        <w:pStyle w:val="ListParagraph"/>
        <w:spacing w:after="0" w:line="240" w:lineRule="auto"/>
        <w:ind w:left="360" w:firstLine="360"/>
        <w:jc w:val="both"/>
        <w:rPr>
          <w:rFonts w:ascii="Sylfaen" w:hAnsi="Sylfaen"/>
          <w:color w:val="000000"/>
          <w:sz w:val="24"/>
          <w:szCs w:val="24"/>
          <w:lang w:val="hy-AM"/>
        </w:rPr>
      </w:pP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ՏԱՊ-ի 5-րդ բաժնում</w:t>
      </w:r>
      <w:r w:rsidRPr="006D3DC0">
        <w:rPr>
          <w:rFonts w:ascii="Sylfaen" w:hAnsi="Sylfaen"/>
          <w:b/>
          <w:color w:val="000000"/>
          <w:sz w:val="24"/>
          <w:szCs w:val="24"/>
          <w:lang w:val="hy-AM"/>
        </w:rPr>
        <w:t xml:space="preserve"> 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>ներկայացված է տեղեկատվություն</w:t>
      </w:r>
      <w:r w:rsidR="00A73111" w:rsidRPr="00A73111">
        <w:rPr>
          <w:rFonts w:ascii="Sylfaen" w:hAnsi="Sylfaen"/>
          <w:color w:val="000000"/>
          <w:sz w:val="24"/>
          <w:szCs w:val="24"/>
          <w:lang w:val="hy-AM"/>
        </w:rPr>
        <w:t>`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 ՏԱՊ-ում ներառված յուրաքանչյուր ոլորտային ծրագրի իրականացման արդյունքային ցուցանիշների մոնիթորինգի և գնահատման վերաբերյալ</w:t>
      </w:r>
      <w:r w:rsidRPr="006D3DC0">
        <w:rPr>
          <w:rFonts w:ascii="Sylfaen" w:hAnsi="Sylfaen"/>
          <w:color w:val="000000"/>
          <w:sz w:val="24"/>
          <w:szCs w:val="24"/>
          <w:lang w:val="hy-AM"/>
        </w:rPr>
        <w:t xml:space="preserve"> </w:t>
      </w:r>
      <w:r w:rsidRPr="002A0AD8">
        <w:rPr>
          <w:rFonts w:ascii="Sylfaen" w:hAnsi="Sylfaen"/>
          <w:b/>
          <w:color w:val="000000"/>
          <w:sz w:val="24"/>
          <w:szCs w:val="24"/>
          <w:lang w:val="hy-AM"/>
        </w:rPr>
        <w:t>(Աղյուսակ 8)</w:t>
      </w:r>
      <w:r w:rsidRPr="002A0AD8">
        <w:rPr>
          <w:rFonts w:ascii="Sylfaen" w:hAnsi="Sylfaen"/>
          <w:color w:val="000000"/>
          <w:sz w:val="24"/>
          <w:szCs w:val="24"/>
          <w:lang w:val="hy-AM"/>
        </w:rPr>
        <w:t xml:space="preserve">: </w:t>
      </w:r>
    </w:p>
    <w:p w:rsidR="00A50AC3" w:rsidRPr="00F100BE" w:rsidRDefault="00A50AC3" w:rsidP="00E35F6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FF7CCF" w:rsidRPr="0067625D" w:rsidRDefault="00FF7CCF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67625D" w:rsidRPr="0067625D" w:rsidRDefault="0067625D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67625D" w:rsidRPr="0067625D" w:rsidRDefault="0067625D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843A12" w:rsidRPr="0067625D" w:rsidRDefault="00843A12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2A0AD8" w:rsidRPr="0067625D" w:rsidRDefault="002A0AD8" w:rsidP="00E35F6A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</w:p>
    <w:p w:rsidR="00D96834" w:rsidRDefault="00A73111">
      <w:pPr>
        <w:pStyle w:val="Heading1"/>
        <w:numPr>
          <w:ilvl w:val="0"/>
          <w:numId w:val="1"/>
        </w:numPr>
        <w:spacing w:before="0" w:line="240" w:lineRule="auto"/>
        <w:ind w:left="360"/>
        <w:rPr>
          <w:rFonts w:ascii="Sylfaen" w:hAnsi="Sylfaen" w:cs="Arial"/>
          <w:b w:val="0"/>
          <w:lang w:val="hy-AM"/>
        </w:rPr>
      </w:pPr>
      <w:bookmarkStart w:id="2" w:name="_Toc499740034"/>
      <w:bookmarkStart w:id="3" w:name="_Toc524313408"/>
      <w:r w:rsidRPr="00A73111">
        <w:rPr>
          <w:rFonts w:ascii="Sylfaen" w:hAnsi="Sylfaen" w:cs="Sylfaen"/>
          <w:lang w:val="hy-AM"/>
        </w:rPr>
        <w:lastRenderedPageBreak/>
        <w:t>Համայնքի</w:t>
      </w:r>
      <w:r w:rsidRPr="00A73111">
        <w:rPr>
          <w:rFonts w:ascii="Sylfaen" w:hAnsi="Sylfaen" w:cs="Arial"/>
          <w:lang w:val="hy-AM"/>
        </w:rPr>
        <w:t xml:space="preserve"> </w:t>
      </w:r>
      <w:r w:rsidRPr="00A73111">
        <w:rPr>
          <w:rFonts w:ascii="Sylfaen" w:hAnsi="Sylfaen" w:cs="Sylfaen"/>
          <w:lang w:val="hy-AM"/>
        </w:rPr>
        <w:t>տեսլականը</w:t>
      </w:r>
      <w:r w:rsidRPr="00A73111">
        <w:rPr>
          <w:rFonts w:ascii="Sylfaen" w:hAnsi="Sylfaen" w:cs="Arial"/>
          <w:lang w:val="hy-AM"/>
        </w:rPr>
        <w:t xml:space="preserve"> </w:t>
      </w:r>
      <w:r w:rsidRPr="00A73111">
        <w:rPr>
          <w:rFonts w:ascii="Sylfaen" w:hAnsi="Sylfaen" w:cs="Sylfaen"/>
          <w:lang w:val="hy-AM"/>
        </w:rPr>
        <w:t>և</w:t>
      </w:r>
      <w:r w:rsidRPr="00A73111">
        <w:rPr>
          <w:rFonts w:ascii="Sylfaen" w:hAnsi="Sylfaen" w:cs="Arial"/>
          <w:lang w:val="hy-AM"/>
        </w:rPr>
        <w:t xml:space="preserve"> </w:t>
      </w:r>
      <w:r w:rsidRPr="00A73111">
        <w:rPr>
          <w:rFonts w:ascii="Sylfaen" w:hAnsi="Sylfaen" w:cs="Sylfaen"/>
          <w:lang w:val="hy-AM"/>
        </w:rPr>
        <w:t>ոլորտային</w:t>
      </w:r>
      <w:r w:rsidRPr="00A73111">
        <w:rPr>
          <w:rFonts w:ascii="Sylfaen" w:hAnsi="Sylfaen" w:cs="Arial"/>
          <w:lang w:val="hy-AM"/>
        </w:rPr>
        <w:t xml:space="preserve"> </w:t>
      </w:r>
      <w:r w:rsidRPr="00A73111">
        <w:rPr>
          <w:rFonts w:ascii="Sylfaen" w:hAnsi="Sylfaen" w:cs="Sylfaen"/>
          <w:lang w:val="hy-AM"/>
        </w:rPr>
        <w:t>նպատակները</w:t>
      </w:r>
      <w:bookmarkEnd w:id="2"/>
      <w:bookmarkEnd w:id="3"/>
    </w:p>
    <w:p w:rsidR="00A50AC3" w:rsidRPr="00F100BE" w:rsidRDefault="00A50AC3" w:rsidP="00E35F6A">
      <w:pPr>
        <w:spacing w:after="0" w:line="240" w:lineRule="auto"/>
        <w:rPr>
          <w:rFonts w:ascii="Sylfaen" w:hAnsi="Sylfaen"/>
          <w:lang w:val="hy-AM"/>
        </w:rPr>
      </w:pPr>
    </w:p>
    <w:p w:rsidR="00A50AC3" w:rsidRPr="002A0AD8" w:rsidRDefault="00A50AC3" w:rsidP="00E35F6A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2A0AD8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2A0AD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b/>
          <w:sz w:val="24"/>
          <w:szCs w:val="24"/>
          <w:lang w:val="hy-AM"/>
        </w:rPr>
        <w:t>տեսլականը՝</w:t>
      </w:r>
    </w:p>
    <w:p w:rsidR="00A50AC3" w:rsidRPr="00F100BE" w:rsidRDefault="00A50AC3" w:rsidP="00E35F6A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A50AC3" w:rsidRPr="0067625D" w:rsidRDefault="00A50AC3" w:rsidP="00E35F6A">
      <w:pPr>
        <w:spacing w:after="0" w:line="240" w:lineRule="auto"/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  <w:r w:rsidRPr="002A0AD8">
        <w:rPr>
          <w:rFonts w:ascii="Sylfaen" w:hAnsi="Sylfaen" w:cs="Sylfaen"/>
          <w:i/>
          <w:sz w:val="24"/>
          <w:szCs w:val="24"/>
          <w:lang w:val="hy-AM"/>
        </w:rPr>
        <w:t>Ալավերդին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մաքուր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հարուստ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համայնք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որտեղ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մարդիկ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հավասար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հնարավորություններ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քաղաքացիները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չեն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ցանկանում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լքել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իրենց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համայնքը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որովհետև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ունեն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աշխատանք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կայուն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սոցիալական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պայմաններ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: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Կա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պատասխանատու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ազատամիտ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օրինապաշտ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պահանջատեր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հասարակություն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ազատ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տնտեսական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գոտի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արդիական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բաց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կրթական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միջավայր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,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աշխույժ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մարզամշակութային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կյանք</w:t>
      </w:r>
      <w:r w:rsidR="00775F52" w:rsidRPr="002A0AD8">
        <w:rPr>
          <w:rFonts w:ascii="Sylfaen" w:hAnsi="Sylfaen"/>
          <w:i/>
          <w:sz w:val="24"/>
          <w:szCs w:val="24"/>
          <w:lang w:val="hy-AM"/>
        </w:rPr>
        <w:t>,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և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="00775F52" w:rsidRPr="002A0AD8">
        <w:rPr>
          <w:rFonts w:ascii="Sylfaen" w:hAnsi="Sylfaen" w:cs="Sylfaen"/>
          <w:i/>
          <w:sz w:val="24"/>
          <w:szCs w:val="24"/>
          <w:lang w:val="hy-AM"/>
        </w:rPr>
        <w:t>համայնքը</w:t>
      </w:r>
      <w:r w:rsidR="00775F52"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ցանկալի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անկյուն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է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զբոսաշրջիկների</w:t>
      </w:r>
      <w:r w:rsidRPr="002A0AD8">
        <w:rPr>
          <w:rFonts w:ascii="Sylfaen" w:hAnsi="Sylfaen"/>
          <w:i/>
          <w:sz w:val="24"/>
          <w:szCs w:val="24"/>
          <w:lang w:val="hy-AM"/>
        </w:rPr>
        <w:t xml:space="preserve"> </w:t>
      </w:r>
      <w:r w:rsidRPr="002A0AD8">
        <w:rPr>
          <w:rFonts w:ascii="Sylfaen" w:hAnsi="Sylfaen" w:cs="Sylfaen"/>
          <w:i/>
          <w:sz w:val="24"/>
          <w:szCs w:val="24"/>
          <w:lang w:val="hy-AM"/>
        </w:rPr>
        <w:t>համար</w:t>
      </w:r>
      <w:r w:rsidRPr="002A0AD8">
        <w:rPr>
          <w:rFonts w:ascii="Sylfaen" w:hAnsi="Sylfaen"/>
          <w:i/>
          <w:sz w:val="24"/>
          <w:szCs w:val="24"/>
          <w:lang w:val="hy-AM"/>
        </w:rPr>
        <w:t>:</w:t>
      </w:r>
    </w:p>
    <w:p w:rsidR="001A3164" w:rsidRPr="0067625D" w:rsidRDefault="001A3164" w:rsidP="00E35F6A">
      <w:pPr>
        <w:spacing w:after="0" w:line="240" w:lineRule="auto"/>
        <w:ind w:firstLine="720"/>
        <w:jc w:val="both"/>
        <w:rPr>
          <w:rFonts w:ascii="Sylfaen" w:hAnsi="Sylfaen"/>
          <w:i/>
          <w:sz w:val="24"/>
          <w:szCs w:val="24"/>
          <w:lang w:val="hy-AM"/>
        </w:rPr>
      </w:pPr>
    </w:p>
    <w:p w:rsidR="001A3164" w:rsidRPr="007F68D8" w:rsidRDefault="001A3164" w:rsidP="001A3164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1A3164">
        <w:rPr>
          <w:rFonts w:ascii="Sylfaen" w:hAnsi="Sylfaen"/>
          <w:color w:val="000000"/>
          <w:sz w:val="24"/>
          <w:szCs w:val="24"/>
          <w:lang w:val="hy-AM"/>
        </w:rPr>
        <w:t xml:space="preserve">Ստորև </w:t>
      </w:r>
      <w:r w:rsidRPr="001A3164">
        <w:rPr>
          <w:rFonts w:ascii="Sylfaen" w:hAnsi="Sylfaen" w:cs="Sylfaen"/>
          <w:color w:val="000000"/>
          <w:sz w:val="24"/>
          <w:szCs w:val="24"/>
          <w:lang w:val="hy-AM" w:eastAsia="ru-RU"/>
        </w:rPr>
        <w:t>ներկայացված են հ</w:t>
      </w:r>
      <w:r w:rsidRPr="001A3164">
        <w:rPr>
          <w:rFonts w:ascii="Sylfaen" w:hAnsi="Sylfaen"/>
          <w:color w:val="000000"/>
          <w:sz w:val="24"/>
          <w:szCs w:val="24"/>
          <w:lang w:val="hy-AM"/>
        </w:rPr>
        <w:t xml:space="preserve">ամայնքի կայուն զարգացման ցուցանիշները: </w:t>
      </w:r>
      <w:r w:rsidRPr="001A3164">
        <w:rPr>
          <w:rFonts w:ascii="Sylfaen" w:hAnsi="Sylfaen"/>
          <w:sz w:val="24"/>
          <w:szCs w:val="24"/>
          <w:lang w:val="hy-AM"/>
        </w:rPr>
        <w:t>Ցուցանիշի ելակետային արժեքը՝ համապատասխան ցուցանիշի 2018թ</w:t>
      </w:r>
      <w:r w:rsidR="00A73111" w:rsidRPr="00A73111">
        <w:rPr>
          <w:rFonts w:ascii="Sylfaen" w:hAnsi="Sylfaen"/>
          <w:sz w:val="24"/>
          <w:szCs w:val="24"/>
          <w:lang w:val="hy-AM"/>
        </w:rPr>
        <w:t xml:space="preserve">. </w:t>
      </w:r>
      <w:r w:rsidRPr="001A3164">
        <w:rPr>
          <w:rFonts w:ascii="Sylfaen" w:hAnsi="Sylfaen"/>
          <w:sz w:val="24"/>
          <w:szCs w:val="24"/>
          <w:lang w:val="hy-AM"/>
        </w:rPr>
        <w:t>հոկտեմբերի 1-ի դրությամբ ֆիքսված արժեքին 2018թ</w:t>
      </w:r>
      <w:r w:rsidR="00A73111" w:rsidRPr="00A73111">
        <w:rPr>
          <w:rFonts w:ascii="Sylfaen" w:hAnsi="Sylfaen"/>
          <w:sz w:val="24"/>
          <w:szCs w:val="24"/>
          <w:lang w:val="hy-AM"/>
        </w:rPr>
        <w:t xml:space="preserve">. </w:t>
      </w:r>
      <w:r w:rsidRPr="001A3164">
        <w:rPr>
          <w:rFonts w:ascii="Sylfaen" w:hAnsi="Sylfaen"/>
          <w:sz w:val="24"/>
          <w:szCs w:val="24"/>
          <w:lang w:val="hy-AM"/>
        </w:rPr>
        <w:t xml:space="preserve">հոկտեմբեր-դեկտեմբեր ամիսներին կանխատեսվող ցուցանիշի ավելացումն է, հաշվի առնելով համայնքում առկա զարգացումները և միտումները, ինչպես նաև նախորդ տարիների փորձը: </w:t>
      </w:r>
      <w:r w:rsidRPr="001A3164">
        <w:rPr>
          <w:rFonts w:ascii="Sylfaen" w:hAnsi="Sylfaen" w:cs="Sylfaen"/>
          <w:sz w:val="24"/>
          <w:szCs w:val="24"/>
          <w:lang w:val="hy-AM"/>
        </w:rPr>
        <w:t>Ց</w:t>
      </w:r>
      <w:r w:rsidRPr="001A3164">
        <w:rPr>
          <w:rFonts w:ascii="Sylfaen" w:hAnsi="Sylfaen"/>
          <w:sz w:val="24"/>
          <w:szCs w:val="24"/>
          <w:lang w:val="hy-AM"/>
        </w:rPr>
        <w:t>ուցանիշի թիրախային արժեքը՝ համապատասխան ցուցանիշի պլանավորվող արժեքն է, այսինքն՝ այն արժեքը, որին կհասնի համայնքը 2019թ</w:t>
      </w:r>
      <w:r w:rsidR="00A73111" w:rsidRPr="00A73111">
        <w:rPr>
          <w:rFonts w:ascii="Sylfaen" w:hAnsi="Sylfaen"/>
          <w:sz w:val="24"/>
          <w:szCs w:val="24"/>
          <w:lang w:val="hy-AM"/>
        </w:rPr>
        <w:t xml:space="preserve">. </w:t>
      </w:r>
      <w:r w:rsidRPr="001A3164">
        <w:rPr>
          <w:rFonts w:ascii="Sylfaen" w:hAnsi="Sylfaen"/>
          <w:sz w:val="24"/>
          <w:szCs w:val="24"/>
          <w:lang w:val="hy-AM"/>
        </w:rPr>
        <w:t>ՏԱՊ-ը հաջողությամբ իրականացնելու դեպքում:</w:t>
      </w:r>
    </w:p>
    <w:p w:rsidR="007F68D8" w:rsidRPr="00DD3CFD" w:rsidRDefault="007F68D8" w:rsidP="007F68D8">
      <w:pPr>
        <w:spacing w:after="0" w:line="240" w:lineRule="auto"/>
        <w:ind w:firstLine="360"/>
        <w:jc w:val="both"/>
        <w:rPr>
          <w:rFonts w:ascii="Sylfaen" w:hAnsi="Sylfaen"/>
          <w:b/>
          <w:sz w:val="24"/>
          <w:szCs w:val="24"/>
          <w:lang w:val="hy-AM"/>
        </w:rPr>
      </w:pPr>
      <w:r w:rsidRPr="007F68D8">
        <w:rPr>
          <w:rFonts w:ascii="Sylfaen" w:hAnsi="Sylfaen"/>
          <w:b/>
          <w:sz w:val="24"/>
          <w:szCs w:val="24"/>
          <w:lang w:val="hy-AM"/>
        </w:rPr>
        <w:t>ՏԱՊ</w:t>
      </w:r>
      <w:r w:rsidRPr="007F68D8">
        <w:rPr>
          <w:rFonts w:ascii="Sylfaen" w:hAnsi="Sylfaen"/>
          <w:sz w:val="24"/>
          <w:szCs w:val="24"/>
          <w:lang w:val="hy-AM"/>
        </w:rPr>
        <w:t>-ում ոլորտների և ծրագրերի ազդեցության վերջնական արդյունքի և միջոցառումների ելքային որոշ որակական ցուցանիշների  գնահատման համար կիրառվել է 10 բալանոց սանդղակ՝ 1- շատ վատ, 2 – վատ, 3 – բավականին վատ, 4 – ավելի շատ վատ, քան լավ, 5 – միջին՝ ոչ լավ, ոչ վատ, 6 - ավելի շատ լավ, քան վատ, 7 – բավականին լավ, 8 – լավ, 9 – շատ լավ, 10 – կատարյալ</w:t>
      </w:r>
      <w:r w:rsidR="00DD3CFD" w:rsidRPr="00DD3CFD">
        <w:rPr>
          <w:rFonts w:ascii="Sylfaen" w:hAnsi="Sylfaen"/>
          <w:sz w:val="24"/>
          <w:szCs w:val="24"/>
          <w:lang w:val="hy-AM"/>
        </w:rPr>
        <w:t>:</w:t>
      </w:r>
    </w:p>
    <w:p w:rsidR="00BB0B6F" w:rsidRPr="00F100BE" w:rsidRDefault="00BB0B6F" w:rsidP="00DD3CFD">
      <w:pPr>
        <w:spacing w:after="0" w:line="240" w:lineRule="auto"/>
        <w:ind w:firstLine="720"/>
        <w:jc w:val="both"/>
        <w:rPr>
          <w:rFonts w:ascii="Sylfaen" w:hAnsi="Sylfaen"/>
          <w:lang w:val="hy-AM"/>
        </w:rPr>
      </w:pPr>
    </w:p>
    <w:p w:rsidR="00A50AC3" w:rsidRPr="00F100BE" w:rsidRDefault="00A50AC3" w:rsidP="00E35F6A">
      <w:pPr>
        <w:spacing w:after="0" w:line="240" w:lineRule="auto"/>
        <w:jc w:val="both"/>
        <w:rPr>
          <w:rFonts w:ascii="Sylfaen" w:hAnsi="Sylfaen"/>
          <w:b/>
          <w:lang w:val="hy-AM"/>
        </w:rPr>
      </w:pPr>
      <w:r w:rsidRPr="00F100BE">
        <w:rPr>
          <w:rFonts w:ascii="Sylfaen" w:hAnsi="Sylfaen" w:cs="Sylfaen"/>
          <w:b/>
          <w:lang w:val="hy-AM"/>
        </w:rPr>
        <w:t>Աղյուսակ</w:t>
      </w:r>
      <w:r w:rsidRPr="00F100BE">
        <w:rPr>
          <w:rFonts w:ascii="Sylfaen" w:hAnsi="Sylfaen"/>
          <w:b/>
          <w:lang w:val="hy-AM"/>
        </w:rPr>
        <w:t xml:space="preserve"> 1</w:t>
      </w:r>
      <w:r w:rsidRPr="00F100BE">
        <w:rPr>
          <w:rFonts w:ascii="Sylfaen" w:eastAsia="MS Mincho" w:hAnsi="MS Mincho" w:cs="MS Mincho"/>
          <w:b/>
          <w:lang w:val="hy-AM"/>
        </w:rPr>
        <w:t>․</w:t>
      </w:r>
      <w:r w:rsidRPr="00F100BE">
        <w:rPr>
          <w:rFonts w:ascii="Sylfaen" w:hAnsi="Sylfaen"/>
          <w:b/>
          <w:lang w:val="hy-AM"/>
        </w:rPr>
        <w:t xml:space="preserve"> </w:t>
      </w:r>
      <w:r w:rsidRPr="00F100BE">
        <w:rPr>
          <w:rFonts w:ascii="Sylfaen" w:hAnsi="Sylfaen" w:cs="Sylfaen"/>
          <w:b/>
          <w:lang w:val="hy-AM"/>
        </w:rPr>
        <w:t>Համայնքի</w:t>
      </w:r>
      <w:r w:rsidRPr="00F100BE">
        <w:rPr>
          <w:rFonts w:ascii="Sylfaen" w:hAnsi="Sylfaen"/>
          <w:b/>
          <w:lang w:val="hy-AM"/>
        </w:rPr>
        <w:t xml:space="preserve"> </w:t>
      </w:r>
      <w:r w:rsidRPr="00F100BE">
        <w:rPr>
          <w:rFonts w:ascii="Sylfaen" w:hAnsi="Sylfaen" w:cs="Sylfaen"/>
          <w:b/>
          <w:lang w:val="hy-AM"/>
        </w:rPr>
        <w:t>կայուն</w:t>
      </w:r>
      <w:r w:rsidRPr="00F100BE">
        <w:rPr>
          <w:rFonts w:ascii="Sylfaen" w:hAnsi="Sylfaen"/>
          <w:b/>
          <w:lang w:val="hy-AM"/>
        </w:rPr>
        <w:t xml:space="preserve"> </w:t>
      </w:r>
      <w:r w:rsidRPr="00F100BE">
        <w:rPr>
          <w:rFonts w:ascii="Sylfaen" w:hAnsi="Sylfaen" w:cs="Sylfaen"/>
          <w:b/>
          <w:lang w:val="hy-AM"/>
        </w:rPr>
        <w:t>զարգացման</w:t>
      </w:r>
      <w:r w:rsidRPr="00F100BE">
        <w:rPr>
          <w:rFonts w:ascii="Sylfaen" w:hAnsi="Sylfaen"/>
          <w:b/>
          <w:lang w:val="hy-AM"/>
        </w:rPr>
        <w:t xml:space="preserve"> </w:t>
      </w:r>
      <w:r w:rsidRPr="00F100BE">
        <w:rPr>
          <w:rFonts w:ascii="Sylfaen" w:hAnsi="Sylfaen" w:cs="Sylfaen"/>
          <w:b/>
          <w:lang w:val="hy-AM"/>
        </w:rPr>
        <w:t>ցուցանիշները</w:t>
      </w:r>
    </w:p>
    <w:p w:rsidR="00A50AC3" w:rsidRPr="00F100BE" w:rsidRDefault="00A50AC3" w:rsidP="00E35F6A">
      <w:pPr>
        <w:spacing w:after="0" w:line="240" w:lineRule="auto"/>
        <w:jc w:val="both"/>
        <w:rPr>
          <w:rFonts w:ascii="Sylfaen" w:hAnsi="Sylfaen"/>
          <w:lang w:val="hy-AM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A50AC3" w:rsidRPr="00F100BE" w:rsidTr="00A50AC3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F100BE">
              <w:rPr>
                <w:rFonts w:ascii="Sylfaen" w:hAnsi="Sylfaen" w:cs="Sylfaen"/>
                <w:b/>
                <w:sz w:val="22"/>
                <w:szCs w:val="22"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F100BE">
              <w:rPr>
                <w:rFonts w:ascii="Sylfaen" w:hAnsi="Sylfaen" w:cs="Sylfaen"/>
                <w:b/>
                <w:sz w:val="22"/>
                <w:szCs w:val="22"/>
              </w:rPr>
              <w:t>Ելակետային</w:t>
            </w:r>
            <w:r w:rsidRPr="00F100BE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F100BE">
              <w:rPr>
                <w:rFonts w:ascii="Sylfaen" w:hAnsi="Sylfaen" w:cs="Sylfaen"/>
                <w:b/>
                <w:sz w:val="22"/>
                <w:szCs w:val="22"/>
              </w:rPr>
              <w:t>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sz w:val="22"/>
                <w:szCs w:val="22"/>
              </w:rPr>
            </w:pPr>
            <w:r w:rsidRPr="00F100BE">
              <w:rPr>
                <w:rFonts w:ascii="Sylfaen" w:hAnsi="Sylfaen" w:cs="Sylfaen"/>
                <w:b/>
                <w:sz w:val="22"/>
                <w:szCs w:val="22"/>
              </w:rPr>
              <w:t>Թիրախային</w:t>
            </w:r>
            <w:r w:rsidRPr="00F100BE">
              <w:rPr>
                <w:rFonts w:ascii="Sylfaen" w:hAnsi="Sylfaen" w:cs="Arial"/>
                <w:b/>
                <w:sz w:val="22"/>
                <w:szCs w:val="22"/>
              </w:rPr>
              <w:t xml:space="preserve"> </w:t>
            </w:r>
            <w:r w:rsidRPr="00F100BE">
              <w:rPr>
                <w:rFonts w:ascii="Sylfaen" w:hAnsi="Sylfaen" w:cs="Sylfaen"/>
                <w:b/>
                <w:sz w:val="22"/>
                <w:szCs w:val="22"/>
              </w:rPr>
              <w:t>արժեք</w:t>
            </w:r>
          </w:p>
        </w:tc>
      </w:tr>
      <w:tr w:rsidR="00A50AC3" w:rsidRPr="00F100BE" w:rsidTr="00A50AC3">
        <w:tc>
          <w:tcPr>
            <w:tcW w:w="7331" w:type="dxa"/>
          </w:tcPr>
          <w:p w:rsidR="00A50AC3" w:rsidRPr="00F100BE" w:rsidRDefault="00A50AC3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Համայնքի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բյուջեի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սեփական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եկամուտների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տեսակարար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կշիռն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մուտ</w:t>
            </w:r>
            <w:r w:rsidR="00DF760D">
              <w:rPr>
                <w:rFonts w:ascii="Sylfaen" w:hAnsi="Sylfaen" w:cs="Sylfaen"/>
                <w:sz w:val="22"/>
                <w:szCs w:val="22"/>
                <w:lang w:val="hy-AM"/>
              </w:rPr>
              <w:t>ք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երի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մեջ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(%)</w:t>
            </w:r>
          </w:p>
        </w:tc>
        <w:tc>
          <w:tcPr>
            <w:tcW w:w="1613" w:type="dxa"/>
            <w:vAlign w:val="center"/>
          </w:tcPr>
          <w:p w:rsidR="00A50AC3" w:rsidRPr="00C911CB" w:rsidRDefault="00C911CB" w:rsidP="00E35F6A">
            <w:pPr>
              <w:jc w:val="center"/>
              <w:rPr>
                <w:rFonts w:ascii="Sylfaen" w:hAnsi="Sylfaen"/>
                <w:sz w:val="22"/>
                <w:szCs w:val="22"/>
              </w:rPr>
            </w:pPr>
            <w:r>
              <w:rPr>
                <w:rFonts w:ascii="Sylfaen" w:hAnsi="Sylfaen"/>
                <w:sz w:val="22"/>
                <w:szCs w:val="22"/>
              </w:rPr>
              <w:t>24,7</w:t>
            </w:r>
          </w:p>
        </w:tc>
        <w:tc>
          <w:tcPr>
            <w:tcW w:w="1629" w:type="dxa"/>
            <w:vAlign w:val="center"/>
          </w:tcPr>
          <w:p w:rsidR="00A50AC3" w:rsidRPr="00F100BE" w:rsidRDefault="00A50AC3" w:rsidP="00C911CB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F100BE">
              <w:rPr>
                <w:rFonts w:ascii="Sylfaen" w:hAnsi="Sylfaen"/>
                <w:sz w:val="22"/>
                <w:szCs w:val="22"/>
                <w:lang w:val="hy-AM"/>
              </w:rPr>
              <w:t>2</w:t>
            </w:r>
            <w:r w:rsidR="00C911CB">
              <w:rPr>
                <w:rFonts w:ascii="Sylfaen" w:hAnsi="Sylfaen"/>
                <w:sz w:val="22"/>
                <w:szCs w:val="22"/>
              </w:rPr>
              <w:t>4</w:t>
            </w:r>
            <w:r w:rsidRPr="00F100BE">
              <w:rPr>
                <w:rFonts w:ascii="Sylfaen" w:hAnsi="Sylfaen"/>
                <w:sz w:val="22"/>
                <w:szCs w:val="22"/>
                <w:lang w:val="hy-AM"/>
              </w:rPr>
              <w:t>.8</w:t>
            </w:r>
          </w:p>
        </w:tc>
      </w:tr>
      <w:tr w:rsidR="00A50AC3" w:rsidRPr="00F100BE" w:rsidTr="00A50AC3">
        <w:tc>
          <w:tcPr>
            <w:tcW w:w="7331" w:type="dxa"/>
          </w:tcPr>
          <w:p w:rsidR="00A50AC3" w:rsidRPr="00F100BE" w:rsidRDefault="00A50AC3" w:rsidP="00E35F6A">
            <w:pPr>
              <w:rPr>
                <w:rFonts w:ascii="Sylfaen" w:hAnsi="Sylfaen"/>
                <w:sz w:val="22"/>
                <w:szCs w:val="22"/>
                <w:lang w:val="hy-AM"/>
              </w:rPr>
            </w:pP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Համայնքում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հաշվառված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բնակիչների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ընդհանուր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թիվը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 xml:space="preserve"> (</w:t>
            </w:r>
            <w:r w:rsidRPr="00F100BE">
              <w:rPr>
                <w:rFonts w:ascii="Sylfaen" w:hAnsi="Sylfaen" w:cs="Sylfaen"/>
                <w:sz w:val="22"/>
                <w:szCs w:val="22"/>
                <w:lang w:val="hy-AM"/>
              </w:rPr>
              <w:t>մարդ</w:t>
            </w:r>
            <w:r w:rsidRPr="00F100BE">
              <w:rPr>
                <w:rFonts w:ascii="Sylfaen" w:hAnsi="Sylfaen" w:cs="Arial"/>
                <w:sz w:val="22"/>
                <w:szCs w:val="22"/>
                <w:lang w:val="hy-AM"/>
              </w:rPr>
              <w:t>)</w:t>
            </w:r>
          </w:p>
        </w:tc>
        <w:tc>
          <w:tcPr>
            <w:tcW w:w="1613" w:type="dxa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F100BE">
              <w:rPr>
                <w:rFonts w:ascii="Sylfaen" w:eastAsia="Calibri" w:hAnsi="Sylfaen"/>
                <w:sz w:val="22"/>
                <w:szCs w:val="22"/>
              </w:rPr>
              <w:t>24935</w:t>
            </w:r>
          </w:p>
        </w:tc>
        <w:tc>
          <w:tcPr>
            <w:tcW w:w="1629" w:type="dxa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sz w:val="22"/>
                <w:szCs w:val="22"/>
                <w:lang w:val="hy-AM"/>
              </w:rPr>
            </w:pPr>
            <w:r w:rsidRPr="00F100BE">
              <w:rPr>
                <w:rFonts w:ascii="Sylfaen" w:eastAsia="Calibri" w:hAnsi="Sylfaen"/>
                <w:sz w:val="22"/>
                <w:szCs w:val="22"/>
              </w:rPr>
              <w:t>25000</w:t>
            </w:r>
          </w:p>
        </w:tc>
      </w:tr>
      <w:tr w:rsidR="00A50AC3" w:rsidRPr="00F100BE" w:rsidTr="00A50AC3">
        <w:tc>
          <w:tcPr>
            <w:tcW w:w="7331" w:type="dxa"/>
          </w:tcPr>
          <w:p w:rsidR="00A50AC3" w:rsidRPr="00F100BE" w:rsidRDefault="00A50AC3" w:rsidP="00E35F6A">
            <w:pPr>
              <w:rPr>
                <w:rFonts w:ascii="Sylfaen" w:eastAsia="Calibri" w:hAnsi="Sylfaen"/>
                <w:sz w:val="22"/>
                <w:szCs w:val="22"/>
                <w:lang w:val="hy-AM"/>
              </w:rPr>
            </w:pP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Համայնքում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գործող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ՓՄՁ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>-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ների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քանակը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և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դրանցում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աշխատատեղերի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թիվը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 xml:space="preserve"> (</w:t>
            </w:r>
            <w:r w:rsidRPr="00F100BE">
              <w:rPr>
                <w:rFonts w:ascii="Sylfaen" w:eastAsia="Calibri" w:hAnsi="Sylfaen" w:cs="Sylfaen"/>
                <w:sz w:val="22"/>
                <w:szCs w:val="22"/>
                <w:lang w:val="hy-AM"/>
              </w:rPr>
              <w:t>հատ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>)</w:t>
            </w:r>
          </w:p>
        </w:tc>
        <w:tc>
          <w:tcPr>
            <w:tcW w:w="1613" w:type="dxa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eastAsia="Calibri" w:hAnsi="Sylfaen"/>
                <w:sz w:val="22"/>
                <w:szCs w:val="22"/>
                <w:lang w:val="hy-AM"/>
              </w:rPr>
            </w:pPr>
            <w:r w:rsidRPr="00F100BE">
              <w:rPr>
                <w:rFonts w:ascii="Sylfaen" w:eastAsia="Calibri" w:hAnsi="Sylfaen"/>
                <w:sz w:val="22"/>
                <w:szCs w:val="22"/>
              </w:rPr>
              <w:t>57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>/</w:t>
            </w:r>
            <w:r w:rsidRPr="00F100BE">
              <w:rPr>
                <w:rFonts w:ascii="Sylfaen" w:eastAsia="Calibri" w:hAnsi="Sylfaen"/>
                <w:sz w:val="22"/>
                <w:szCs w:val="22"/>
              </w:rPr>
              <w:t>768</w:t>
            </w:r>
          </w:p>
        </w:tc>
        <w:tc>
          <w:tcPr>
            <w:tcW w:w="1629" w:type="dxa"/>
            <w:vAlign w:val="center"/>
          </w:tcPr>
          <w:p w:rsidR="00A50AC3" w:rsidRPr="0067463E" w:rsidRDefault="00A50AC3" w:rsidP="0067463E">
            <w:pPr>
              <w:jc w:val="center"/>
              <w:rPr>
                <w:rFonts w:ascii="Sylfaen" w:eastAsia="Calibri" w:hAnsi="Sylfaen"/>
                <w:sz w:val="22"/>
                <w:szCs w:val="22"/>
              </w:rPr>
            </w:pP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>5</w:t>
            </w:r>
            <w:r w:rsidR="0067463E">
              <w:rPr>
                <w:rFonts w:ascii="Sylfaen" w:eastAsia="Calibri" w:hAnsi="Sylfaen"/>
                <w:sz w:val="22"/>
                <w:szCs w:val="22"/>
              </w:rPr>
              <w:t>7</w:t>
            </w:r>
            <w:r w:rsidRPr="00F100BE">
              <w:rPr>
                <w:rFonts w:ascii="Sylfaen" w:eastAsia="Calibri" w:hAnsi="Sylfaen"/>
                <w:sz w:val="22"/>
                <w:szCs w:val="22"/>
              </w:rPr>
              <w:t>/</w:t>
            </w:r>
            <w:r w:rsidRPr="00F100BE">
              <w:rPr>
                <w:rFonts w:ascii="Sylfaen" w:eastAsia="Calibri" w:hAnsi="Sylfaen"/>
                <w:sz w:val="22"/>
                <w:szCs w:val="22"/>
                <w:lang w:val="hy-AM"/>
              </w:rPr>
              <w:t>7</w:t>
            </w:r>
            <w:r w:rsidR="0067463E">
              <w:rPr>
                <w:rFonts w:ascii="Sylfaen" w:eastAsia="Calibri" w:hAnsi="Sylfaen"/>
                <w:sz w:val="22"/>
                <w:szCs w:val="22"/>
              </w:rPr>
              <w:t>68</w:t>
            </w:r>
          </w:p>
        </w:tc>
      </w:tr>
    </w:tbl>
    <w:p w:rsidR="00A02454" w:rsidRPr="00F100BE" w:rsidRDefault="00A02454" w:rsidP="00E35F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153C43" w:rsidRDefault="00153C43" w:rsidP="00E35F6A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53C43" w:rsidRDefault="00153C43" w:rsidP="00E35F6A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53C43" w:rsidRDefault="00153C43" w:rsidP="00E35F6A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53C43" w:rsidRDefault="00153C43" w:rsidP="00E35F6A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153C43" w:rsidRDefault="00153C43" w:rsidP="00E35F6A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DD3CFD" w:rsidRPr="00DD3CFD" w:rsidRDefault="00DD3CFD" w:rsidP="00E35F6A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</w:rPr>
      </w:pPr>
    </w:p>
    <w:p w:rsidR="00153C43" w:rsidRDefault="00153C43" w:rsidP="00E35F6A">
      <w:pPr>
        <w:spacing w:line="240" w:lineRule="auto"/>
        <w:ind w:firstLine="720"/>
        <w:jc w:val="both"/>
        <w:rPr>
          <w:rFonts w:ascii="Sylfaen" w:hAnsi="Sylfaen" w:cs="Sylfaen"/>
          <w:sz w:val="24"/>
          <w:szCs w:val="24"/>
          <w:lang w:val="hy-AM"/>
        </w:rPr>
      </w:pPr>
    </w:p>
    <w:p w:rsidR="008E3A46" w:rsidRPr="001A3164" w:rsidRDefault="001D3140" w:rsidP="00E35F6A">
      <w:pPr>
        <w:spacing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1A3164">
        <w:rPr>
          <w:rFonts w:ascii="Sylfaen" w:hAnsi="Sylfaen" w:cs="Sylfaen"/>
          <w:sz w:val="24"/>
          <w:szCs w:val="24"/>
          <w:lang w:val="hy-AM"/>
        </w:rPr>
        <w:lastRenderedPageBreak/>
        <w:t>Ստորև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սահմանված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են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համայնքի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ոլորտային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նպատակներն</w:t>
      </w:r>
      <w:r w:rsidRPr="001A3164">
        <w:rPr>
          <w:rFonts w:ascii="Sylfaen" w:hAnsi="Sylfaen"/>
          <w:sz w:val="24"/>
          <w:szCs w:val="24"/>
          <w:lang w:val="hy-AM"/>
        </w:rPr>
        <w:t xml:space="preserve">` </w:t>
      </w:r>
      <w:r w:rsidRPr="001A3164">
        <w:rPr>
          <w:rFonts w:ascii="Sylfaen" w:hAnsi="Sylfaen" w:cs="Sylfaen"/>
          <w:sz w:val="24"/>
          <w:szCs w:val="24"/>
          <w:lang w:val="hy-AM"/>
        </w:rPr>
        <w:t>ըստ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համայնքի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ղեկավարի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լիազորությունների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առանձին</w:t>
      </w:r>
      <w:r w:rsidRPr="001A3164">
        <w:rPr>
          <w:rFonts w:ascii="Sylfaen" w:hAnsi="Sylfaen"/>
          <w:sz w:val="24"/>
          <w:szCs w:val="24"/>
          <w:lang w:val="hy-AM"/>
        </w:rPr>
        <w:t xml:space="preserve"> </w:t>
      </w:r>
      <w:r w:rsidRPr="001A3164">
        <w:rPr>
          <w:rFonts w:ascii="Sylfaen" w:hAnsi="Sylfaen" w:cs="Sylfaen"/>
          <w:sz w:val="24"/>
          <w:szCs w:val="24"/>
          <w:lang w:val="hy-AM"/>
        </w:rPr>
        <w:t>բնագավառների</w:t>
      </w:r>
      <w:r w:rsidRPr="001A3164">
        <w:rPr>
          <w:rFonts w:ascii="Sylfaen" w:hAnsi="Sylfaen"/>
          <w:sz w:val="24"/>
          <w:szCs w:val="24"/>
          <w:lang w:val="hy-AM"/>
        </w:rPr>
        <w:t xml:space="preserve"> (</w:t>
      </w:r>
      <w:r w:rsidRPr="001A3164">
        <w:rPr>
          <w:rFonts w:ascii="Sylfaen" w:hAnsi="Sylfaen" w:cs="Sylfaen"/>
          <w:sz w:val="24"/>
          <w:szCs w:val="24"/>
          <w:lang w:val="hy-AM"/>
        </w:rPr>
        <w:t>ոլորտների</w:t>
      </w:r>
      <w:r w:rsidRPr="001A3164">
        <w:rPr>
          <w:rFonts w:ascii="Sylfaen" w:hAnsi="Sylfaen"/>
          <w:sz w:val="24"/>
          <w:szCs w:val="24"/>
          <w:lang w:val="hy-AM"/>
        </w:rPr>
        <w:t>):</w:t>
      </w:r>
    </w:p>
    <w:p w:rsidR="00314FCB" w:rsidRPr="00F100BE" w:rsidRDefault="00314FCB" w:rsidP="00314FCB">
      <w:pPr>
        <w:spacing w:line="240" w:lineRule="auto"/>
        <w:jc w:val="both"/>
        <w:rPr>
          <w:rFonts w:ascii="Sylfaen" w:eastAsia="Calibri" w:hAnsi="Sylfaen" w:cs="Times New Roman"/>
          <w:b/>
        </w:rPr>
      </w:pPr>
      <w:r w:rsidRPr="00F100BE">
        <w:rPr>
          <w:rFonts w:ascii="Sylfaen" w:eastAsia="Calibri" w:hAnsi="Sylfaen" w:cs="Sylfaen"/>
          <w:b/>
          <w:lang w:val="hy-AM"/>
        </w:rPr>
        <w:t>Աղյուսակ</w:t>
      </w:r>
      <w:r w:rsidRPr="00F100BE">
        <w:rPr>
          <w:rFonts w:ascii="Sylfaen" w:eastAsia="Calibri" w:hAnsi="Sylfaen" w:cs="Times New Roman"/>
          <w:b/>
          <w:lang w:val="hy-AM"/>
        </w:rPr>
        <w:t xml:space="preserve"> 2</w:t>
      </w:r>
      <w:r w:rsidRPr="00F100BE">
        <w:rPr>
          <w:rFonts w:ascii="Sylfaen" w:eastAsia="MS Mincho" w:hAnsi="MS Mincho" w:cs="MS Mincho"/>
          <w:b/>
          <w:lang w:val="hy-AM"/>
        </w:rPr>
        <w:t>․</w:t>
      </w:r>
      <w:r w:rsidRPr="00F100BE">
        <w:rPr>
          <w:rFonts w:ascii="Sylfaen" w:eastAsia="Calibri" w:hAnsi="Sylfaen" w:cs="Sylfaen"/>
          <w:b/>
        </w:rPr>
        <w:t>Համայնքի</w:t>
      </w:r>
      <w:r w:rsidRPr="00F100BE">
        <w:rPr>
          <w:rFonts w:ascii="Sylfaen" w:eastAsia="Calibri" w:hAnsi="Sylfaen" w:cs="Times New Roman"/>
          <w:b/>
        </w:rPr>
        <w:t xml:space="preserve"> </w:t>
      </w:r>
      <w:r w:rsidRPr="00F100BE">
        <w:rPr>
          <w:rFonts w:ascii="Sylfaen" w:eastAsia="Calibri" w:hAnsi="Sylfaen" w:cs="Sylfaen"/>
          <w:b/>
        </w:rPr>
        <w:t>ոլորտային</w:t>
      </w:r>
      <w:r w:rsidRPr="00F100BE">
        <w:rPr>
          <w:rFonts w:ascii="Sylfaen" w:eastAsia="Calibri" w:hAnsi="Sylfaen" w:cs="Times New Roman"/>
          <w:b/>
        </w:rPr>
        <w:t xml:space="preserve"> </w:t>
      </w:r>
      <w:r w:rsidRPr="00F100BE">
        <w:rPr>
          <w:rFonts w:ascii="Sylfaen" w:eastAsia="Calibri" w:hAnsi="Sylfaen" w:cs="Sylfaen"/>
          <w:b/>
        </w:rPr>
        <w:t>նպատակները</w:t>
      </w:r>
    </w:p>
    <w:tbl>
      <w:tblPr>
        <w:tblW w:w="105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255"/>
        <w:gridCol w:w="2948"/>
        <w:gridCol w:w="1701"/>
        <w:gridCol w:w="1610"/>
      </w:tblGrid>
      <w:tr w:rsidR="00314FCB" w:rsidRPr="00F100BE" w:rsidTr="00B7683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F100BE">
              <w:rPr>
                <w:rFonts w:ascii="Sylfaen" w:hAnsi="Sylfaen" w:cs="Sylfaen"/>
                <w:b/>
              </w:rPr>
              <w:t>Ոլորտային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նպատակ</w:t>
            </w:r>
          </w:p>
        </w:tc>
        <w:tc>
          <w:tcPr>
            <w:tcW w:w="6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F100BE">
              <w:rPr>
                <w:rFonts w:ascii="Sylfaen" w:hAnsi="Sylfaen" w:cs="Sylfaen"/>
                <w:b/>
                <w:lang w:val="hy-AM"/>
              </w:rPr>
              <w:t>Վերջնական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ա</w:t>
            </w:r>
            <w:r w:rsidRPr="00F100BE">
              <w:rPr>
                <w:rFonts w:ascii="Sylfaen" w:hAnsi="Sylfaen" w:cs="Sylfaen"/>
                <w:b/>
              </w:rPr>
              <w:t>րդյունքի՝</w:t>
            </w:r>
          </w:p>
        </w:tc>
      </w:tr>
      <w:tr w:rsidR="00314FCB" w:rsidRPr="00F100BE" w:rsidTr="00B7683A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F100BE">
              <w:rPr>
                <w:rFonts w:ascii="Sylfaen" w:hAnsi="Sylfaen" w:cs="Sylfaen"/>
                <w:b/>
              </w:rPr>
              <w:t>Ցուցանիշ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F100BE">
              <w:rPr>
                <w:rFonts w:ascii="Sylfaen" w:hAnsi="Sylfaen" w:cs="Sylfaen"/>
                <w:b/>
              </w:rPr>
              <w:t>Ելակետային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արժեք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F100BE">
              <w:rPr>
                <w:rFonts w:ascii="Sylfaen" w:hAnsi="Sylfaen" w:cs="Sylfaen"/>
                <w:b/>
              </w:rPr>
              <w:t>Թիրախային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արժեք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1. </w:t>
            </w:r>
            <w:r w:rsidRPr="00F100BE">
              <w:rPr>
                <w:rFonts w:ascii="Sylfaen" w:hAnsi="Sylfaen" w:cs="Sylfaen"/>
                <w:b/>
              </w:rPr>
              <w:t>Ընդհանուր</w:t>
            </w:r>
          </w:p>
        </w:tc>
      </w:tr>
      <w:tr w:rsidR="00314FCB" w:rsidRPr="00F100BE" w:rsidTr="00B7683A">
        <w:trPr>
          <w:trHeight w:val="2128"/>
        </w:trPr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Ապահովել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բնակչությանը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որակյալ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մատչելի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մատուցումը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  <w:p w:rsidR="00314FCB" w:rsidRPr="001A3164" w:rsidRDefault="00314FCB" w:rsidP="00B7683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1A3164" w:rsidRDefault="00314FCB" w:rsidP="00C942C9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ՏԻՄ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երի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աշխատակազմի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ՀՈԱԿ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>-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ների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գործունեությունից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մատուցված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հանրային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ծառայություններից</w:t>
            </w:r>
            <w:r w:rsidR="00A73111" w:rsidRPr="00A73111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B8059B" w:rsidRPr="001A3164">
              <w:rPr>
                <w:rFonts w:ascii="Sylfaen" w:hAnsi="Sylfaen" w:cs="Arial"/>
                <w:sz w:val="20"/>
                <w:szCs w:val="20"/>
                <w:lang w:val="hy-AM"/>
              </w:rPr>
              <w:t>(</w:t>
            </w:r>
            <w:r w:rsidR="00B8059B"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 w:rsidR="00B8059B"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B8059B"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="00B8059B"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B8059B" w:rsidRPr="001A3164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="00B8059B" w:rsidRPr="001A3164">
              <w:rPr>
                <w:rFonts w:ascii="Sylfaen" w:hAnsi="Sylfaen" w:cs="Arial"/>
                <w:sz w:val="20"/>
                <w:szCs w:val="20"/>
                <w:lang w:val="hy-AM"/>
              </w:rPr>
              <w:t>)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1A3164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  <w:r w:rsidRPr="001A3164">
              <w:rPr>
                <w:rFonts w:ascii="Sylfaen" w:hAnsi="Sylfaen"/>
                <w:sz w:val="20"/>
                <w:szCs w:val="20"/>
              </w:rPr>
              <w:t>9</w:t>
            </w:r>
          </w:p>
        </w:tc>
      </w:tr>
      <w:tr w:rsidR="00314FCB" w:rsidRPr="00F100BE" w:rsidTr="00B7683A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pStyle w:val="ListParagraph"/>
              <w:spacing w:after="0" w:line="240" w:lineRule="auto"/>
              <w:ind w:left="0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սեփական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եկամուտների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տեսակարար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կշիռը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բյուջեի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ընդհանուր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մուտքերի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Pr="001A3164">
              <w:rPr>
                <w:rFonts w:ascii="Sylfaen" w:hAnsi="Sylfaen" w:cs="Arial"/>
                <w:sz w:val="20"/>
                <w:szCs w:val="20"/>
                <w:lang w:val="hy-AM"/>
              </w:rPr>
              <w:t xml:space="preserve">, 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C911CB" w:rsidRDefault="00314FCB" w:rsidP="00C91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  <w:r w:rsidR="00C911CB">
              <w:rPr>
                <w:rFonts w:ascii="Sylfaen" w:hAnsi="Sylfaen"/>
                <w:sz w:val="20"/>
                <w:szCs w:val="20"/>
              </w:rPr>
              <w:t>4</w:t>
            </w:r>
            <w:r w:rsidR="00C911CB">
              <w:rPr>
                <w:rFonts w:ascii="Sylfaen" w:hAnsi="Sylfaen"/>
                <w:sz w:val="20"/>
                <w:szCs w:val="20"/>
                <w:lang w:val="hy-AM"/>
              </w:rPr>
              <w:t>,</w:t>
            </w:r>
            <w:r w:rsidR="00C911CB"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C911C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/>
                <w:sz w:val="20"/>
                <w:szCs w:val="20"/>
                <w:lang w:val="ru-RU"/>
              </w:rPr>
              <w:t>2</w:t>
            </w:r>
            <w:r w:rsidR="00C911CB">
              <w:rPr>
                <w:rFonts w:ascii="Sylfaen" w:hAnsi="Sylfaen"/>
                <w:sz w:val="20"/>
                <w:szCs w:val="20"/>
              </w:rPr>
              <w:t>4</w:t>
            </w:r>
            <w:r w:rsidRPr="001A3164">
              <w:rPr>
                <w:rFonts w:ascii="Sylfaen" w:hAnsi="Sylfaen"/>
                <w:sz w:val="20"/>
                <w:szCs w:val="20"/>
                <w:lang w:val="ru-RU"/>
              </w:rPr>
              <w:t>.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8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2. </w:t>
            </w:r>
            <w:r w:rsidRPr="00F100BE">
              <w:rPr>
                <w:rFonts w:ascii="Sylfaen" w:hAnsi="Sylfaen" w:cs="Sylfaen"/>
                <w:b/>
                <w:lang w:val="hy-AM"/>
              </w:rPr>
              <w:t>Պաշտպանության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կազմակերպում</w:t>
            </w:r>
          </w:p>
        </w:tc>
      </w:tr>
      <w:tr w:rsidR="00314FCB" w:rsidRPr="00F100BE" w:rsidTr="00B7683A">
        <w:trPr>
          <w:trHeight w:val="283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C942C9">
            <w:pPr>
              <w:spacing w:after="0" w:line="240" w:lineRule="auto"/>
              <w:rPr>
                <w:rFonts w:ascii="Sylfaen" w:hAnsi="Sylfaen"/>
                <w:b/>
              </w:rPr>
            </w:pPr>
            <w:r w:rsidRPr="0080682F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0682F">
              <w:rPr>
                <w:rFonts w:ascii="Sylfaen" w:hAnsi="Sylfaen"/>
                <w:sz w:val="20"/>
                <w:szCs w:val="20"/>
              </w:rPr>
              <w:t xml:space="preserve">ոլորտում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ծրագրեր</w:t>
            </w:r>
            <w:r w:rsidR="00C942C9">
              <w:rPr>
                <w:rFonts w:ascii="Sylfaen" w:hAnsi="Sylfaen" w:cs="Tahoma"/>
                <w:sz w:val="20"/>
                <w:szCs w:val="20"/>
                <w:lang w:val="hy-AM"/>
              </w:rPr>
              <w:t xml:space="preserve"> և միջոցառումներ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նախատեսվել</w:t>
            </w:r>
            <w:r w:rsidRPr="006E790C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</w:t>
            </w:r>
            <w:r w:rsidRPr="00DF31FE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</w:tr>
      <w:tr w:rsidR="00C942C9" w:rsidRPr="00F100BE" w:rsidTr="001A2F4E">
        <w:trPr>
          <w:trHeight w:val="283"/>
        </w:trPr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96834" w:rsidRDefault="00C942C9">
            <w:pPr>
              <w:spacing w:after="0" w:line="240" w:lineRule="auto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3.</w:t>
            </w:r>
            <w:r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Արտակարգ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իրավիճակներից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բնակչության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պաշտպանություն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և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քաղաքացիական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պաշտպանության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/>
                <w:lang w:val="hy-AM"/>
              </w:rPr>
              <w:t>կազմակերպում</w:t>
            </w:r>
          </w:p>
        </w:tc>
      </w:tr>
      <w:tr w:rsidR="00314FCB" w:rsidRPr="00F100BE" w:rsidTr="00B7683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CB" w:rsidRPr="002360C6" w:rsidRDefault="00314FCB" w:rsidP="00B7683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2360C6">
              <w:rPr>
                <w:rFonts w:ascii="Sylfaen" w:hAnsi="Sylfaen" w:cs="Sylfaen"/>
                <w:sz w:val="20"/>
                <w:szCs w:val="20"/>
                <w:lang w:val="hy-AM"/>
              </w:rPr>
              <w:t>Կանխարգելել</w:t>
            </w:r>
            <w:r w:rsidRPr="002360C6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2360C6">
              <w:rPr>
                <w:rFonts w:ascii="Sylfaen" w:hAnsi="Sylfaen" w:cs="Sylfaen"/>
                <w:sz w:val="20"/>
                <w:szCs w:val="20"/>
                <w:lang w:val="hy-AM"/>
              </w:rPr>
              <w:t>արտակարգ</w:t>
            </w:r>
            <w:r w:rsidRPr="002360C6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2360C6">
              <w:rPr>
                <w:rFonts w:ascii="Sylfaen" w:hAnsi="Sylfaen" w:cs="Sylfaen"/>
                <w:sz w:val="20"/>
                <w:szCs w:val="20"/>
                <w:lang w:val="hy-AM"/>
              </w:rPr>
              <w:t>իրավիճակների</w:t>
            </w:r>
            <w:r w:rsidRPr="002360C6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2360C6">
              <w:rPr>
                <w:rFonts w:ascii="Sylfaen" w:hAnsi="Sylfaen" w:cs="Sylfaen"/>
                <w:sz w:val="20"/>
                <w:szCs w:val="20"/>
                <w:lang w:val="hy-AM"/>
              </w:rPr>
              <w:t>առաջացումը</w:t>
            </w:r>
            <w:r w:rsidRPr="002360C6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314FCB" w:rsidRDefault="00314FCB" w:rsidP="0048471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Մաքրված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հեղեղատար</w:t>
            </w:r>
            <w:r w:rsidR="00DD3CFD">
              <w:rPr>
                <w:rFonts w:ascii="Sylfaen" w:hAnsi="Sylfaen" w:cs="Sylfaen"/>
                <w:sz w:val="20"/>
                <w:szCs w:val="20"/>
              </w:rPr>
              <w:t>ներ</w:t>
            </w:r>
            <w:r w:rsidRPr="00314FCB">
              <w:rPr>
                <w:rFonts w:ascii="Sylfaen" w:hAnsi="Sylfaen" w:cs="Sylfaen"/>
                <w:sz w:val="20"/>
                <w:szCs w:val="20"/>
              </w:rPr>
              <w:t xml:space="preserve">ի տեսակարար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կշիռն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ընդհանուրի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/>
                <w:sz w:val="20"/>
                <w:szCs w:val="20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8754B0" w:rsidRDefault="008754B0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30</w:t>
            </w:r>
          </w:p>
        </w:tc>
      </w:tr>
      <w:tr w:rsidR="00314FCB" w:rsidRPr="00F100BE" w:rsidTr="00B7683A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F100BE" w:rsidRDefault="00314FCB" w:rsidP="00B7683A">
            <w:pPr>
              <w:spacing w:after="0" w:line="240" w:lineRule="auto"/>
              <w:rPr>
                <w:rFonts w:ascii="Sylfaen" w:hAnsi="Sylfaen" w:cs="Arial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314FCB" w:rsidRDefault="00314FCB" w:rsidP="00B76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Փողոցների հենապատերի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թափված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քարերի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գլխաքարերի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վերականգնում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նոր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հենապատի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կառուցում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գծամետր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1700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314FCB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314FCB">
              <w:rPr>
                <w:rFonts w:ascii="Sylfaen" w:hAnsi="Sylfaen" w:cs="Sylfaen"/>
                <w:b/>
              </w:rPr>
              <w:t>Ոլորտ</w:t>
            </w:r>
            <w:r w:rsidRPr="00314FCB">
              <w:rPr>
                <w:rFonts w:ascii="Sylfaen" w:hAnsi="Sylfaen"/>
                <w:b/>
              </w:rPr>
              <w:t xml:space="preserve"> 4. </w:t>
            </w:r>
            <w:r w:rsidRPr="00314FCB">
              <w:rPr>
                <w:rFonts w:ascii="Sylfaen" w:hAnsi="Sylfaen" w:cs="Sylfaen"/>
                <w:b/>
              </w:rPr>
              <w:t>Քաղաքաշինություն</w:t>
            </w:r>
            <w:r w:rsidRPr="00314FCB">
              <w:rPr>
                <w:rFonts w:ascii="Sylfaen" w:hAnsi="Sylfaen"/>
                <w:b/>
              </w:rPr>
              <w:t xml:space="preserve"> </w:t>
            </w:r>
            <w:r w:rsidRPr="00314FCB">
              <w:rPr>
                <w:rFonts w:ascii="Sylfaen" w:hAnsi="Sylfaen" w:cs="Sylfaen"/>
                <w:b/>
              </w:rPr>
              <w:t>և</w:t>
            </w:r>
            <w:r w:rsidRPr="00314FCB">
              <w:rPr>
                <w:rFonts w:ascii="Sylfaen" w:hAnsi="Sylfaen"/>
                <w:b/>
              </w:rPr>
              <w:t xml:space="preserve"> </w:t>
            </w:r>
            <w:r w:rsidRPr="00314FCB">
              <w:rPr>
                <w:rFonts w:ascii="Sylfaen" w:hAnsi="Sylfaen" w:cs="Sylfaen"/>
                <w:b/>
              </w:rPr>
              <w:t>կոմունալ</w:t>
            </w:r>
            <w:r w:rsidRPr="00314FCB">
              <w:rPr>
                <w:rFonts w:ascii="Sylfaen" w:hAnsi="Sylfaen"/>
                <w:b/>
              </w:rPr>
              <w:t xml:space="preserve"> </w:t>
            </w:r>
            <w:r w:rsidRPr="00314FCB">
              <w:rPr>
                <w:rFonts w:ascii="Sylfaen" w:hAnsi="Sylfaen" w:cs="Sylfaen"/>
                <w:b/>
              </w:rPr>
              <w:t>տնտեսություն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A3164">
              <w:rPr>
                <w:rFonts w:ascii="Sylfaen" w:hAnsi="Sylfaen" w:cs="Sylfaen"/>
                <w:sz w:val="20"/>
                <w:szCs w:val="20"/>
              </w:rPr>
              <w:t>Բարելավել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քաղաքաշինության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և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կոմունալ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="00C942C9">
              <w:rPr>
                <w:rFonts w:ascii="Sylfaen" w:hAnsi="Sylfaen" w:cs="Sylfaen"/>
                <w:sz w:val="20"/>
                <w:szCs w:val="20"/>
                <w:lang w:val="hy-AM"/>
              </w:rPr>
              <w:t>տնտեսության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բնագավառում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համայնքի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բնակչությանը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մատուցվող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հանրային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ծառայությունների</w:t>
            </w:r>
            <w:r w:rsidRPr="001A316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որակը</w:t>
            </w:r>
            <w:r w:rsidRPr="001A3164">
              <w:rPr>
                <w:rFonts w:ascii="Sylfaen" w:hAnsi="Sylfaen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314FCB" w:rsidRDefault="00314FCB" w:rsidP="00B7683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</w:rPr>
            </w:pPr>
            <w:r w:rsidRPr="00314FCB">
              <w:rPr>
                <w:rFonts w:ascii="Sylfaen" w:hAnsi="Sylfaen" w:cs="Sylfaen"/>
                <w:sz w:val="20"/>
                <w:szCs w:val="20"/>
              </w:rPr>
              <w:t>Համայնքում գիշերային լուսավոր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ության</w:t>
            </w:r>
          </w:p>
          <w:p w:rsidR="00314FCB" w:rsidRPr="00314FCB" w:rsidRDefault="00314FCB" w:rsidP="00B76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լուսատուների </w:t>
            </w:r>
            <w:r w:rsidR="00C942C9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, հատ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869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526910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950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5. </w:t>
            </w:r>
            <w:r w:rsidRPr="00F100BE">
              <w:rPr>
                <w:rFonts w:ascii="Sylfaen" w:hAnsi="Sylfaen" w:cs="Sylfaen"/>
                <w:b/>
              </w:rPr>
              <w:t>Հողօգտագործում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F100BE" w:rsidRDefault="00314FCB" w:rsidP="00595E39">
            <w:pPr>
              <w:spacing w:after="0" w:line="240" w:lineRule="auto"/>
              <w:rPr>
                <w:rFonts w:ascii="Sylfaen" w:hAnsi="Sylfaen"/>
                <w:b/>
              </w:rPr>
            </w:pPr>
            <w:r w:rsidRPr="0080682F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0682F">
              <w:rPr>
                <w:rFonts w:ascii="Sylfaen" w:hAnsi="Sylfaen"/>
                <w:sz w:val="20"/>
                <w:szCs w:val="20"/>
              </w:rPr>
              <w:t xml:space="preserve">ոլորտում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="00595E39">
              <w:rPr>
                <w:rFonts w:ascii="Sylfaen" w:hAnsi="Sylfaen" w:cs="Arial"/>
                <w:sz w:val="20"/>
                <w:szCs w:val="20"/>
                <w:lang w:val="hy-AM"/>
              </w:rPr>
              <w:t xml:space="preserve">և միջոցառումներ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նախատեսվել</w:t>
            </w:r>
            <w:r w:rsidRPr="006E790C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</w:t>
            </w:r>
            <w:r w:rsidRPr="00DF31FE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E5CB2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lang w:val="ro-RO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6. </w:t>
            </w:r>
            <w:r w:rsidRPr="00F100BE">
              <w:rPr>
                <w:rFonts w:ascii="Sylfaen" w:hAnsi="Sylfaen" w:cs="Sylfaen"/>
                <w:b/>
              </w:rPr>
              <w:t>Տրանսպորտ</w:t>
            </w:r>
          </w:p>
        </w:tc>
      </w:tr>
      <w:tr w:rsidR="00314FCB" w:rsidRPr="00F100BE" w:rsidTr="008C41E5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Բարձրացնել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համայնքային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ենթակայության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ճանապարհների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ինժեներական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կառույցների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սպասարկման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շահագործման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պահպանման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ծառայությունների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որակը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 </w:t>
            </w:r>
            <w:r w:rsidRPr="001A3164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lastRenderedPageBreak/>
              <w:t>և</w:t>
            </w:r>
            <w:r w:rsidRPr="001A3164">
              <w:rPr>
                <w:rFonts w:ascii="Sylfaen" w:hAnsi="Sylfaen"/>
                <w:iCs/>
                <w:sz w:val="20"/>
                <w:szCs w:val="20"/>
                <w:lang w:val="ro-RO"/>
              </w:rPr>
              <w:t xml:space="preserve"> </w:t>
            </w:r>
            <w:r w:rsidRPr="001A3164">
              <w:rPr>
                <w:rFonts w:ascii="Sylfaen" w:hAnsi="Sylfaen" w:cs="Sylfaen"/>
                <w:iCs/>
                <w:sz w:val="20"/>
                <w:szCs w:val="20"/>
                <w:lang w:val="ro-RO"/>
              </w:rPr>
              <w:t>ապահովել</w:t>
            </w:r>
            <w:r w:rsidRPr="001A3164">
              <w:rPr>
                <w:rFonts w:ascii="Sylfaen" w:hAnsi="Sylfaen"/>
                <w:iCs/>
                <w:sz w:val="20"/>
                <w:szCs w:val="20"/>
                <w:lang w:val="ro-RO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ճանապարհային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անվտանգ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</w:rPr>
              <w:t>երթևեկությունը: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Բարեկարգ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անցանելի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ներբնակավայրային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փողոցների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մակերեսի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տեսակարար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կշիռն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ընդհանուրի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կազմում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67.3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67.5</w:t>
            </w:r>
          </w:p>
        </w:tc>
      </w:tr>
      <w:tr w:rsidR="00314FCB" w:rsidRPr="00F100BE" w:rsidTr="008C41E5"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1A3164" w:rsidRDefault="00314FCB" w:rsidP="00B7683A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ro-RO"/>
              </w:rPr>
            </w:pP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Համայնքային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ենթակայության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ճանապարհների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ինժեներական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կառույցների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սպասարկման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,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շահագործման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և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պահպանման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ծառայությունների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որակից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բնակչության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բավարարվածության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 w:cs="Sylfaen"/>
                <w:bCs/>
                <w:sz w:val="20"/>
                <w:szCs w:val="20"/>
                <w:lang w:val="ro-RO" w:eastAsia="ru-RU"/>
              </w:rPr>
              <w:t>աստիճանը</w:t>
            </w:r>
            <w:r w:rsidRPr="001A3164">
              <w:rPr>
                <w:rFonts w:ascii="Sylfaen" w:hAnsi="Sylfaen" w:cs="Arial"/>
                <w:bCs/>
                <w:sz w:val="20"/>
                <w:szCs w:val="20"/>
                <w:lang w:val="ro-RO" w:eastAsia="ru-RU"/>
              </w:rPr>
              <w:t xml:space="preserve"> 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Pr="001A3164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Pr="001A3164">
              <w:rPr>
                <w:rFonts w:ascii="Sylfaen" w:hAnsi="Sylfaen"/>
                <w:sz w:val="20"/>
                <w:szCs w:val="20"/>
              </w:rPr>
              <w:t>,</w:t>
            </w:r>
            <w:r w:rsidR="00C942C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1A3164">
              <w:rPr>
                <w:rFonts w:ascii="Sylfaen" w:hAnsi="Sylfaen"/>
                <w:sz w:val="20"/>
                <w:szCs w:val="20"/>
                <w:lang w:val="ro-RO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A3164">
              <w:rPr>
                <w:rFonts w:ascii="Sylfaen" w:hAnsi="Sylfaen"/>
                <w:sz w:val="20"/>
                <w:szCs w:val="20"/>
              </w:rPr>
              <w:t>70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A3164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1A3164">
              <w:rPr>
                <w:rFonts w:ascii="Sylfaen" w:hAnsi="Sylfaen"/>
                <w:sz w:val="20"/>
                <w:szCs w:val="20"/>
              </w:rPr>
              <w:t>72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7. </w:t>
            </w:r>
            <w:r w:rsidRPr="00F100BE">
              <w:rPr>
                <w:rFonts w:ascii="Sylfaen" w:hAnsi="Sylfaen" w:cs="Sylfaen"/>
                <w:b/>
              </w:rPr>
              <w:t>Առևտուր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և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ծառայություններ</w:t>
            </w:r>
          </w:p>
        </w:tc>
      </w:tr>
      <w:tr w:rsidR="00F37577" w:rsidRPr="00F100BE" w:rsidTr="00FD4031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577" w:rsidRPr="00F100BE" w:rsidRDefault="00F37577" w:rsidP="00F37577">
            <w:pPr>
              <w:spacing w:after="0" w:line="240" w:lineRule="auto"/>
              <w:rPr>
                <w:rFonts w:ascii="Sylfaen" w:hAnsi="Sylfaen"/>
                <w:b/>
              </w:rPr>
            </w:pPr>
            <w:r w:rsidRPr="0080682F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0682F">
              <w:rPr>
                <w:rFonts w:ascii="Sylfaen" w:hAnsi="Sylfaen"/>
                <w:sz w:val="20"/>
                <w:szCs w:val="20"/>
              </w:rPr>
              <w:t xml:space="preserve">ոլորտում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և միջոցառումներ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նախատեսվել</w:t>
            </w:r>
            <w:r w:rsidRPr="006E790C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</w:t>
            </w:r>
            <w:r w:rsidRPr="00DF31FE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7" w:rsidRPr="001E5CB2" w:rsidRDefault="00F37577" w:rsidP="00F37577">
            <w:pPr>
              <w:spacing w:after="0" w:line="240" w:lineRule="auto"/>
              <w:jc w:val="center"/>
              <w:rPr>
                <w:rFonts w:ascii="Sylfaen" w:hAnsi="Sylfaen"/>
                <w:lang w:val="ro-RO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7" w:rsidRPr="00F100BE" w:rsidRDefault="00F37577" w:rsidP="00F375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577" w:rsidRPr="00F100BE" w:rsidRDefault="00F37577" w:rsidP="00F37577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8. </w:t>
            </w:r>
            <w:r w:rsidRPr="00F100BE">
              <w:rPr>
                <w:rFonts w:ascii="Sylfaen" w:hAnsi="Sylfaen" w:cs="Sylfaen"/>
                <w:b/>
              </w:rPr>
              <w:t>Կրթություն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BA6CF0" w:rsidP="00B7683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DF31FE">
              <w:rPr>
                <w:rFonts w:ascii="Sylfaen" w:hAnsi="Sylfaen" w:cs="Arial"/>
                <w:sz w:val="20"/>
                <w:szCs w:val="20"/>
              </w:rPr>
              <w:t>Ապահովել համայնքի բնակչությանը նախադպրոցական կրթության և արտադպրոցական դաստիարակության որակյալ ծառայությունների մատուցումը</w:t>
            </w:r>
            <w:r w:rsidR="00B24B8D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0B0338" w:rsidRDefault="00787C50" w:rsidP="000B0338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0B0338">
              <w:rPr>
                <w:rFonts w:ascii="Sylfaen" w:hAnsi="Sylfaen" w:cs="Sylfaen"/>
                <w:sz w:val="20"/>
                <w:szCs w:val="20"/>
                <w:lang w:val="hy-AM"/>
              </w:rPr>
              <w:t>Կ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րթական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հաստատությունների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գործունեությունից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մատուցվող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որակից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բնակչության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բավարարվածության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աստիճան</w:t>
            </w:r>
            <w:r w:rsidR="00A73111" w:rsidRPr="000B0338">
              <w:rPr>
                <w:rFonts w:ascii="Sylfaen" w:hAnsi="Sylfaen" w:cs="Sylfaen"/>
                <w:sz w:val="20"/>
                <w:szCs w:val="20"/>
              </w:rPr>
              <w:t xml:space="preserve">ը 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>(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հարցումների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="00A73111" w:rsidRPr="000B0338"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 w:rsidR="00A73111" w:rsidRPr="000B0338">
              <w:rPr>
                <w:rFonts w:ascii="Sylfaen" w:hAnsi="Sylfaen"/>
                <w:sz w:val="20"/>
                <w:szCs w:val="20"/>
                <w:lang w:val="hy-AM"/>
              </w:rPr>
              <w:t>)</w:t>
            </w:r>
            <w:r w:rsidR="000B0338" w:rsidRPr="000B0338">
              <w:rPr>
                <w:rFonts w:ascii="Sylfaen" w:hAnsi="Sylfaen"/>
                <w:sz w:val="20"/>
                <w:szCs w:val="20"/>
              </w:rPr>
              <w:t>՝</w:t>
            </w:r>
            <w:r w:rsidR="000B0338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1-10 բալանոց սանդղակով՝ </w:t>
            </w:r>
            <w:r w:rsidR="000B0338" w:rsidRPr="000B0338">
              <w:rPr>
                <w:rFonts w:ascii="Sylfaen" w:hAnsi="Sylfaen"/>
                <w:sz w:val="20"/>
                <w:szCs w:val="20"/>
              </w:rPr>
              <w:t>8</w:t>
            </w:r>
            <w:r w:rsidR="000B0338"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="000B0338" w:rsidRPr="000B0338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0B0338" w:rsidRDefault="000B0338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 7- </w:t>
            </w:r>
            <w:r w:rsidRPr="000B0338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0B0338" w:rsidRDefault="000B0338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0B0338">
              <w:rPr>
                <w:rFonts w:ascii="Sylfaen" w:hAnsi="Sylfaen"/>
                <w:sz w:val="20"/>
                <w:szCs w:val="20"/>
              </w:rPr>
              <w:t>8</w:t>
            </w:r>
            <w:r w:rsidRPr="000B0338">
              <w:rPr>
                <w:rFonts w:ascii="Sylfaen" w:hAnsi="Sylfaen"/>
                <w:sz w:val="20"/>
                <w:szCs w:val="20"/>
                <w:lang w:val="hy-AM"/>
              </w:rPr>
              <w:t xml:space="preserve">- </w:t>
            </w:r>
            <w:r w:rsidRPr="000B0338">
              <w:rPr>
                <w:rFonts w:ascii="Sylfaen" w:eastAsia="Calibri" w:hAnsi="Sylfaen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   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9. </w:t>
            </w:r>
            <w:r w:rsidRPr="00F100BE">
              <w:rPr>
                <w:rFonts w:ascii="Sylfaen" w:hAnsi="Sylfaen" w:cs="Sylfaen"/>
                <w:b/>
              </w:rPr>
              <w:t>Մշակույթ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և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երիտասարդության</w:t>
            </w:r>
            <w:r>
              <w:rPr>
                <w:rFonts w:ascii="Sylfaen" w:hAnsi="Sylfaen" w:cs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հետ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տարվող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աշխատանքներ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Ակտիվացնել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մշակութային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կյանքը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,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ապահովել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մատուցվող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ծառայությունների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որակը</w:t>
            </w:r>
            <w:r w:rsidRPr="00A671CC">
              <w:rPr>
                <w:rFonts w:ascii="Sylfaen" w:hAnsi="Sylfaen" w:cs="Tahoma"/>
                <w:sz w:val="20"/>
                <w:szCs w:val="20"/>
                <w:lang w:val="hy-AM"/>
              </w:rPr>
              <w:t>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E71A85" w:rsidRDefault="00E71A85" w:rsidP="00E71A85">
            <w:pPr>
              <w:spacing w:after="0" w:line="240" w:lineRule="auto"/>
              <w:ind w:right="-115"/>
              <w:rPr>
                <w:rFonts w:ascii="Sylfaen" w:hAnsi="Sylfaen"/>
                <w:sz w:val="20"/>
                <w:szCs w:val="20"/>
                <w:lang w:val="hy-AM"/>
              </w:rPr>
            </w:pPr>
            <w:r w:rsidRPr="00E71A85">
              <w:rPr>
                <w:rFonts w:ascii="Sylfaen" w:hAnsi="Sylfaen"/>
                <w:sz w:val="20"/>
                <w:szCs w:val="20"/>
                <w:lang w:val="hy-AM"/>
              </w:rPr>
              <w:t xml:space="preserve">Համայնքում </w:t>
            </w:r>
            <w:r>
              <w:rPr>
                <w:rFonts w:ascii="Sylfaen" w:hAnsi="Sylfaen"/>
                <w:sz w:val="20"/>
                <w:szCs w:val="20"/>
              </w:rPr>
              <w:t>կ</w:t>
            </w:r>
            <w:r w:rsidR="00314FCB" w:rsidRPr="00E71A85">
              <w:rPr>
                <w:rFonts w:ascii="Sylfaen" w:hAnsi="Sylfaen"/>
                <w:sz w:val="20"/>
                <w:szCs w:val="20"/>
                <w:lang w:val="hy-AM"/>
              </w:rPr>
              <w:t xml:space="preserve">ազմակերպված մշակութային միջոցառումների </w:t>
            </w:r>
            <w:r w:rsidR="007E4710" w:rsidRPr="00E71A85">
              <w:rPr>
                <w:rFonts w:ascii="Sylfaen" w:hAnsi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BA6CF0" w:rsidRDefault="00BA6CF0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BA6CF0" w:rsidRDefault="00BA6CF0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65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10. </w:t>
            </w:r>
            <w:r w:rsidRPr="00F100BE">
              <w:rPr>
                <w:rFonts w:ascii="Sylfaen" w:hAnsi="Sylfaen" w:cs="Sylfaen"/>
                <w:b/>
              </w:rPr>
              <w:t>Առողջապահություն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</w:p>
        </w:tc>
      </w:tr>
      <w:tr w:rsidR="00314FCB" w:rsidRPr="00F100BE" w:rsidTr="00B7683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Նպաստել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առողջ</w:t>
            </w:r>
            <w:r>
              <w:rPr>
                <w:rFonts w:ascii="Sylfaen" w:hAnsi="Sylfaen" w:cs="Sylfaen"/>
                <w:sz w:val="20"/>
                <w:szCs w:val="20"/>
              </w:rPr>
              <w:t>ության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</w:rPr>
              <w:t>պահպանման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314FCB" w:rsidRDefault="00314FCB" w:rsidP="006421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4FCB">
              <w:rPr>
                <w:rFonts w:ascii="Sylfaen" w:hAnsi="Sylfaen" w:cs="Sylfaen"/>
                <w:sz w:val="20"/>
                <w:szCs w:val="20"/>
              </w:rPr>
              <w:t xml:space="preserve">Համայնքի </w:t>
            </w:r>
            <w:r w:rsidR="00787C50">
              <w:rPr>
                <w:rFonts w:ascii="Sylfaen" w:hAnsi="Sylfaen" w:cs="Sylfaen"/>
                <w:sz w:val="20"/>
                <w:szCs w:val="20"/>
                <w:lang w:val="hy-AM"/>
              </w:rPr>
              <w:t>միջոցներով</w:t>
            </w:r>
            <w:r w:rsidR="00787C50" w:rsidRPr="00314FCB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</w:rPr>
              <w:t>ա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ռողջարաններում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բուժում</w:t>
            </w:r>
            <w:r w:rsidRPr="00314FCB">
              <w:rPr>
                <w:rFonts w:ascii="Sylfaen" w:hAnsi="Sylfaen" w:cs="Sylfaen"/>
                <w:sz w:val="20"/>
                <w:szCs w:val="20"/>
              </w:rPr>
              <w:t xml:space="preserve"> ստացած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 w:rsidRPr="00314FCB">
              <w:rPr>
                <w:rFonts w:ascii="Sylfaen" w:hAnsi="Sylfaen" w:cs="Sylfaen"/>
                <w:sz w:val="20"/>
                <w:szCs w:val="20"/>
              </w:rPr>
              <w:t>ը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BA6CF0" w:rsidRDefault="00BA6CF0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A1F4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52</w:t>
            </w:r>
          </w:p>
        </w:tc>
      </w:tr>
      <w:tr w:rsidR="00314FCB" w:rsidRPr="00F100BE" w:rsidTr="00B7683A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314FCB" w:rsidRDefault="00314FCB" w:rsidP="006421C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Համայնքի </w:t>
            </w:r>
            <w:r w:rsidR="00787C50">
              <w:rPr>
                <w:rFonts w:ascii="Sylfaen" w:hAnsi="Sylfaen" w:cs="Sylfaen"/>
                <w:sz w:val="20"/>
                <w:szCs w:val="20"/>
                <w:lang w:val="hy-AM"/>
              </w:rPr>
              <w:t>միջոցներով</w:t>
            </w:r>
            <w:r w:rsidR="00787C50" w:rsidRPr="00314FCB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ամառային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ճամբարներում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հանգիստը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անցկացրած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երեխաների</w:t>
            </w:r>
            <w:r w:rsidRPr="00314FCB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14FCB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BA6CF0" w:rsidRDefault="00BA6CF0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134</w:t>
            </w:r>
          </w:p>
        </w:tc>
      </w:tr>
      <w:tr w:rsidR="00787C50" w:rsidRPr="00F100BE" w:rsidTr="001A2F4E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87C50" w:rsidRPr="00F100BE" w:rsidRDefault="00787C50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11. </w:t>
            </w:r>
            <w:r w:rsidRPr="00F100BE">
              <w:rPr>
                <w:rFonts w:ascii="Sylfaen" w:hAnsi="Sylfaen" w:cs="Sylfaen"/>
                <w:b/>
              </w:rPr>
              <w:t>Ֆիզիկական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կուլտուրա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և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սպորտ</w:t>
            </w:r>
          </w:p>
        </w:tc>
      </w:tr>
      <w:tr w:rsidR="00314FCB" w:rsidRPr="00F100BE" w:rsidTr="00B7683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CB" w:rsidRPr="00B17E45" w:rsidRDefault="00314FCB" w:rsidP="00B7683A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Ապահովել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ֆիզիկական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դաստիարակությա</w:t>
            </w:r>
            <w:r w:rsidR="00787C50">
              <w:rPr>
                <w:rFonts w:ascii="Sylfaen" w:hAnsi="Sylfaen" w:cs="Sylfaen"/>
                <w:sz w:val="20"/>
                <w:szCs w:val="20"/>
                <w:lang w:val="hy-AM"/>
              </w:rPr>
              <w:t>մբ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ֆիզիկական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կուլտուրայով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զբաղվելու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787C50" w:rsidRPr="00B17E45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հնարավորությունն ու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մատչելիությունը</w:t>
            </w:r>
            <w:r w:rsidRPr="00B17E45">
              <w:rPr>
                <w:rFonts w:ascii="Sylfaen" w:hAnsi="Sylfaen" w:cs="Sylfaen"/>
                <w:sz w:val="20"/>
                <w:szCs w:val="20"/>
                <w:lang w:val="hy-AM"/>
              </w:rPr>
              <w:t>:</w:t>
            </w:r>
          </w:p>
          <w:p w:rsidR="00314FCB" w:rsidRPr="00A671CC" w:rsidRDefault="00314FCB" w:rsidP="00B76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314FCB" w:rsidRDefault="00787C50" w:rsidP="00787C5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 w:cs="Arial"/>
                <w:sz w:val="20"/>
                <w:szCs w:val="20"/>
                <w:lang w:val="hy-AM"/>
              </w:rPr>
              <w:t>Ն</w:t>
            </w:r>
            <w:r w:rsidR="00314FCB" w:rsidRPr="00314FCB">
              <w:rPr>
                <w:rFonts w:ascii="Sylfaen" w:hAnsi="Sylfaen" w:cs="Arial"/>
                <w:sz w:val="20"/>
                <w:szCs w:val="20"/>
                <w:lang w:val="hy-AM"/>
              </w:rPr>
              <w:t xml:space="preserve">որ </w:t>
            </w:r>
            <w:r w:rsidR="00314FCB" w:rsidRPr="00314FCB">
              <w:rPr>
                <w:rFonts w:ascii="Sylfaen" w:hAnsi="Sylfaen" w:cs="Sylfaen"/>
                <w:sz w:val="20"/>
                <w:szCs w:val="20"/>
                <w:lang w:val="hy-AM"/>
              </w:rPr>
              <w:t>կառուցված</w:t>
            </w:r>
            <w:r w:rsidR="00314FCB" w:rsidRPr="00314FC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314FCB" w:rsidRPr="00314FCB">
              <w:rPr>
                <w:rFonts w:ascii="Sylfaen" w:hAnsi="Sylfaen" w:cs="Sylfaen"/>
                <w:sz w:val="20"/>
                <w:szCs w:val="20"/>
                <w:lang w:val="hy-AM"/>
              </w:rPr>
              <w:t>մարզահրապարակների</w:t>
            </w:r>
            <w:r w:rsidR="00314FCB" w:rsidRPr="00314FCB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314FCB" w:rsidRPr="00314FCB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314FCB" w:rsidRPr="00F100BE" w:rsidTr="00B7683A">
        <w:tc>
          <w:tcPr>
            <w:tcW w:w="4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787C50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Վերանորոգված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խաղահրապարակների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="00787C50">
              <w:rPr>
                <w:rFonts w:ascii="Sylfaen" w:hAnsi="Sylfaen" w:cs="Sylfaen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2</w:t>
            </w:r>
          </w:p>
        </w:tc>
      </w:tr>
      <w:tr w:rsidR="00314FCB" w:rsidRPr="00F100BE" w:rsidTr="00B7683A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Բնակիչների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համայնքում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ֆիզիկական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դաստիարակությա</w:t>
            </w:r>
            <w:r w:rsidR="00787C50">
              <w:rPr>
                <w:rFonts w:ascii="Sylfaen" w:hAnsi="Sylfaen" w:cs="Sylfaen"/>
                <w:sz w:val="20"/>
                <w:szCs w:val="20"/>
                <w:lang w:val="hy-AM"/>
              </w:rPr>
              <w:t>մբ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ֆիզիկական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կուլտուրայով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զբաղվելու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մատչելիությունից</w:t>
            </w:r>
            <w:r w:rsidR="00787C5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A73111" w:rsidRPr="00A73111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="00787C50">
              <w:rPr>
                <w:rFonts w:ascii="Sylfaen" w:hAnsi="Sylfaen" w:cs="Sylfaen"/>
                <w:sz w:val="20"/>
                <w:szCs w:val="20"/>
                <w:lang w:val="hy-AM"/>
              </w:rPr>
              <w:t>հարցումների հիման վրա</w:t>
            </w:r>
            <w:r w:rsidR="00A73111" w:rsidRPr="00A73111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</w:rPr>
              <w:lastRenderedPageBreak/>
              <w:t>73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80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lastRenderedPageBreak/>
              <w:t>Ոլորտ</w:t>
            </w:r>
            <w:r w:rsidRPr="00F100BE">
              <w:rPr>
                <w:rFonts w:ascii="Sylfaen" w:hAnsi="Sylfaen"/>
                <w:b/>
              </w:rPr>
              <w:t xml:space="preserve"> 12. </w:t>
            </w:r>
            <w:r w:rsidRPr="00F100BE">
              <w:rPr>
                <w:rFonts w:ascii="Sylfaen" w:hAnsi="Sylfaen" w:cs="Sylfaen"/>
                <w:b/>
              </w:rPr>
              <w:t>Սոցիալական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պաշտպանություն</w:t>
            </w:r>
          </w:p>
        </w:tc>
      </w:tr>
      <w:tr w:rsidR="00314FCB" w:rsidRPr="00F100BE" w:rsidTr="00B7683A"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CB" w:rsidRPr="00A671CC" w:rsidRDefault="00314FCB" w:rsidP="00BE7785">
            <w:pPr>
              <w:tabs>
                <w:tab w:val="left" w:pos="4080"/>
              </w:tabs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BE7785">
              <w:rPr>
                <w:rFonts w:ascii="Sylfaen" w:hAnsi="Sylfaen"/>
                <w:sz w:val="20"/>
                <w:szCs w:val="20"/>
                <w:lang w:val="hy-AM"/>
              </w:rPr>
              <w:t>Բարձրացնել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BE7785">
              <w:rPr>
                <w:rFonts w:ascii="Sylfaen" w:hAnsi="Sylfaen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հասցեականությունը և </w:t>
            </w:r>
            <w:r w:rsidR="00787C50" w:rsidRPr="00BE7785">
              <w:rPr>
                <w:rFonts w:ascii="Sylfaen" w:hAnsi="Sylfaen"/>
                <w:sz w:val="20"/>
                <w:szCs w:val="20"/>
                <w:lang w:val="hy-AM"/>
              </w:rPr>
              <w:t>նպատակայնությունը։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71D33" w:rsidRDefault="00BE7785" w:rsidP="00B7683A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</w:rPr>
            </w:pPr>
            <w:r w:rsidRPr="00BE7785">
              <w:rPr>
                <w:rFonts w:ascii="Sylfaen" w:hAnsi="Sylfaen"/>
                <w:sz w:val="20"/>
                <w:szCs w:val="20"/>
                <w:lang w:val="hy-AM"/>
              </w:rPr>
              <w:t>Սոցիալական աջակցություն ստացող ընտանիքների տեսակարար կշիռը համայնքում առկա սոցիալապես կարիքավոր ընտանիքների ընդհանուր թվի մեջ</w:t>
            </w:r>
            <w:r w:rsidR="00A71D33">
              <w:rPr>
                <w:rFonts w:ascii="Sylfaen" w:hAnsi="Sylfaen"/>
                <w:sz w:val="20"/>
                <w:szCs w:val="20"/>
              </w:rPr>
              <w:t xml:space="preserve">, </w:t>
            </w:r>
            <w:r w:rsidR="00A71D33" w:rsidRPr="00A671CC">
              <w:rPr>
                <w:rFonts w:ascii="Sylfaen" w:hAnsi="Sylfaen" w:cs="Arial"/>
                <w:sz w:val="20"/>
                <w:szCs w:val="20"/>
                <w:lang w:val="hy-AM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53C43" w:rsidRDefault="00266D0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53C43">
              <w:rPr>
                <w:rFonts w:ascii="Sylfaen" w:hAnsi="Sylfaen" w:cs="Sylfaen"/>
                <w:sz w:val="20"/>
                <w:szCs w:val="20"/>
                <w:lang w:val="hy-AM"/>
              </w:rPr>
              <w:t>18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153C43" w:rsidRDefault="00266D0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153C43">
              <w:rPr>
                <w:rFonts w:ascii="Sylfaen" w:hAnsi="Sylfaen" w:cs="Sylfaen"/>
                <w:sz w:val="20"/>
                <w:szCs w:val="20"/>
                <w:lang w:val="hy-AM"/>
              </w:rPr>
              <w:t>20</w:t>
            </w:r>
          </w:p>
        </w:tc>
      </w:tr>
      <w:tr w:rsidR="00314FCB" w:rsidRPr="00F100BE" w:rsidTr="00B7683A"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tabs>
                <w:tab w:val="left" w:pos="4080"/>
              </w:tabs>
              <w:spacing w:after="0" w:line="240" w:lineRule="auto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Սոցիալական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ծրագրի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շահառուների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բավարարվածությունը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իրականացվող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hAnsi="Sylfaen" w:cs="Sylfaen"/>
                <w:sz w:val="20"/>
                <w:szCs w:val="20"/>
                <w:lang w:val="hy-AM"/>
              </w:rPr>
              <w:t>ծրագրից</w:t>
            </w:r>
            <w:r w:rsidR="00595E3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="00595E39" w:rsidRPr="000362CA">
              <w:rPr>
                <w:rFonts w:ascii="Sylfaen" w:hAnsi="Sylfaen" w:cs="Sylfaen"/>
                <w:sz w:val="20"/>
                <w:szCs w:val="20"/>
                <w:lang w:val="hy-AM"/>
              </w:rPr>
              <w:t>(</w:t>
            </w:r>
            <w:r w:rsidR="00595E39">
              <w:rPr>
                <w:rFonts w:ascii="Sylfaen" w:hAnsi="Sylfaen" w:cs="Sylfaen"/>
                <w:sz w:val="20"/>
                <w:szCs w:val="20"/>
                <w:lang w:val="hy-AM"/>
              </w:rPr>
              <w:t>հարցումների հիման վրա</w:t>
            </w:r>
            <w:r w:rsidR="00595E39" w:rsidRPr="000362CA">
              <w:rPr>
                <w:rFonts w:ascii="Sylfaen" w:hAnsi="Sylfaen" w:cs="Sylfaen"/>
                <w:sz w:val="20"/>
                <w:szCs w:val="20"/>
                <w:lang w:val="hy-AM"/>
              </w:rPr>
              <w:t>)</w:t>
            </w:r>
            <w:r w:rsidRPr="00A671CC">
              <w:rPr>
                <w:rFonts w:ascii="Sylfaen" w:hAnsi="Sylfaen" w:cs="Arial"/>
                <w:sz w:val="20"/>
                <w:szCs w:val="20"/>
                <w:lang w:val="hy-AM"/>
              </w:rPr>
              <w:t>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</w:rPr>
              <w:t>82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13. </w:t>
            </w:r>
            <w:r w:rsidRPr="00F100BE">
              <w:rPr>
                <w:rFonts w:ascii="Sylfaen" w:hAnsi="Sylfaen" w:cs="Sylfaen"/>
                <w:b/>
              </w:rPr>
              <w:t>Գյուղատնտեսություն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F100BE" w:rsidRDefault="00314FCB" w:rsidP="00595E39">
            <w:pPr>
              <w:spacing w:after="0" w:line="240" w:lineRule="auto"/>
              <w:rPr>
                <w:rFonts w:ascii="Sylfaen" w:hAnsi="Sylfaen"/>
                <w:b/>
              </w:rPr>
            </w:pPr>
            <w:r w:rsidRPr="0080682F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0682F">
              <w:rPr>
                <w:rFonts w:ascii="Sylfaen" w:hAnsi="Sylfaen"/>
                <w:sz w:val="20"/>
                <w:szCs w:val="20"/>
              </w:rPr>
              <w:t xml:space="preserve">ոլորտում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="00595E39">
              <w:rPr>
                <w:rFonts w:ascii="Sylfaen" w:hAnsi="Sylfaen" w:cs="Arial"/>
                <w:sz w:val="20"/>
                <w:szCs w:val="20"/>
                <w:lang w:val="hy-AM"/>
              </w:rPr>
              <w:t xml:space="preserve">և միջոցառումներ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նախատեսվել</w:t>
            </w:r>
            <w:r w:rsidRPr="006E790C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</w:t>
            </w:r>
            <w:r w:rsidRPr="00DF31FE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F100BE" w:rsidRDefault="00314FCB" w:rsidP="00B7683A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14. </w:t>
            </w:r>
            <w:r w:rsidRPr="00F100BE">
              <w:rPr>
                <w:rFonts w:ascii="Sylfaen" w:hAnsi="Sylfaen" w:cs="Sylfaen"/>
                <w:b/>
              </w:rPr>
              <w:t>Անասնաբուժություն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և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բուսասանիտարիա</w:t>
            </w:r>
          </w:p>
        </w:tc>
      </w:tr>
      <w:tr w:rsidR="007A36CE" w:rsidRPr="00F100BE" w:rsidTr="00DD3CFD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6CE" w:rsidRPr="00A671CC" w:rsidRDefault="007A36CE" w:rsidP="007A36CE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0682F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0682F">
              <w:rPr>
                <w:rFonts w:ascii="Sylfaen" w:hAnsi="Sylfaen"/>
                <w:sz w:val="20"/>
                <w:szCs w:val="20"/>
              </w:rPr>
              <w:t xml:space="preserve">ոլորտում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Sylfaen" w:hAnsi="Sylfaen" w:cs="Arial"/>
                <w:sz w:val="20"/>
                <w:szCs w:val="20"/>
                <w:lang w:val="hy-AM"/>
              </w:rPr>
              <w:t xml:space="preserve">և միջոցառումներ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նախատեսվել</w:t>
            </w:r>
            <w:r w:rsidRPr="006E790C">
              <w:rPr>
                <w:rFonts w:ascii="Sylfaen" w:hAnsi="Sylfaen" w:cs="Arial"/>
                <w:sz w:val="20"/>
                <w:szCs w:val="20"/>
              </w:rPr>
              <w:t>, այդ պատճառով ոլորտային նպատակ չի սահմանվել</w:t>
            </w:r>
            <w:r w:rsidRPr="00DF31FE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E" w:rsidRPr="00F100BE" w:rsidRDefault="007A36CE" w:rsidP="007A36C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E" w:rsidRPr="00F100BE" w:rsidRDefault="007A36CE" w:rsidP="007A36C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6CE" w:rsidRPr="00F100BE" w:rsidRDefault="007A36CE" w:rsidP="007A36CE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-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  <w:b/>
              </w:rPr>
              <w:t>Ոլորտ</w:t>
            </w:r>
            <w:r w:rsidRPr="00F100BE">
              <w:rPr>
                <w:rFonts w:ascii="Sylfaen" w:hAnsi="Sylfaen"/>
                <w:b/>
              </w:rPr>
              <w:t xml:space="preserve"> 15. </w:t>
            </w:r>
            <w:r w:rsidRPr="00F100BE">
              <w:rPr>
                <w:rFonts w:ascii="Sylfaen" w:hAnsi="Sylfaen" w:cs="Sylfaen"/>
                <w:b/>
              </w:rPr>
              <w:t>Շրջակա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միջավայրի</w:t>
            </w:r>
            <w:r w:rsidRPr="00F100BE"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 w:cs="Sylfaen"/>
                <w:b/>
              </w:rPr>
              <w:t>պահպանություն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FCB" w:rsidRPr="00A671CC" w:rsidRDefault="00314FCB" w:rsidP="00595E3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Ապահովել</w:t>
            </w:r>
            <w:r w:rsidRPr="00A671C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բնակչությանը</w:t>
            </w:r>
            <w:r w:rsidRPr="00A671C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աղբահանության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սանիտարական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մաքրման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որակյալ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մատչելի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ծառայությունների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մատուցումը</w:t>
            </w:r>
            <w:r>
              <w:rPr>
                <w:rFonts w:ascii="Sylfaen" w:eastAsia="Calibri" w:hAnsi="Sylfaen" w:cs="Sylfaen"/>
                <w:sz w:val="20"/>
                <w:szCs w:val="20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և</w:t>
            </w:r>
            <w:r w:rsidRPr="00A671CC">
              <w:rPr>
                <w:rFonts w:ascii="Sylfaen" w:eastAsia="Calibri" w:hAnsi="Sylfaen" w:cs="Calibri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շրջակա</w:t>
            </w:r>
            <w:r w:rsidRPr="00A671C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միջավայրի</w:t>
            </w:r>
            <w:r w:rsidRPr="00A671C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A671CC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մաքրությունը</w:t>
            </w:r>
            <w:r w:rsidRPr="00A671CC">
              <w:rPr>
                <w:rFonts w:ascii="Sylfaen" w:eastAsia="Calibri" w:hAnsi="Sylfaen" w:cs="Times New Roman"/>
                <w:sz w:val="20"/>
                <w:szCs w:val="20"/>
              </w:rPr>
              <w:t>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A671CC" w:rsidRDefault="00314FCB" w:rsidP="00B7683A">
            <w:pPr>
              <w:pStyle w:val="ListParagraph"/>
              <w:spacing w:after="0" w:line="240" w:lineRule="auto"/>
              <w:ind w:left="0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բնակիչների բավարարվածությունը մատուցվող  աղբահանության և սանիտարական մաքրման ծառայություններից </w:t>
            </w:r>
            <w:r w:rsidRPr="00A671C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(հարցումների հիման վրա)</w:t>
            </w:r>
            <w:r w:rsidRPr="00A671CC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Pr="00A671CC">
              <w:rPr>
                <w:rFonts w:ascii="Sylfaen" w:hAnsi="Sylfaen"/>
                <w:sz w:val="20"/>
                <w:szCs w:val="20"/>
                <w:lang w:val="hy-AM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</w:rPr>
              <w:t>85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A671CC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A671CC">
              <w:rPr>
                <w:rFonts w:ascii="Sylfaen" w:hAnsi="Sylfaen"/>
                <w:sz w:val="20"/>
                <w:szCs w:val="20"/>
              </w:rPr>
              <w:t>87</w:t>
            </w:r>
          </w:p>
        </w:tc>
      </w:tr>
      <w:tr w:rsidR="00314FCB" w:rsidRPr="00F100BE" w:rsidTr="00B7683A">
        <w:trPr>
          <w:trHeight w:val="339"/>
        </w:trPr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/>
                <w:b/>
              </w:rPr>
              <w:t>Ոլորտ 16. Զբոսաշրջություն</w:t>
            </w:r>
          </w:p>
        </w:tc>
      </w:tr>
      <w:tr w:rsidR="00314FCB" w:rsidRPr="00F100BE" w:rsidTr="00B7683A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946A69" w:rsidRDefault="00314FCB" w:rsidP="00595E39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>
              <w:rPr>
                <w:rFonts w:ascii="Sylfaen" w:hAnsi="Sylfaen" w:cs="Arial"/>
                <w:sz w:val="20"/>
                <w:szCs w:val="20"/>
              </w:rPr>
              <w:t xml:space="preserve">Նպաստել </w:t>
            </w:r>
            <w:r w:rsidRPr="00946A69">
              <w:rPr>
                <w:rFonts w:ascii="Sylfaen" w:hAnsi="Sylfaen" w:cs="Arial"/>
                <w:sz w:val="20"/>
                <w:szCs w:val="20"/>
                <w:lang w:val="hy-AM"/>
              </w:rPr>
              <w:t>զբոսաշրջության զարգացմանը, պահպանել և բարեկարգել համայնքի զբոսաշրջային հետաքրքրություն ներկայացնող վայրերը։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CB" w:rsidRPr="00946A69" w:rsidRDefault="00314FCB" w:rsidP="00B768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hy-AM"/>
              </w:rPr>
            </w:pPr>
            <w:r w:rsidRPr="00946A69">
              <w:rPr>
                <w:rFonts w:ascii="Sylfaen" w:hAnsi="Sylfaen"/>
                <w:sz w:val="20"/>
                <w:szCs w:val="20"/>
                <w:lang w:val="hy-AM"/>
              </w:rPr>
              <w:t xml:space="preserve">Համայնք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այցել</w:t>
            </w:r>
            <w:r>
              <w:rPr>
                <w:rFonts w:ascii="Sylfaen" w:hAnsi="Sylfaen"/>
                <w:sz w:val="20"/>
                <w:szCs w:val="20"/>
              </w:rPr>
              <w:t>ած</w:t>
            </w:r>
            <w:r w:rsidRPr="00946A69">
              <w:rPr>
                <w:rFonts w:ascii="Sylfaen" w:hAnsi="Sylfaen"/>
                <w:sz w:val="20"/>
                <w:szCs w:val="20"/>
                <w:lang w:val="hy-AM"/>
              </w:rPr>
              <w:t xml:space="preserve"> զբոսաշրջիկների թիվ</w:t>
            </w:r>
            <w:r>
              <w:rPr>
                <w:rFonts w:ascii="Sylfaen" w:hAnsi="Sylfaen"/>
                <w:sz w:val="20"/>
                <w:szCs w:val="20"/>
              </w:rPr>
              <w:t>ը</w:t>
            </w:r>
            <w:r w:rsidRPr="00946A69">
              <w:rPr>
                <w:rFonts w:ascii="Sylfaen" w:hAnsi="Sylfaen"/>
                <w:sz w:val="20"/>
                <w:szCs w:val="20"/>
                <w:lang w:val="hy-AM"/>
              </w:rPr>
              <w:t>, մարդ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946A69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hy-AM"/>
              </w:rPr>
            </w:pPr>
            <w:r w:rsidRPr="00946A69">
              <w:rPr>
                <w:rFonts w:ascii="Sylfaen" w:hAnsi="Sylfaen"/>
                <w:sz w:val="20"/>
                <w:szCs w:val="20"/>
                <w:lang w:val="hy-AM"/>
              </w:rPr>
              <w:t>200000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CB" w:rsidRPr="00946A69" w:rsidRDefault="00314FCB" w:rsidP="00B7683A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 w:rsidRPr="00946A69">
              <w:rPr>
                <w:rFonts w:ascii="Sylfaen" w:hAnsi="Sylfaen"/>
                <w:sz w:val="20"/>
                <w:szCs w:val="20"/>
                <w:lang w:val="hy-AM"/>
              </w:rPr>
              <w:t>210000</w:t>
            </w:r>
          </w:p>
        </w:tc>
      </w:tr>
      <w:tr w:rsidR="00314FCB" w:rsidRPr="00F100BE" w:rsidTr="00B7683A">
        <w:tc>
          <w:tcPr>
            <w:tcW w:w="10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14FCB" w:rsidRPr="00F100BE" w:rsidRDefault="00314FCB" w:rsidP="00B7683A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</w:rPr>
              <w:t>Ոլորտ 1</w:t>
            </w:r>
            <w:r w:rsidRPr="00F100BE">
              <w:rPr>
                <w:rFonts w:ascii="Sylfaen" w:hAnsi="Sylfaen"/>
                <w:b/>
                <w:lang w:val="hy-AM"/>
              </w:rPr>
              <w:t>7</w:t>
            </w:r>
            <w:r w:rsidRPr="00F100BE">
              <w:rPr>
                <w:rFonts w:ascii="Sylfaen" w:hAnsi="Sylfaen"/>
                <w:b/>
              </w:rPr>
              <w:t>. Տեղական ինքնակառավարմանը բնակիչների մասնակցություն</w:t>
            </w:r>
          </w:p>
        </w:tc>
      </w:tr>
      <w:tr w:rsidR="000B595B" w:rsidRPr="00F100BE" w:rsidTr="000B595B">
        <w:trPr>
          <w:trHeight w:val="2340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5B" w:rsidRPr="00314FCB" w:rsidRDefault="000B595B" w:rsidP="00B7683A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 w:rsidRPr="00314FCB">
              <w:rPr>
                <w:rFonts w:ascii="Sylfaen" w:hAnsi="Sylfaen"/>
                <w:sz w:val="20"/>
                <w:szCs w:val="20"/>
              </w:rPr>
              <w:t>Ապահովել տեղական ինքնակառավարմանը համայնքի բնակչության մասնակցությունը և ՏԻՄ-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եր</w:t>
            </w:r>
            <w:r w:rsidRPr="00314FCB">
              <w:rPr>
                <w:rFonts w:ascii="Sylfaen" w:hAnsi="Sylfaen"/>
                <w:sz w:val="20"/>
                <w:szCs w:val="20"/>
              </w:rPr>
              <w:t>ի աշխատանքների թափանցիկության մակարդակի բարձրացումը: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95B" w:rsidRPr="000B595B" w:rsidRDefault="000B595B" w:rsidP="007202B9">
            <w:pPr>
              <w:spacing w:line="20" w:lineRule="atLeast"/>
              <w:rPr>
                <w:rFonts w:ascii="Sylfaen" w:hAnsi="Sylfaen"/>
              </w:rPr>
            </w:pPr>
            <w:r w:rsidRPr="000B595B">
              <w:rPr>
                <w:rFonts w:ascii="Sylfaen" w:hAnsi="Sylfaen" w:cs="Sylfaen"/>
                <w:sz w:val="20"/>
                <w:szCs w:val="20"/>
                <w:lang w:val="hy-AM"/>
              </w:rPr>
              <w:t>Համայնքի</w:t>
            </w:r>
            <w:r w:rsidRPr="000B595B">
              <w:rPr>
                <w:rFonts w:ascii="Sylfaen" w:hAnsi="Sylfaen"/>
                <w:sz w:val="20"/>
                <w:szCs w:val="20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</w:t>
            </w:r>
            <w:r w:rsidRPr="00A158D2">
              <w:rPr>
                <w:rFonts w:ascii="Sylfaen" w:hAnsi="Sylfaen"/>
                <w:lang w:val="hy-AM"/>
              </w:rPr>
              <w:t xml:space="preserve"> </w:t>
            </w:r>
            <w:r w:rsidRPr="000B595B">
              <w:rPr>
                <w:rFonts w:ascii="Sylfaen" w:hAnsi="Sylfaen"/>
                <w:sz w:val="20"/>
                <w:szCs w:val="20"/>
                <w:lang w:val="hy-AM"/>
              </w:rPr>
              <w:t>մեջ -5 %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5B" w:rsidRPr="00B24B8D" w:rsidRDefault="000B595B" w:rsidP="007202B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95B" w:rsidRPr="000B595B" w:rsidRDefault="000B595B" w:rsidP="007202B9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</w:tr>
    </w:tbl>
    <w:p w:rsidR="00A02454" w:rsidRPr="00946A69" w:rsidRDefault="00A02454" w:rsidP="00415318">
      <w:pPr>
        <w:keepNext/>
        <w:keepLines/>
        <w:numPr>
          <w:ilvl w:val="0"/>
          <w:numId w:val="1"/>
        </w:numPr>
        <w:spacing w:after="0" w:line="240" w:lineRule="auto"/>
        <w:ind w:left="360"/>
        <w:jc w:val="center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4" w:name="_Toc524313409"/>
      <w:r w:rsidRPr="00946A69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</w:t>
      </w:r>
      <w:r w:rsidR="00946A69" w:rsidRPr="00946A69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</w:t>
      </w:r>
      <w:r w:rsidR="00F56DFE" w:rsidRPr="00946A69">
        <w:rPr>
          <w:rFonts w:ascii="Sylfaen" w:eastAsia="Times New Roman" w:hAnsi="Sylfaen" w:cs="Arial"/>
          <w:b/>
          <w:color w:val="2E74B5"/>
          <w:sz w:val="24"/>
          <w:szCs w:val="24"/>
        </w:rPr>
        <w:t>2019</w:t>
      </w:r>
      <w:r w:rsidRPr="00946A69">
        <w:rPr>
          <w:rFonts w:ascii="Sylfaen" w:eastAsia="Times New Roman" w:hAnsi="Sylfaen" w:cs="Arial"/>
          <w:b/>
          <w:color w:val="2E74B5"/>
          <w:sz w:val="24"/>
          <w:szCs w:val="24"/>
        </w:rPr>
        <w:t xml:space="preserve"> թ. </w:t>
      </w:r>
      <w:r w:rsidRPr="00946A69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ծրագրերի ցանկը և տրամաբանական հենքերը (ըստ ոլորտների)</w:t>
      </w:r>
      <w:bookmarkEnd w:id="4"/>
    </w:p>
    <w:p w:rsidR="008E6EE7" w:rsidRPr="00946A69" w:rsidRDefault="008E6EE7" w:rsidP="00415318">
      <w:pPr>
        <w:spacing w:after="0" w:line="240" w:lineRule="auto"/>
        <w:jc w:val="center"/>
        <w:rPr>
          <w:rFonts w:ascii="Sylfaen" w:eastAsia="Calibri" w:hAnsi="Sylfaen" w:cs="Times New Roman"/>
          <w:b/>
          <w:sz w:val="24"/>
          <w:szCs w:val="24"/>
          <w:lang w:val="hy-AM"/>
        </w:rPr>
      </w:pPr>
    </w:p>
    <w:p w:rsidR="008A0D89" w:rsidRDefault="008A0D89" w:rsidP="00415318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  <w:r w:rsidRPr="00946A69">
        <w:rPr>
          <w:rFonts w:ascii="Sylfaen" w:hAnsi="Sylfaen"/>
          <w:sz w:val="24"/>
          <w:szCs w:val="24"/>
          <w:lang w:val="hy-AM"/>
        </w:rPr>
        <w:t>Ստորև ներկայացված են ՏԱՊ-ի այն ծրագրերը, որոնք ապահովված են համապատասխան ֆինանսական միջոցներով:</w:t>
      </w:r>
    </w:p>
    <w:p w:rsidR="00830B37" w:rsidRPr="002360C6" w:rsidRDefault="00830B37" w:rsidP="00E30B34">
      <w:pPr>
        <w:spacing w:after="0" w:line="240" w:lineRule="auto"/>
        <w:ind w:firstLine="360"/>
        <w:jc w:val="both"/>
        <w:rPr>
          <w:rFonts w:ascii="Sylfaen" w:hAnsi="Sylfaen"/>
          <w:sz w:val="24"/>
          <w:szCs w:val="24"/>
          <w:lang w:val="hy-AM"/>
        </w:rPr>
      </w:pPr>
    </w:p>
    <w:p w:rsidR="008A0D89" w:rsidRPr="00F100BE" w:rsidRDefault="008A0D89" w:rsidP="006630C1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>Աղյուսակ 3</w:t>
      </w:r>
      <w:r w:rsidRPr="00F100BE">
        <w:rPr>
          <w:rFonts w:ascii="MS Mincho" w:eastAsia="MS Mincho" w:hAnsi="MS Mincho" w:cs="MS Mincho" w:hint="eastAsia"/>
          <w:b/>
          <w:lang w:val="hy-AM"/>
        </w:rPr>
        <w:t>․</w:t>
      </w:r>
      <w:r w:rsidRPr="00F100BE">
        <w:rPr>
          <w:rFonts w:ascii="Sylfaen" w:eastAsia="Calibri" w:hAnsi="Sylfaen" w:cs="Times New Roman"/>
          <w:b/>
          <w:lang w:val="hy-AM"/>
        </w:rPr>
        <w:t xml:space="preserve"> ՏԱՊ-ի ծրագրերը, որոնք ապահովված են համապատասխան ֆինանսական միջոցներով </w:t>
      </w:r>
    </w:p>
    <w:p w:rsidR="008A0D89" w:rsidRPr="00F100BE" w:rsidRDefault="008A0D89" w:rsidP="008E1D80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tbl>
      <w:tblPr>
        <w:tblStyle w:val="TableGrid5"/>
        <w:tblpPr w:leftFromText="180" w:rightFromText="180" w:vertAnchor="text" w:tblpXSpec="center" w:tblpY="1"/>
        <w:tblOverlap w:val="never"/>
        <w:tblW w:w="103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6"/>
        <w:gridCol w:w="6457"/>
        <w:gridCol w:w="1582"/>
        <w:gridCol w:w="1710"/>
      </w:tblGrid>
      <w:tr w:rsidR="008A0D89" w:rsidRPr="00F100BE" w:rsidTr="00142F1D">
        <w:trPr>
          <w:trHeight w:val="794"/>
        </w:trPr>
        <w:tc>
          <w:tcPr>
            <w:tcW w:w="626" w:type="dxa"/>
            <w:shd w:val="clear" w:color="auto" w:fill="D9D9D9"/>
            <w:vAlign w:val="center"/>
          </w:tcPr>
          <w:p w:rsidR="008A0D89" w:rsidRPr="00F100BE" w:rsidRDefault="008A0D89" w:rsidP="00A73FD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6457" w:type="dxa"/>
            <w:shd w:val="clear" w:color="auto" w:fill="D9D9D9"/>
            <w:vAlign w:val="center"/>
          </w:tcPr>
          <w:p w:rsidR="008A0D89" w:rsidRPr="00F100BE" w:rsidRDefault="008A0D89" w:rsidP="00B13934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</w:tc>
        <w:tc>
          <w:tcPr>
            <w:tcW w:w="1582" w:type="dxa"/>
            <w:shd w:val="clear" w:color="auto" w:fill="D9D9D9"/>
            <w:vAlign w:val="center"/>
          </w:tcPr>
          <w:p w:rsidR="008A0D89" w:rsidRPr="00F100BE" w:rsidRDefault="008A0D89" w:rsidP="00522A39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Ծրագրի արժեքը</w:t>
            </w:r>
          </w:p>
          <w:p w:rsidR="008A0D89" w:rsidRPr="00F100BE" w:rsidRDefault="008A0D89" w:rsidP="00283EE6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 xml:space="preserve"> (հազ. դրամ)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8A0D89" w:rsidRPr="00F100BE" w:rsidRDefault="008A0D89" w:rsidP="005D6D1F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ԲԲՀ-ի բնակավայրը</w:t>
            </w: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EEAF6"/>
            <w:vAlign w:val="center"/>
          </w:tcPr>
          <w:p w:rsidR="008A0D89" w:rsidRPr="00F100BE" w:rsidRDefault="008A0D89" w:rsidP="00415318">
            <w:pPr>
              <w:jc w:val="both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Ոլորտ 1. Ընդհանուր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both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946A69" w:rsidRDefault="008A0D89" w:rsidP="0041531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82" w:type="dxa"/>
            <w:vAlign w:val="center"/>
          </w:tcPr>
          <w:p w:rsidR="008A0D89" w:rsidRPr="00D368B3" w:rsidRDefault="006904DB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117712</w:t>
            </w:r>
            <w:r w:rsidR="008175DE">
              <w:rPr>
                <w:rFonts w:ascii="Sylfaen" w:eastAsia="Calibri" w:hAnsi="Sylfaen" w:cs="Times New Roman"/>
                <w:sz w:val="20"/>
                <w:szCs w:val="20"/>
              </w:rPr>
              <w:t>.00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E30B34">
            <w:pPr>
              <w:rPr>
                <w:rFonts w:ascii="Sylfaen" w:eastAsia="Calibri" w:hAnsi="Sylfaen" w:cs="Times New Roman"/>
                <w:lang w:val="hy-AM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946A69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946A69" w:rsidRDefault="006904DB" w:rsidP="002579C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117712</w:t>
            </w:r>
            <w:r w:rsidR="008175DE" w:rsidRPr="008175DE">
              <w:rPr>
                <w:rFonts w:ascii="Sylfaen" w:eastAsia="Calibri" w:hAnsi="Sylfae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hAnsi="Sylfaen"/>
                <w:b/>
              </w:rPr>
              <w:t>Ոլորտ 3.</w:t>
            </w:r>
            <w:r>
              <w:rPr>
                <w:rFonts w:ascii="Sylfaen" w:hAnsi="Sylfaen"/>
                <w:b/>
              </w:rPr>
              <w:t xml:space="preserve"> </w:t>
            </w:r>
            <w:r w:rsidRPr="00F100BE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946A69" w:rsidRDefault="00965FA2" w:rsidP="0041531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Հեղեղատար</w:t>
            </w:r>
            <w:r w:rsidR="008A0D89"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 մաքրում և նորի կառուցում</w:t>
            </w:r>
          </w:p>
        </w:tc>
        <w:tc>
          <w:tcPr>
            <w:tcW w:w="1582" w:type="dxa"/>
            <w:vAlign w:val="center"/>
          </w:tcPr>
          <w:p w:rsidR="008A0D89" w:rsidRPr="00AA7BAD" w:rsidRDefault="00AA7BAD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6582</w:t>
            </w:r>
            <w:r w:rsidR="002579CD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76</w:t>
            </w:r>
          </w:p>
        </w:tc>
        <w:tc>
          <w:tcPr>
            <w:tcW w:w="1710" w:type="dxa"/>
            <w:vAlign w:val="center"/>
          </w:tcPr>
          <w:p w:rsidR="008A0D89" w:rsidRPr="00946A69" w:rsidRDefault="008A0D89" w:rsidP="00E30B34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Ալավերդի</w:t>
            </w:r>
          </w:p>
          <w:p w:rsidR="008A0D89" w:rsidRPr="00946A69" w:rsidRDefault="008A0D89" w:rsidP="006630C1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vAlign w:val="center"/>
          </w:tcPr>
          <w:p w:rsidR="008A0D89" w:rsidRPr="00946A69" w:rsidRDefault="00486E50" w:rsidP="00415318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</w:t>
            </w:r>
            <w:r w:rsidR="008A0D89"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ողոցների հենապատերի թափված քարերի, գլխաքարերի վերականգնում, հենապատի և ճեմուղու վերանորոգում</w:t>
            </w:r>
          </w:p>
        </w:tc>
        <w:tc>
          <w:tcPr>
            <w:tcW w:w="1582" w:type="dxa"/>
            <w:vAlign w:val="center"/>
          </w:tcPr>
          <w:p w:rsidR="008A0D89" w:rsidRPr="00840968" w:rsidRDefault="00840968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18174</w:t>
            </w:r>
            <w:r w:rsidR="002579CD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 w:rsidR="008A0D89" w:rsidRPr="00946A69" w:rsidRDefault="008A0D89" w:rsidP="00E30B34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Ալավերդի</w:t>
            </w:r>
          </w:p>
          <w:p w:rsidR="008A0D89" w:rsidRPr="00946A69" w:rsidRDefault="008A0D89" w:rsidP="006630C1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Աքորի</w:t>
            </w:r>
          </w:p>
        </w:tc>
      </w:tr>
      <w:tr w:rsidR="0019219F" w:rsidRPr="00F100BE" w:rsidTr="00142F1D">
        <w:tc>
          <w:tcPr>
            <w:tcW w:w="626" w:type="dxa"/>
            <w:vAlign w:val="center"/>
          </w:tcPr>
          <w:p w:rsidR="0019219F" w:rsidRPr="00F100BE" w:rsidRDefault="0019219F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3.</w:t>
            </w:r>
          </w:p>
        </w:tc>
        <w:tc>
          <w:tcPr>
            <w:tcW w:w="6457" w:type="dxa"/>
            <w:vAlign w:val="center"/>
          </w:tcPr>
          <w:p w:rsidR="0019219F" w:rsidRDefault="0019219F" w:rsidP="00CB6236">
            <w:pPr>
              <w:jc w:val="both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Հաղպատ</w:t>
            </w:r>
            <w:r w:rsidR="00CB623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բնակավայրի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4-րդ և 10-րդ փողոցների հենապատերի կառուցում</w:t>
            </w:r>
          </w:p>
        </w:tc>
        <w:tc>
          <w:tcPr>
            <w:tcW w:w="1582" w:type="dxa"/>
            <w:vAlign w:val="center"/>
          </w:tcPr>
          <w:p w:rsidR="0019219F" w:rsidRPr="0019219F" w:rsidRDefault="0019219F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3876,3</w:t>
            </w:r>
          </w:p>
        </w:tc>
        <w:tc>
          <w:tcPr>
            <w:tcW w:w="1710" w:type="dxa"/>
            <w:vAlign w:val="center"/>
          </w:tcPr>
          <w:p w:rsidR="0019219F" w:rsidRPr="00946A69" w:rsidRDefault="0019219F" w:rsidP="00E30B3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Հաղպատ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946A69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19219F" w:rsidRDefault="000C7826" w:rsidP="000C7826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28633,56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4. Քաղաքաշինություն և կոմունալ տնտեսություն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946A69" w:rsidRDefault="008A0D89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5CC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Փողոցների արտաքին լուսավորության</w:t>
            </w:r>
            <w:r w:rsidR="00AA2DF7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ապահովում</w:t>
            </w:r>
            <w:r w:rsidRPr="00E35CC9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համակարգի սպասարկում,</w:t>
            </w:r>
            <w:r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ԼԵԴ լուսատուների ձեռքբերում ու տեղադրում </w:t>
            </w:r>
          </w:p>
        </w:tc>
        <w:tc>
          <w:tcPr>
            <w:tcW w:w="1582" w:type="dxa"/>
            <w:vAlign w:val="center"/>
          </w:tcPr>
          <w:p w:rsidR="008A0D89" w:rsidRPr="00CB55D2" w:rsidRDefault="00AA2DF7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16550</w:t>
            </w:r>
            <w:r w:rsidR="002579CD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CB55D2">
              <w:rPr>
                <w:rFonts w:ascii="Sylfaen" w:eastAsia="Calibri" w:hAnsi="Sylfaen" w:cs="Times New Roman"/>
                <w:sz w:val="20"/>
                <w:szCs w:val="20"/>
              </w:rPr>
              <w:t>31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E30B34">
            <w:pPr>
              <w:rPr>
                <w:rFonts w:ascii="Sylfaen" w:eastAsia="Calibri" w:hAnsi="Sylfaen" w:cs="Times New Roman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946A69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946A69" w:rsidRDefault="00AA2DF7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16550</w:t>
            </w:r>
            <w:r w:rsidR="002579CD"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 w:rsidR="00CB55D2">
              <w:rPr>
                <w:rFonts w:ascii="Sylfaen" w:eastAsia="Calibri" w:hAnsi="Sylfae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7083" w:type="dxa"/>
            <w:gridSpan w:val="2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hAnsi="Sylfaen"/>
                <w:b/>
              </w:rPr>
              <w:t>Ոլորտ 6. Տրանսպորտ</w:t>
            </w:r>
          </w:p>
        </w:tc>
        <w:tc>
          <w:tcPr>
            <w:tcW w:w="1582" w:type="dxa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8356CA" w:rsidRDefault="003C6FDB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Ներհամայնքային ճանապարհների, մայթերի և կանգառների  ասֆալտապատման աշխատանքներ</w:t>
            </w:r>
          </w:p>
        </w:tc>
        <w:tc>
          <w:tcPr>
            <w:tcW w:w="1582" w:type="dxa"/>
            <w:vAlign w:val="center"/>
          </w:tcPr>
          <w:p w:rsidR="008A0D89" w:rsidRPr="008C6CB6" w:rsidRDefault="008C6CB6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C6CB6">
              <w:rPr>
                <w:rFonts w:ascii="Sylfaen" w:eastAsia="Calibri" w:hAnsi="Sylfaen" w:cs="Times New Roman"/>
                <w:sz w:val="20"/>
                <w:szCs w:val="20"/>
              </w:rPr>
              <w:t>41600,0</w:t>
            </w:r>
          </w:p>
        </w:tc>
        <w:tc>
          <w:tcPr>
            <w:tcW w:w="1710" w:type="dxa"/>
            <w:vAlign w:val="center"/>
          </w:tcPr>
          <w:p w:rsidR="008A0D89" w:rsidRPr="008356CA" w:rsidRDefault="008A0D89" w:rsidP="00E30B3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8356CA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356CA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8C6CB6" w:rsidRDefault="008C6CB6" w:rsidP="00F326F4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C6CB6">
              <w:rPr>
                <w:rFonts w:ascii="Sylfaen" w:eastAsia="Calibri" w:hAnsi="Sylfaen" w:cs="Times New Roman"/>
                <w:b/>
                <w:sz w:val="20"/>
                <w:szCs w:val="20"/>
              </w:rPr>
              <w:t>416</w:t>
            </w:r>
            <w:r w:rsidR="00457185" w:rsidRPr="008C6CB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00,0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7083" w:type="dxa"/>
            <w:gridSpan w:val="2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hAnsi="Sylfaen"/>
                <w:b/>
              </w:rPr>
              <w:t>Ոլորտ 8. Կրթություն</w:t>
            </w:r>
          </w:p>
        </w:tc>
        <w:tc>
          <w:tcPr>
            <w:tcW w:w="1582" w:type="dxa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8356CA" w:rsidRDefault="00486E50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8A0D8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ախադպրոցական կրթության  ծառայության մատուցում</w:t>
            </w:r>
          </w:p>
        </w:tc>
        <w:tc>
          <w:tcPr>
            <w:tcW w:w="1582" w:type="dxa"/>
            <w:vAlign w:val="center"/>
          </w:tcPr>
          <w:p w:rsidR="008A0D89" w:rsidRPr="001F325E" w:rsidRDefault="001F325E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181690</w:t>
            </w:r>
            <w:r w:rsidR="002579CD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35</w:t>
            </w:r>
          </w:p>
        </w:tc>
        <w:tc>
          <w:tcPr>
            <w:tcW w:w="1710" w:type="dxa"/>
            <w:vAlign w:val="center"/>
          </w:tcPr>
          <w:p w:rsidR="008A0D89" w:rsidRDefault="008A0D89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8A0D89" w:rsidRDefault="008A0D89" w:rsidP="006630C1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Աքորի</w:t>
            </w:r>
          </w:p>
          <w:p w:rsidR="008A0D89" w:rsidRPr="008356CA" w:rsidRDefault="008A0D89" w:rsidP="008E1D80">
            <w:pPr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Հաղպատ</w:t>
            </w:r>
          </w:p>
        </w:tc>
      </w:tr>
      <w:tr w:rsidR="008A0D89" w:rsidRPr="00F100BE" w:rsidTr="00142F1D">
        <w:trPr>
          <w:trHeight w:val="429"/>
        </w:trPr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  <w:vAlign w:val="center"/>
          </w:tcPr>
          <w:p w:rsidR="008A0D89" w:rsidRPr="008356CA" w:rsidRDefault="00486E50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="008A0D8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րտադպրոցական դաստիարակության ծառայության մատուցում</w:t>
            </w:r>
          </w:p>
        </w:tc>
        <w:tc>
          <w:tcPr>
            <w:tcW w:w="1582" w:type="dxa"/>
            <w:vAlign w:val="center"/>
          </w:tcPr>
          <w:p w:rsidR="008A0D89" w:rsidRPr="00B749E4" w:rsidRDefault="00B749E4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103391</w:t>
            </w:r>
            <w:r w:rsidR="002579CD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30</w:t>
            </w:r>
          </w:p>
        </w:tc>
        <w:tc>
          <w:tcPr>
            <w:tcW w:w="1710" w:type="dxa"/>
            <w:vAlign w:val="center"/>
          </w:tcPr>
          <w:p w:rsidR="00006F73" w:rsidRDefault="00006F73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006F73" w:rsidRDefault="00006F73" w:rsidP="006630C1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Աքորի</w:t>
            </w:r>
          </w:p>
          <w:p w:rsidR="00006F73" w:rsidRPr="008356CA" w:rsidRDefault="00006F73" w:rsidP="008E1D80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8356CA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 Հաղպատ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8356CA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356CA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1F325E" w:rsidRDefault="001F325E" w:rsidP="002579C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285081</w:t>
            </w:r>
            <w:r w:rsidR="002579CD"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65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9. Մշակույթ և երիտասարդության հետ տարվող աշխատանքներ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8356CA" w:rsidRDefault="00486E50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8A0D89" w:rsidRPr="008356CA">
              <w:rPr>
                <w:rFonts w:ascii="Sylfaen" w:hAnsi="Sylfaen"/>
                <w:sz w:val="20"/>
                <w:szCs w:val="20"/>
                <w:lang w:val="hy-AM"/>
              </w:rPr>
              <w:t>շակութային</w:t>
            </w:r>
            <w:r w:rsidR="008A0D8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ծառայությ</w:t>
            </w:r>
            <w:r w:rsidR="008A0D89" w:rsidRPr="008356CA"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="008A0D8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8A0D89" w:rsidRPr="008356CA"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="008A0D8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 </w:t>
            </w:r>
          </w:p>
        </w:tc>
        <w:tc>
          <w:tcPr>
            <w:tcW w:w="1582" w:type="dxa"/>
            <w:vAlign w:val="center"/>
          </w:tcPr>
          <w:p w:rsidR="008A0D89" w:rsidRPr="001E618E" w:rsidRDefault="007E1C51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E30B34">
            <w:pPr>
              <w:rPr>
                <w:rFonts w:ascii="Sylfaen" w:eastAsia="Calibri" w:hAnsi="Sylfaen" w:cs="Times New Roman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1E618E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1E618E" w:rsidRDefault="007E1C51" w:rsidP="002579C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E1C51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10. Առողջապահություն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</w:tcPr>
          <w:p w:rsidR="008A0D89" w:rsidRPr="008A0D89" w:rsidRDefault="00486E50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</w:t>
            </w:r>
            <w:r w:rsidR="008A0D89"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նակիչներին առողջարանային բուժման ուղեգրերի տրամադրում</w:t>
            </w:r>
          </w:p>
        </w:tc>
        <w:tc>
          <w:tcPr>
            <w:tcW w:w="1582" w:type="dxa"/>
          </w:tcPr>
          <w:p w:rsidR="008A0D89" w:rsidRPr="001E618E" w:rsidRDefault="008A0D89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9984.0</w:t>
            </w:r>
          </w:p>
        </w:tc>
        <w:tc>
          <w:tcPr>
            <w:tcW w:w="1710" w:type="dxa"/>
            <w:vAlign w:val="center"/>
          </w:tcPr>
          <w:p w:rsidR="008A0D89" w:rsidRPr="001E618E" w:rsidRDefault="008A0D89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8A0D89" w:rsidRPr="001E618E" w:rsidRDefault="008A0D89" w:rsidP="006630C1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Աքորի </w:t>
            </w:r>
          </w:p>
          <w:p w:rsidR="008A0D89" w:rsidRPr="001E618E" w:rsidRDefault="008A0D89" w:rsidP="008E1D80">
            <w:pPr>
              <w:rPr>
                <w:rFonts w:ascii="Sylfaen" w:eastAsia="Calibri" w:hAnsi="Sylfaen" w:cs="Times New Roman"/>
                <w:sz w:val="18"/>
                <w:szCs w:val="18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6457" w:type="dxa"/>
          </w:tcPr>
          <w:p w:rsidR="008A0D89" w:rsidRPr="001E618E" w:rsidRDefault="008A0D89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Ամառային ճամբարներում երեխաների հանգստի կազմակերպում</w:t>
            </w:r>
          </w:p>
        </w:tc>
        <w:tc>
          <w:tcPr>
            <w:tcW w:w="1582" w:type="dxa"/>
          </w:tcPr>
          <w:p w:rsidR="008A0D89" w:rsidRPr="001E618E" w:rsidRDefault="008A0D89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8040.0</w:t>
            </w:r>
          </w:p>
        </w:tc>
        <w:tc>
          <w:tcPr>
            <w:tcW w:w="1710" w:type="dxa"/>
            <w:vAlign w:val="center"/>
          </w:tcPr>
          <w:p w:rsidR="008A0D89" w:rsidRPr="001E618E" w:rsidRDefault="008A0D89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8A0D89" w:rsidRPr="001E618E" w:rsidRDefault="008A0D89" w:rsidP="006630C1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Աքորի </w:t>
            </w:r>
          </w:p>
          <w:p w:rsidR="008A0D89" w:rsidRPr="00F100BE" w:rsidRDefault="008A0D89" w:rsidP="008E1D80">
            <w:pPr>
              <w:rPr>
                <w:rFonts w:ascii="Sylfaen" w:eastAsia="Calibri" w:hAnsi="Sylfaen" w:cs="Times New Roman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</w:tc>
      </w:tr>
      <w:tr w:rsidR="008A0D89" w:rsidRPr="00F100BE" w:rsidTr="00C14DE8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</w:rPr>
              <w:t>3</w:t>
            </w:r>
            <w:r w:rsidRPr="00F100BE">
              <w:rPr>
                <w:rFonts w:ascii="Sylfaen" w:eastAsia="Calibri" w:hAnsi="Sylfaen" w:cs="Times New Roman"/>
                <w:lang w:val="hy-AM"/>
              </w:rPr>
              <w:t>.</w:t>
            </w:r>
          </w:p>
        </w:tc>
        <w:tc>
          <w:tcPr>
            <w:tcW w:w="6457" w:type="dxa"/>
            <w:vAlign w:val="center"/>
          </w:tcPr>
          <w:p w:rsidR="008A0D89" w:rsidRPr="00871477" w:rsidRDefault="00AA13AD" w:rsidP="00415318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</w:rPr>
              <w:t>ամայնքապետարանի ենթակայությամբ գործող  հիմնարկ-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 xml:space="preserve">ձեռնարկություններում, բազմաբնակարան շենքերի աղբատարների 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աղբամանների, կոշտ կենցաղային թափոնների աղբավայրի  տարածքներում</w:t>
            </w:r>
            <w:r w:rsidR="008A0D89">
              <w:rPr>
                <w:rFonts w:ascii="Sylfaen" w:eastAsia="Calibri" w:hAnsi="Sylfaen" w:cs="Times New Roman"/>
                <w:sz w:val="20"/>
                <w:szCs w:val="20"/>
              </w:rPr>
              <w:t>՝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կրծող</w:t>
            </w:r>
            <w:r w:rsidR="00A53B4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միջատ</w:t>
            </w:r>
            <w:r w:rsidR="00A53B4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 դեմ պայքարի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աշխատանքներ</w:t>
            </w:r>
            <w:r w:rsidR="008A0D89" w:rsidRPr="00871477">
              <w:rPr>
                <w:rFonts w:ascii="Sylfaen" w:eastAsia="Calibri" w:hAnsi="Sylfaen" w:cs="Times New Roman"/>
                <w:sz w:val="20"/>
                <w:szCs w:val="20"/>
              </w:rPr>
              <w:t>ի իրականացում</w:t>
            </w:r>
          </w:p>
        </w:tc>
        <w:tc>
          <w:tcPr>
            <w:tcW w:w="1582" w:type="dxa"/>
            <w:vAlign w:val="center"/>
          </w:tcPr>
          <w:p w:rsidR="008A0D89" w:rsidRPr="00871477" w:rsidRDefault="008A0D89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2497.9</w:t>
            </w:r>
          </w:p>
        </w:tc>
        <w:tc>
          <w:tcPr>
            <w:tcW w:w="1710" w:type="dxa"/>
            <w:vAlign w:val="center"/>
          </w:tcPr>
          <w:p w:rsidR="008A0D89" w:rsidRPr="001E618E" w:rsidRDefault="008A0D89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8A0D89" w:rsidRPr="001E618E" w:rsidRDefault="008A0D89" w:rsidP="006630C1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lastRenderedPageBreak/>
              <w:t xml:space="preserve">Աքորի </w:t>
            </w:r>
          </w:p>
          <w:p w:rsidR="008A0D89" w:rsidRPr="00F100BE" w:rsidRDefault="008A0D89" w:rsidP="008E1D80">
            <w:pPr>
              <w:rPr>
                <w:rFonts w:ascii="Sylfaen" w:eastAsia="Calibri" w:hAnsi="Sylfaen" w:cs="Times New Roman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871477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1F143E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20521.9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11. Ֆիզիկական կուլտուրա և սպորտ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1E618E" w:rsidRDefault="00486E50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="008A0D89"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աղահրապարակների և մարզահրապարակների կառուցում</w:t>
            </w:r>
          </w:p>
        </w:tc>
        <w:tc>
          <w:tcPr>
            <w:tcW w:w="1582" w:type="dxa"/>
            <w:vAlign w:val="center"/>
          </w:tcPr>
          <w:p w:rsidR="008A0D89" w:rsidRPr="005C76A5" w:rsidRDefault="005C76A5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18000,00</w:t>
            </w:r>
          </w:p>
        </w:tc>
        <w:tc>
          <w:tcPr>
            <w:tcW w:w="1710" w:type="dxa"/>
            <w:vAlign w:val="center"/>
          </w:tcPr>
          <w:p w:rsidR="008A0D89" w:rsidRPr="001E618E" w:rsidRDefault="008A0D89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  <w:p w:rsidR="008A0D89" w:rsidRPr="00F100BE" w:rsidRDefault="008A0D89" w:rsidP="006630C1">
            <w:pPr>
              <w:rPr>
                <w:rFonts w:ascii="Sylfaen" w:eastAsia="Calibri" w:hAnsi="Sylfaen" w:cs="Times New Roman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Աքորի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1E618E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5C76A5" w:rsidRDefault="005C76A5" w:rsidP="002579C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18000</w:t>
            </w:r>
            <w:r w:rsidR="002579CD"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12. Սոցիալական պաշտպանություն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1E618E" w:rsidRDefault="008A0D89" w:rsidP="00415318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</w:rPr>
              <w:t>Աջակցություն սոցիալապես անապահով ընտանիքներին</w:t>
            </w:r>
          </w:p>
        </w:tc>
        <w:tc>
          <w:tcPr>
            <w:tcW w:w="1582" w:type="dxa"/>
            <w:vAlign w:val="center"/>
          </w:tcPr>
          <w:p w:rsidR="008A0D89" w:rsidRPr="001E618E" w:rsidRDefault="003F3107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F3107">
              <w:rPr>
                <w:rFonts w:ascii="Sylfaen" w:eastAsia="Calibri" w:hAnsi="Sylfaen" w:cs="Times New Roman"/>
                <w:sz w:val="20"/>
                <w:szCs w:val="20"/>
              </w:rPr>
              <w:t>12312.21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E30B34">
            <w:pPr>
              <w:rPr>
                <w:rFonts w:ascii="Sylfaen" w:eastAsia="Calibri" w:hAnsi="Sylfaen" w:cs="Times New Roman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1E618E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1E618E" w:rsidRDefault="003F3107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3F3107">
              <w:rPr>
                <w:rFonts w:ascii="Sylfaen" w:eastAsia="Calibri" w:hAnsi="Sylfaen" w:cs="Times New Roman"/>
                <w:b/>
                <w:sz w:val="20"/>
                <w:szCs w:val="20"/>
              </w:rPr>
              <w:t>12312.21</w:t>
            </w:r>
          </w:p>
        </w:tc>
        <w:tc>
          <w:tcPr>
            <w:tcW w:w="1710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871477" w:rsidRDefault="00356BF5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56BF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Աղբահանության, սանիտարական մաքրման, ճանապարհային, կենսաբազմազանության և բնության պաշտպանության ծառայությունների մատուցում</w:t>
            </w:r>
          </w:p>
        </w:tc>
        <w:tc>
          <w:tcPr>
            <w:tcW w:w="1582" w:type="dxa"/>
            <w:vAlign w:val="center"/>
          </w:tcPr>
          <w:p w:rsidR="008A0D89" w:rsidRPr="002444AF" w:rsidRDefault="00881BBB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106918</w:t>
            </w:r>
            <w:r w:rsidR="002579CD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</w:t>
            </w:r>
          </w:p>
        </w:tc>
        <w:tc>
          <w:tcPr>
            <w:tcW w:w="1710" w:type="dxa"/>
          </w:tcPr>
          <w:p w:rsidR="008A0D89" w:rsidRPr="00F100BE" w:rsidRDefault="008A0D89" w:rsidP="00E30B34">
            <w:pPr>
              <w:rPr>
                <w:rFonts w:ascii="Sylfaen" w:eastAsia="Calibri" w:hAnsi="Sylfaen" w:cs="Times New Roman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</w:rPr>
              <w:t>2</w:t>
            </w:r>
            <w:r w:rsidRPr="00F100BE">
              <w:rPr>
                <w:rFonts w:ascii="Sylfaen" w:eastAsia="Calibri" w:hAnsi="Sylfaen" w:cs="Times New Roman"/>
                <w:lang w:val="hy-AM"/>
              </w:rPr>
              <w:t>.</w:t>
            </w:r>
          </w:p>
        </w:tc>
        <w:tc>
          <w:tcPr>
            <w:tcW w:w="6457" w:type="dxa"/>
            <w:vAlign w:val="center"/>
          </w:tcPr>
          <w:p w:rsidR="008A0D89" w:rsidRPr="00871477" w:rsidRDefault="008A0D89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Աղբարկղների ձեռքբերում և տեղադրում</w:t>
            </w:r>
          </w:p>
        </w:tc>
        <w:tc>
          <w:tcPr>
            <w:tcW w:w="1582" w:type="dxa"/>
            <w:vAlign w:val="center"/>
          </w:tcPr>
          <w:p w:rsidR="008A0D89" w:rsidRPr="00AB5BA7" w:rsidRDefault="008A0D89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1710" w:type="dxa"/>
          </w:tcPr>
          <w:p w:rsidR="008A0D89" w:rsidRPr="00F100BE" w:rsidRDefault="008A0D89" w:rsidP="00E30B34">
            <w:pPr>
              <w:rPr>
                <w:rFonts w:ascii="Sylfaen" w:eastAsia="Calibri" w:hAnsi="Sylfaen" w:cs="Times New Roman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963DB3" w:rsidRPr="00F100BE" w:rsidTr="0000117D">
        <w:tc>
          <w:tcPr>
            <w:tcW w:w="626" w:type="dxa"/>
            <w:vAlign w:val="center"/>
          </w:tcPr>
          <w:p w:rsidR="00963DB3" w:rsidRDefault="00963DB3" w:rsidP="00415318">
            <w:pPr>
              <w:tabs>
                <w:tab w:val="center" w:pos="4680"/>
                <w:tab w:val="right" w:pos="9360"/>
              </w:tabs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3.</w:t>
            </w:r>
          </w:p>
        </w:tc>
        <w:tc>
          <w:tcPr>
            <w:tcW w:w="6457" w:type="dxa"/>
            <w:vAlign w:val="center"/>
          </w:tcPr>
          <w:p w:rsidR="00963DB3" w:rsidRPr="00963DB3" w:rsidRDefault="00963DB3" w:rsidP="00415318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Կ</w:t>
            </w:r>
            <w:r w:rsidRPr="00990B1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անաչապատ տարածքների վերականգնում և ընդլայնում</w:t>
            </w:r>
          </w:p>
        </w:tc>
        <w:tc>
          <w:tcPr>
            <w:tcW w:w="1582" w:type="dxa"/>
            <w:vAlign w:val="center"/>
          </w:tcPr>
          <w:p w:rsidR="00963DB3" w:rsidRPr="001E618E" w:rsidRDefault="00AB5BA7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3977</w:t>
            </w:r>
            <w:r w:rsidR="002579CD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27</w:t>
            </w:r>
          </w:p>
        </w:tc>
        <w:tc>
          <w:tcPr>
            <w:tcW w:w="1710" w:type="dxa"/>
            <w:vAlign w:val="center"/>
          </w:tcPr>
          <w:p w:rsidR="00963DB3" w:rsidRPr="001E618E" w:rsidRDefault="00963DB3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Ալավերդի </w:t>
            </w:r>
          </w:p>
          <w:p w:rsidR="00963DB3" w:rsidRPr="001E618E" w:rsidRDefault="00963DB3" w:rsidP="006630C1">
            <w:pPr>
              <w:rPr>
                <w:rFonts w:ascii="Sylfaen" w:eastAsia="Calibri" w:hAnsi="Sylfaen" w:cs="Times New Roman"/>
                <w:b/>
                <w:sz w:val="18"/>
                <w:szCs w:val="18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 xml:space="preserve">Աքորի </w:t>
            </w:r>
          </w:p>
          <w:p w:rsidR="00963DB3" w:rsidRPr="00F100BE" w:rsidRDefault="00963DB3" w:rsidP="008E1D80">
            <w:pPr>
              <w:rPr>
                <w:rFonts w:ascii="Sylfaen" w:eastAsia="Calibri" w:hAnsi="Sylfaen" w:cs="Times New Roman"/>
                <w:lang w:val="hy-AM"/>
              </w:rPr>
            </w:pPr>
            <w:r w:rsidRPr="001E618E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Հաղպատ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871477" w:rsidRDefault="008A0D89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691DCA" w:rsidRDefault="00691DCA" w:rsidP="002579C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115</w:t>
            </w:r>
            <w:r w:rsidR="00AB5BA7">
              <w:rPr>
                <w:rFonts w:ascii="Sylfaen" w:hAnsi="Sylfaen"/>
                <w:b/>
                <w:sz w:val="20"/>
                <w:szCs w:val="20"/>
                <w:lang w:val="hy-AM"/>
              </w:rPr>
              <w:t>896</w:t>
            </w:r>
            <w:r w:rsidR="002579CD">
              <w:rPr>
                <w:rFonts w:ascii="Sylfaen" w:hAnsi="Sylfaen"/>
                <w:b/>
                <w:sz w:val="20"/>
                <w:szCs w:val="20"/>
              </w:rPr>
              <w:t>.</w:t>
            </w:r>
            <w:r w:rsidR="00AB5BA7">
              <w:rPr>
                <w:rFonts w:ascii="Sylfaen" w:hAnsi="Sylfaen"/>
                <w:b/>
                <w:sz w:val="20"/>
                <w:szCs w:val="20"/>
                <w:lang w:val="hy-AM"/>
              </w:rPr>
              <w:t>07</w:t>
            </w:r>
          </w:p>
        </w:tc>
        <w:tc>
          <w:tcPr>
            <w:tcW w:w="1710" w:type="dxa"/>
          </w:tcPr>
          <w:p w:rsidR="008A0D89" w:rsidRPr="00DF31FE" w:rsidRDefault="008A0D89" w:rsidP="00415318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DF31FE" w:rsidRDefault="008A0D89" w:rsidP="00415318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100BE">
              <w:rPr>
                <w:rFonts w:ascii="Sylfaen" w:hAnsi="Sylfaen"/>
                <w:b/>
              </w:rPr>
              <w:t>Ոլորտ 16. Զբոսաշրջություն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457" w:type="dxa"/>
            <w:vAlign w:val="center"/>
          </w:tcPr>
          <w:p w:rsidR="008A0D89" w:rsidRPr="00914B8B" w:rsidRDefault="008A0D89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14B8B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Pr="00914B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1582" w:type="dxa"/>
            <w:vAlign w:val="center"/>
          </w:tcPr>
          <w:p w:rsidR="008A0D89" w:rsidRPr="00871477" w:rsidRDefault="008A0D89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1470.0</w:t>
            </w:r>
          </w:p>
        </w:tc>
        <w:tc>
          <w:tcPr>
            <w:tcW w:w="1710" w:type="dxa"/>
          </w:tcPr>
          <w:p w:rsidR="008A0D89" w:rsidRPr="00F100BE" w:rsidRDefault="008A0D89" w:rsidP="00E30B34">
            <w:pPr>
              <w:rPr>
                <w:rFonts w:ascii="Sylfaen" w:eastAsia="Calibri" w:hAnsi="Sylfaen" w:cs="Times New Roman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871477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871477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1470.0</w:t>
            </w:r>
          </w:p>
        </w:tc>
        <w:tc>
          <w:tcPr>
            <w:tcW w:w="1710" w:type="dxa"/>
          </w:tcPr>
          <w:p w:rsidR="008A0D89" w:rsidRPr="00DF31FE" w:rsidRDefault="008A0D89" w:rsidP="00415318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  <w:tr w:rsidR="008A0D89" w:rsidRPr="00F100BE" w:rsidTr="00142F1D">
        <w:tc>
          <w:tcPr>
            <w:tcW w:w="10375" w:type="dxa"/>
            <w:gridSpan w:val="4"/>
            <w:shd w:val="clear" w:color="auto" w:fill="DBE5F1" w:themeFill="accent1" w:themeFillTint="33"/>
            <w:vAlign w:val="center"/>
          </w:tcPr>
          <w:p w:rsidR="008A0D89" w:rsidRPr="00DF31FE" w:rsidRDefault="008A0D89" w:rsidP="00415318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Ոլորտ 1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>7</w:t>
            </w:r>
            <w:r w:rsidRPr="00F100BE">
              <w:rPr>
                <w:rFonts w:ascii="Sylfaen" w:eastAsia="Calibri" w:hAnsi="Sylfaen" w:cs="Times New Roman"/>
                <w:b/>
              </w:rPr>
              <w:t xml:space="preserve">. 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8A0D89" w:rsidRPr="00F100BE" w:rsidTr="00142F1D">
        <w:tc>
          <w:tcPr>
            <w:tcW w:w="626" w:type="dxa"/>
            <w:vAlign w:val="center"/>
          </w:tcPr>
          <w:p w:rsidR="008A0D89" w:rsidRPr="00914B8B" w:rsidRDefault="008A0D89" w:rsidP="00415318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1.</w:t>
            </w:r>
          </w:p>
        </w:tc>
        <w:tc>
          <w:tcPr>
            <w:tcW w:w="6457" w:type="dxa"/>
          </w:tcPr>
          <w:p w:rsidR="008A0D89" w:rsidRPr="004E67CD" w:rsidRDefault="008A0D89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E67CD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Հանրային քննարկումների և </w:t>
            </w:r>
            <w:r w:rsidR="00B96D18">
              <w:rPr>
                <w:rFonts w:ascii="Sylfaen" w:hAnsi="Sylfaen" w:cs="Arial"/>
                <w:sz w:val="20"/>
                <w:szCs w:val="20"/>
              </w:rPr>
              <w:t xml:space="preserve">թաղամասային </w:t>
            </w:r>
            <w:r w:rsidRPr="004E67CD">
              <w:rPr>
                <w:rFonts w:ascii="Sylfaen" w:hAnsi="Sylfaen" w:cs="Arial"/>
                <w:sz w:val="20"/>
                <w:szCs w:val="20"/>
                <w:lang w:val="hy-AM"/>
              </w:rPr>
              <w:t>հանդիպումների կազմակերպում</w:t>
            </w:r>
          </w:p>
        </w:tc>
        <w:tc>
          <w:tcPr>
            <w:tcW w:w="1582" w:type="dxa"/>
            <w:vAlign w:val="center"/>
          </w:tcPr>
          <w:p w:rsidR="008A0D89" w:rsidRPr="004E67CD" w:rsidRDefault="003B1B77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580.0</w:t>
            </w:r>
          </w:p>
        </w:tc>
        <w:tc>
          <w:tcPr>
            <w:tcW w:w="1710" w:type="dxa"/>
          </w:tcPr>
          <w:p w:rsidR="008A0D89" w:rsidRPr="00DF31FE" w:rsidRDefault="008A0D89" w:rsidP="00E30B34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  <w:r w:rsidRPr="00DF31FE">
              <w:rPr>
                <w:rFonts w:ascii="Sylfaen" w:hAnsi="Sylfaen"/>
                <w:b/>
                <w:color w:val="000000"/>
                <w:sz w:val="18"/>
                <w:szCs w:val="18"/>
              </w:rPr>
              <w:t>Բոլոր բնակավայրերում</w:t>
            </w:r>
          </w:p>
        </w:tc>
      </w:tr>
      <w:tr w:rsidR="008A0D89" w:rsidRPr="00F100BE" w:rsidTr="00142F1D">
        <w:tc>
          <w:tcPr>
            <w:tcW w:w="7083" w:type="dxa"/>
            <w:gridSpan w:val="2"/>
            <w:vAlign w:val="center"/>
          </w:tcPr>
          <w:p w:rsidR="008A0D89" w:rsidRPr="00871477" w:rsidRDefault="008A0D89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82" w:type="dxa"/>
            <w:vAlign w:val="center"/>
          </w:tcPr>
          <w:p w:rsidR="008A0D89" w:rsidRPr="000F7A1B" w:rsidRDefault="003B1B77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3B1B77">
              <w:rPr>
                <w:rFonts w:ascii="Sylfaen" w:eastAsia="Calibri" w:hAnsi="Sylfaen" w:cs="Times New Roman"/>
                <w:b/>
                <w:sz w:val="20"/>
                <w:szCs w:val="20"/>
              </w:rPr>
              <w:t>580.0</w:t>
            </w:r>
          </w:p>
        </w:tc>
        <w:tc>
          <w:tcPr>
            <w:tcW w:w="1710" w:type="dxa"/>
          </w:tcPr>
          <w:p w:rsidR="008A0D89" w:rsidRPr="00DF31FE" w:rsidRDefault="008A0D89" w:rsidP="00415318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  <w:tr w:rsidR="008A0D89" w:rsidRPr="00F100BE" w:rsidTr="00142F1D">
        <w:tc>
          <w:tcPr>
            <w:tcW w:w="7083" w:type="dxa"/>
            <w:gridSpan w:val="2"/>
            <w:shd w:val="clear" w:color="auto" w:fill="DBE5F1" w:themeFill="accent1" w:themeFillTint="33"/>
            <w:vAlign w:val="center"/>
          </w:tcPr>
          <w:p w:rsidR="008A0D89" w:rsidRPr="00F100BE" w:rsidRDefault="008A0D89" w:rsidP="00415318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582" w:type="dxa"/>
            <w:shd w:val="clear" w:color="auto" w:fill="DBE5F1" w:themeFill="accent1" w:themeFillTint="33"/>
            <w:vAlign w:val="center"/>
          </w:tcPr>
          <w:p w:rsidR="008A0D89" w:rsidRPr="00AA403F" w:rsidRDefault="003C6FDB" w:rsidP="002579C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3C6FDB">
              <w:rPr>
                <w:rFonts w:ascii="Sylfaen" w:eastAsia="Calibri" w:hAnsi="Sylfaen" w:cs="Times New Roman"/>
                <w:b/>
                <w:lang w:val="hy-AM"/>
              </w:rPr>
              <w:t>703823.7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8A0D89" w:rsidRPr="00DF31FE" w:rsidRDefault="008A0D89" w:rsidP="00415318">
            <w:pPr>
              <w:rPr>
                <w:rFonts w:ascii="Sylfaen" w:hAnsi="Sylfaen"/>
                <w:b/>
                <w:color w:val="000000"/>
                <w:sz w:val="18"/>
                <w:szCs w:val="18"/>
              </w:rPr>
            </w:pPr>
          </w:p>
        </w:tc>
      </w:tr>
    </w:tbl>
    <w:p w:rsidR="00750E77" w:rsidRPr="00F100BE" w:rsidRDefault="00750E77" w:rsidP="00415318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1D3140" w:rsidRPr="0067625D" w:rsidRDefault="001D3140" w:rsidP="00153C43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71477">
        <w:rPr>
          <w:rFonts w:ascii="Sylfaen" w:hAnsi="Sylfaen"/>
          <w:sz w:val="24"/>
          <w:szCs w:val="24"/>
          <w:lang w:val="hy-AM"/>
        </w:rPr>
        <w:t>Ստորև ներկայացված են ՏԱՊ-ի այն ծրագրերը, որոնք ապահովված չեն համապատասխան ֆինանսական միջոցներով:</w:t>
      </w:r>
    </w:p>
    <w:p w:rsidR="00871477" w:rsidRPr="0067625D" w:rsidRDefault="00871477" w:rsidP="00153C43">
      <w:pPr>
        <w:spacing w:after="0" w:line="240" w:lineRule="auto"/>
        <w:ind w:firstLine="720"/>
        <w:jc w:val="both"/>
        <w:rPr>
          <w:rFonts w:ascii="Sylfaen" w:hAnsi="Sylfaen"/>
          <w:lang w:val="hy-AM"/>
        </w:rPr>
      </w:pPr>
    </w:p>
    <w:p w:rsidR="00A02454" w:rsidRPr="00F100BE" w:rsidRDefault="00A02454" w:rsidP="00153C43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>Աղյուսակ 4</w:t>
      </w:r>
      <w:r w:rsidR="00660D8B" w:rsidRPr="00F100BE">
        <w:rPr>
          <w:rFonts w:ascii="Sylfaen" w:eastAsia="Calibri" w:hAnsi="Sylfaen" w:cs="Times New Roman"/>
          <w:b/>
          <w:lang w:val="hy-AM"/>
        </w:rPr>
        <w:t xml:space="preserve">. </w:t>
      </w:r>
      <w:r w:rsidRPr="00F100BE">
        <w:rPr>
          <w:rFonts w:ascii="Sylfaen" w:eastAsia="Calibri" w:hAnsi="Sylfaen" w:cs="Times New Roma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:rsidR="00A02454" w:rsidRPr="00F100BE" w:rsidRDefault="00A02454" w:rsidP="006630C1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tbl>
      <w:tblPr>
        <w:tblStyle w:val="TableGrid5"/>
        <w:tblW w:w="1071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5"/>
        <w:gridCol w:w="100"/>
        <w:gridCol w:w="6578"/>
        <w:gridCol w:w="1491"/>
        <w:gridCol w:w="1829"/>
        <w:gridCol w:w="250"/>
      </w:tblGrid>
      <w:tr w:rsidR="00A02454" w:rsidRPr="00F100BE" w:rsidTr="00AA168B">
        <w:trPr>
          <w:gridAfter w:val="1"/>
          <w:wAfter w:w="250" w:type="dxa"/>
          <w:trHeight w:val="994"/>
        </w:trPr>
        <w:tc>
          <w:tcPr>
            <w:tcW w:w="565" w:type="dxa"/>
            <w:gridSpan w:val="2"/>
            <w:shd w:val="clear" w:color="auto" w:fill="D9D9D9"/>
            <w:vAlign w:val="center"/>
          </w:tcPr>
          <w:p w:rsidR="00A02454" w:rsidRPr="00F100BE" w:rsidRDefault="00A02454" w:rsidP="008E1D80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6578" w:type="dxa"/>
            <w:shd w:val="clear" w:color="auto" w:fill="D9D9D9"/>
            <w:vAlign w:val="center"/>
          </w:tcPr>
          <w:p w:rsidR="00A02454" w:rsidRPr="00F100BE" w:rsidRDefault="00A02454" w:rsidP="00A73FD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</w:tc>
        <w:tc>
          <w:tcPr>
            <w:tcW w:w="1491" w:type="dxa"/>
            <w:shd w:val="clear" w:color="auto" w:fill="D9D9D9"/>
            <w:vAlign w:val="center"/>
          </w:tcPr>
          <w:p w:rsidR="00131FF6" w:rsidRPr="00F100BE" w:rsidRDefault="00A02454" w:rsidP="00B13934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 xml:space="preserve">Ծրագրի արժեքը </w:t>
            </w:r>
          </w:p>
          <w:p w:rsidR="00A02454" w:rsidRPr="00F100BE" w:rsidRDefault="00A02454" w:rsidP="00522A39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(հազ. դրամ)</w:t>
            </w:r>
          </w:p>
        </w:tc>
        <w:tc>
          <w:tcPr>
            <w:tcW w:w="1829" w:type="dxa"/>
            <w:shd w:val="clear" w:color="auto" w:fill="D9D9D9"/>
            <w:vAlign w:val="center"/>
          </w:tcPr>
          <w:p w:rsidR="00A02454" w:rsidRPr="00F100BE" w:rsidRDefault="00A02454" w:rsidP="00283EE6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ԲԲՀ-ի բնակավայրը</w:t>
            </w:r>
          </w:p>
        </w:tc>
      </w:tr>
      <w:tr w:rsidR="00A428FD" w:rsidRPr="00F100BE" w:rsidTr="00AA168B">
        <w:trPr>
          <w:gridAfter w:val="1"/>
          <w:wAfter w:w="250" w:type="dxa"/>
        </w:trPr>
        <w:tc>
          <w:tcPr>
            <w:tcW w:w="10463" w:type="dxa"/>
            <w:gridSpan w:val="5"/>
            <w:shd w:val="clear" w:color="auto" w:fill="DEEAF6"/>
            <w:vAlign w:val="center"/>
          </w:tcPr>
          <w:p w:rsidR="00A428FD" w:rsidRPr="00F100BE" w:rsidRDefault="00A428FD" w:rsidP="00415318">
            <w:pPr>
              <w:jc w:val="both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hAnsi="Sylfaen"/>
                <w:b/>
              </w:rPr>
              <w:t>Ոլորտ 8. Կրթություն</w:t>
            </w:r>
          </w:p>
        </w:tc>
      </w:tr>
      <w:tr w:rsidR="00A428FD" w:rsidRPr="00F100BE" w:rsidTr="00AA168B">
        <w:trPr>
          <w:gridAfter w:val="1"/>
          <w:wAfter w:w="250" w:type="dxa"/>
        </w:trPr>
        <w:tc>
          <w:tcPr>
            <w:tcW w:w="565" w:type="dxa"/>
            <w:gridSpan w:val="2"/>
          </w:tcPr>
          <w:p w:rsidR="00A428FD" w:rsidRPr="00F100BE" w:rsidRDefault="00A428FD" w:rsidP="00415318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578" w:type="dxa"/>
            <w:vAlign w:val="center"/>
          </w:tcPr>
          <w:p w:rsidR="00A428FD" w:rsidRPr="00871477" w:rsidRDefault="00A428FD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«Ալավերդի համայնքի թիվ 6 ՆՈՒՀ» ՀՈԱԿ-ի շենքի ընթացիկ նորոգում</w:t>
            </w:r>
          </w:p>
        </w:tc>
        <w:tc>
          <w:tcPr>
            <w:tcW w:w="1491" w:type="dxa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185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00.0</w:t>
            </w:r>
          </w:p>
        </w:tc>
        <w:tc>
          <w:tcPr>
            <w:tcW w:w="1829" w:type="dxa"/>
            <w:vAlign w:val="center"/>
          </w:tcPr>
          <w:p w:rsidR="00A428FD" w:rsidRPr="00871477" w:rsidRDefault="00A428FD" w:rsidP="00E30B34">
            <w:pPr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</w:tc>
      </w:tr>
      <w:tr w:rsidR="00A428FD" w:rsidRPr="00F100BE" w:rsidTr="00AA168B">
        <w:tc>
          <w:tcPr>
            <w:tcW w:w="7143" w:type="dxa"/>
            <w:gridSpan w:val="3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491" w:type="dxa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</w:rPr>
              <w:t>185</w:t>
            </w: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00.0</w:t>
            </w:r>
          </w:p>
        </w:tc>
        <w:tc>
          <w:tcPr>
            <w:tcW w:w="1829" w:type="dxa"/>
            <w:vAlign w:val="center"/>
          </w:tcPr>
          <w:p w:rsidR="00A428FD" w:rsidRPr="00F100BE" w:rsidRDefault="00A428FD" w:rsidP="00415318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A428FD" w:rsidRPr="00F100BE" w:rsidRDefault="00A428FD" w:rsidP="00E30B34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A428FD" w:rsidRPr="00F100BE" w:rsidTr="00AA168B">
        <w:trPr>
          <w:gridAfter w:val="1"/>
          <w:wAfter w:w="250" w:type="dxa"/>
        </w:trPr>
        <w:tc>
          <w:tcPr>
            <w:tcW w:w="10463" w:type="dxa"/>
            <w:gridSpan w:val="5"/>
            <w:shd w:val="clear" w:color="auto" w:fill="DBE5F1" w:themeFill="accent1" w:themeFillTint="33"/>
            <w:vAlign w:val="center"/>
          </w:tcPr>
          <w:p w:rsidR="00A428FD" w:rsidRPr="00F100BE" w:rsidRDefault="00A428FD" w:rsidP="00415318">
            <w:pPr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  <w:b/>
              </w:rPr>
              <w:t>Ոլորտ 9. Մշակույթ և երիտասարդության հետ տարվող աշխատանքներ</w:t>
            </w:r>
          </w:p>
        </w:tc>
      </w:tr>
      <w:tr w:rsidR="00A428FD" w:rsidRPr="00F100BE" w:rsidTr="006E5729">
        <w:trPr>
          <w:gridAfter w:val="1"/>
          <w:wAfter w:w="250" w:type="dxa"/>
        </w:trPr>
        <w:tc>
          <w:tcPr>
            <w:tcW w:w="565" w:type="dxa"/>
            <w:gridSpan w:val="2"/>
            <w:vAlign w:val="center"/>
          </w:tcPr>
          <w:p w:rsidR="00A428FD" w:rsidRPr="00F100BE" w:rsidRDefault="00A428FD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6578" w:type="dxa"/>
            <w:vAlign w:val="center"/>
          </w:tcPr>
          <w:p w:rsidR="00A428FD" w:rsidRPr="00871477" w:rsidRDefault="00C14DE8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«</w:t>
            </w:r>
            <w:r w:rsidR="00A428FD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Ալավերդու մանկական ստեղծագործական կենտրոնի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»</w:t>
            </w:r>
            <w:r w:rsidR="00A428FD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(նախկին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«</w:t>
            </w:r>
            <w:r w:rsidR="00A428FD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Պիոներ տուն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»</w:t>
            </w:r>
            <w:r w:rsidR="00A428FD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) շենքի վերանորոգման աշխատանքներ</w:t>
            </w:r>
          </w:p>
        </w:tc>
        <w:tc>
          <w:tcPr>
            <w:tcW w:w="1491" w:type="dxa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39000.0</w:t>
            </w:r>
          </w:p>
        </w:tc>
        <w:tc>
          <w:tcPr>
            <w:tcW w:w="1829" w:type="dxa"/>
            <w:vAlign w:val="center"/>
          </w:tcPr>
          <w:p w:rsidR="00A428FD" w:rsidRPr="00F100BE" w:rsidRDefault="00871477" w:rsidP="00E30B34">
            <w:pPr>
              <w:rPr>
                <w:rFonts w:ascii="Sylfaen" w:eastAsia="Calibri" w:hAnsi="Sylfaen" w:cs="Times New Roman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</w:tc>
      </w:tr>
      <w:tr w:rsidR="00A428FD" w:rsidRPr="00F100BE" w:rsidTr="00AA168B">
        <w:trPr>
          <w:gridAfter w:val="1"/>
          <w:wAfter w:w="250" w:type="dxa"/>
        </w:trPr>
        <w:tc>
          <w:tcPr>
            <w:tcW w:w="7143" w:type="dxa"/>
            <w:gridSpan w:val="3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491" w:type="dxa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39000.0</w:t>
            </w:r>
          </w:p>
        </w:tc>
        <w:tc>
          <w:tcPr>
            <w:tcW w:w="1829" w:type="dxa"/>
            <w:vAlign w:val="center"/>
          </w:tcPr>
          <w:p w:rsidR="00A428FD" w:rsidRPr="00F100BE" w:rsidRDefault="00A428FD" w:rsidP="00415318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</w:tr>
      <w:tr w:rsidR="00871477" w:rsidRPr="00F100BE" w:rsidTr="00FC47BD">
        <w:trPr>
          <w:gridAfter w:val="1"/>
          <w:wAfter w:w="250" w:type="dxa"/>
        </w:trPr>
        <w:tc>
          <w:tcPr>
            <w:tcW w:w="10463" w:type="dxa"/>
            <w:gridSpan w:val="5"/>
            <w:shd w:val="clear" w:color="auto" w:fill="DBE5F1" w:themeFill="accent1" w:themeFillTint="33"/>
            <w:vAlign w:val="center"/>
          </w:tcPr>
          <w:p w:rsidR="00871477" w:rsidRPr="00F100BE" w:rsidRDefault="00871477" w:rsidP="00415318">
            <w:pPr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</w:tr>
      <w:tr w:rsidR="00A428FD" w:rsidRPr="00F100BE" w:rsidTr="00AA168B">
        <w:trPr>
          <w:gridAfter w:val="1"/>
          <w:wAfter w:w="250" w:type="dxa"/>
        </w:trPr>
        <w:tc>
          <w:tcPr>
            <w:tcW w:w="465" w:type="dxa"/>
            <w:tcBorders>
              <w:bottom w:val="single" w:sz="4" w:space="0" w:color="auto"/>
            </w:tcBorders>
          </w:tcPr>
          <w:p w:rsidR="00A428FD" w:rsidRPr="00F100BE" w:rsidRDefault="00A428FD" w:rsidP="0041531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lastRenderedPageBreak/>
              <w:t>1.</w:t>
            </w:r>
          </w:p>
        </w:tc>
        <w:tc>
          <w:tcPr>
            <w:tcW w:w="6678" w:type="dxa"/>
            <w:gridSpan w:val="2"/>
            <w:vAlign w:val="center"/>
          </w:tcPr>
          <w:p w:rsidR="00A428FD" w:rsidRPr="00871477" w:rsidRDefault="009170D2" w:rsidP="00415318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Ալավերդի բնակավայրի </w:t>
            </w:r>
            <w:r w:rsidR="00A428FD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Սանահին գյուղական թաղամասում գերեզմանատան կառուցում </w:t>
            </w:r>
          </w:p>
        </w:tc>
        <w:tc>
          <w:tcPr>
            <w:tcW w:w="1491" w:type="dxa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829" w:type="dxa"/>
            <w:vAlign w:val="center"/>
          </w:tcPr>
          <w:p w:rsidR="00A428FD" w:rsidRPr="00F100BE" w:rsidRDefault="00871477" w:rsidP="00E30B34">
            <w:pPr>
              <w:rPr>
                <w:rFonts w:ascii="Sylfaen" w:eastAsia="Calibri" w:hAnsi="Sylfaen" w:cs="Times New Roman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18"/>
                <w:szCs w:val="18"/>
                <w:lang w:val="hy-AM"/>
              </w:rPr>
              <w:t>Ալավերդի</w:t>
            </w:r>
          </w:p>
        </w:tc>
      </w:tr>
      <w:tr w:rsidR="00A428FD" w:rsidRPr="00F100BE" w:rsidTr="00AA168B">
        <w:trPr>
          <w:gridAfter w:val="1"/>
          <w:wAfter w:w="250" w:type="dxa"/>
        </w:trPr>
        <w:tc>
          <w:tcPr>
            <w:tcW w:w="7143" w:type="dxa"/>
            <w:gridSpan w:val="3"/>
            <w:tcBorders>
              <w:bottom w:val="nil"/>
            </w:tcBorders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491" w:type="dxa"/>
            <w:vAlign w:val="center"/>
          </w:tcPr>
          <w:p w:rsidR="00A428FD" w:rsidRPr="00871477" w:rsidRDefault="00A428FD" w:rsidP="0041531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5000.0</w:t>
            </w:r>
          </w:p>
        </w:tc>
        <w:tc>
          <w:tcPr>
            <w:tcW w:w="1829" w:type="dxa"/>
            <w:vAlign w:val="center"/>
          </w:tcPr>
          <w:p w:rsidR="00A428FD" w:rsidRPr="00F100BE" w:rsidRDefault="00A428FD" w:rsidP="00415318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  <w:tr w:rsidR="00A428FD" w:rsidRPr="00F100BE" w:rsidTr="00EE1AB5">
        <w:trPr>
          <w:gridAfter w:val="1"/>
          <w:wAfter w:w="250" w:type="dxa"/>
          <w:trHeight w:val="53"/>
        </w:trPr>
        <w:tc>
          <w:tcPr>
            <w:tcW w:w="7143" w:type="dxa"/>
            <w:gridSpan w:val="3"/>
            <w:shd w:val="clear" w:color="auto" w:fill="BFBFBF"/>
            <w:vAlign w:val="center"/>
          </w:tcPr>
          <w:p w:rsidR="00A428FD" w:rsidRPr="00F100BE" w:rsidRDefault="00A428FD" w:rsidP="00415318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ԸՆԴՀԱՆՈՒՐԸ</w:t>
            </w:r>
          </w:p>
        </w:tc>
        <w:tc>
          <w:tcPr>
            <w:tcW w:w="1491" w:type="dxa"/>
            <w:shd w:val="clear" w:color="auto" w:fill="BFBFBF"/>
            <w:vAlign w:val="center"/>
          </w:tcPr>
          <w:p w:rsidR="00A428FD" w:rsidRPr="00F100BE" w:rsidRDefault="000F5173" w:rsidP="00415318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625</w:t>
            </w:r>
            <w:r w:rsidR="00A428FD" w:rsidRPr="00F100BE">
              <w:rPr>
                <w:rFonts w:ascii="Sylfaen" w:eastAsia="Calibri" w:hAnsi="Sylfaen" w:cs="Times New Roman"/>
                <w:b/>
                <w:lang w:val="hy-AM"/>
              </w:rPr>
              <w:t>00.0</w:t>
            </w:r>
          </w:p>
        </w:tc>
        <w:tc>
          <w:tcPr>
            <w:tcW w:w="1829" w:type="dxa"/>
            <w:shd w:val="clear" w:color="auto" w:fill="BFBFBF"/>
            <w:vAlign w:val="center"/>
          </w:tcPr>
          <w:p w:rsidR="00A428FD" w:rsidRPr="00F100BE" w:rsidRDefault="00A428FD" w:rsidP="00415318">
            <w:pPr>
              <w:jc w:val="both"/>
              <w:rPr>
                <w:rFonts w:ascii="Sylfaen" w:eastAsia="Calibri" w:hAnsi="Sylfaen" w:cs="Times New Roman"/>
                <w:b/>
              </w:rPr>
            </w:pPr>
          </w:p>
        </w:tc>
      </w:tr>
    </w:tbl>
    <w:p w:rsidR="00A02454" w:rsidRPr="00F100BE" w:rsidRDefault="00A02454" w:rsidP="00E35F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DF7C3D" w:rsidRPr="00F100BE" w:rsidRDefault="00DF7C3D" w:rsidP="00E35F6A">
      <w:pPr>
        <w:spacing w:after="0" w:line="240" w:lineRule="auto"/>
        <w:contextualSpacing/>
        <w:jc w:val="both"/>
        <w:rPr>
          <w:rFonts w:ascii="Sylfaen" w:eastAsia="Calibri" w:hAnsi="Sylfaen" w:cs="Times New Roman"/>
          <w:lang w:val="hy-AM"/>
        </w:rPr>
      </w:pPr>
    </w:p>
    <w:p w:rsidR="00A50AC3" w:rsidRPr="00F100BE" w:rsidRDefault="00A50AC3" w:rsidP="00E35F6A">
      <w:pPr>
        <w:spacing w:after="0" w:line="240" w:lineRule="auto"/>
        <w:jc w:val="both"/>
        <w:rPr>
          <w:rFonts w:ascii="Sylfaen" w:hAnsi="Sylfaen" w:cs="Sylfaen"/>
          <w:lang w:val="hy-AM"/>
        </w:rPr>
        <w:sectPr w:rsidR="00A50AC3" w:rsidRPr="00F100BE" w:rsidSect="00B96D18">
          <w:footerReference w:type="default" r:id="rId9"/>
          <w:pgSz w:w="12240" w:h="15840"/>
          <w:pgMar w:top="284" w:right="562" w:bottom="850" w:left="1276" w:header="720" w:footer="720" w:gutter="0"/>
          <w:cols w:space="720"/>
          <w:docGrid w:linePitch="360"/>
        </w:sectPr>
      </w:pPr>
    </w:p>
    <w:p w:rsidR="001D3140" w:rsidRPr="00871477" w:rsidRDefault="001D3140" w:rsidP="00E35F6A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871477">
        <w:rPr>
          <w:rFonts w:ascii="Sylfaen" w:hAnsi="Sylfaen"/>
          <w:sz w:val="24"/>
          <w:szCs w:val="24"/>
          <w:lang w:val="hy-AM"/>
        </w:rPr>
        <w:lastRenderedPageBreak/>
        <w:t>Ստորև ներկայացված են ՏԱՊ-ով նախատեսված ծրագրերի տրամաբանական հենքերը՝ ըստ համայնքի ղեկավարի լիազորությունների ոլորտների:</w:t>
      </w:r>
    </w:p>
    <w:p w:rsidR="00195631" w:rsidRPr="00F100BE" w:rsidRDefault="00195631" w:rsidP="00E35F6A">
      <w:pPr>
        <w:spacing w:after="0" w:line="240" w:lineRule="auto"/>
        <w:ind w:firstLine="720"/>
        <w:jc w:val="both"/>
        <w:rPr>
          <w:rFonts w:ascii="Sylfaen" w:hAnsi="Sylfaen"/>
          <w:lang w:val="hy-AM"/>
        </w:rPr>
      </w:pPr>
    </w:p>
    <w:p w:rsidR="00A02454" w:rsidRPr="00F100BE" w:rsidRDefault="00A02454" w:rsidP="00E35F6A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>Աղյուսակ 5</w:t>
      </w:r>
      <w:r w:rsidRPr="00F100BE">
        <w:rPr>
          <w:rFonts w:ascii="MS Mincho" w:eastAsia="MS Mincho" w:hAnsi="MS Mincho" w:cs="MS Mincho" w:hint="eastAsia"/>
          <w:b/>
          <w:lang w:val="hy-AM"/>
        </w:rPr>
        <w:t>․</w:t>
      </w:r>
      <w:r w:rsidRPr="00F100BE">
        <w:rPr>
          <w:rFonts w:ascii="Sylfaen" w:eastAsia="Calibri" w:hAnsi="Sylfaen" w:cs="Times New Roman"/>
          <w:b/>
          <w:lang w:val="hy-AM"/>
        </w:rPr>
        <w:t xml:space="preserve"> ՏԱՊ-ով նախատեսված ծրագրերի տրամաբանական հենքերը՝ ըստ համայնքի ղեկավարի լիազորությունների ոլորտների</w:t>
      </w:r>
    </w:p>
    <w:p w:rsidR="00437507" w:rsidRPr="00F100BE" w:rsidRDefault="00437507" w:rsidP="00E35F6A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1060"/>
        <w:gridCol w:w="3608"/>
        <w:gridCol w:w="1770"/>
        <w:gridCol w:w="355"/>
        <w:gridCol w:w="2040"/>
        <w:gridCol w:w="52"/>
        <w:gridCol w:w="1134"/>
        <w:gridCol w:w="1754"/>
      </w:tblGrid>
      <w:tr w:rsidR="00A50AC3" w:rsidRPr="00F100BE" w:rsidTr="00BE1415">
        <w:trPr>
          <w:cantSplit/>
          <w:trHeight w:val="782"/>
          <w:jc w:val="center"/>
        </w:trPr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Ամփոփ նկարագիր</w:t>
            </w:r>
          </w:p>
        </w:tc>
        <w:tc>
          <w:tcPr>
            <w:tcW w:w="4668" w:type="dxa"/>
            <w:gridSpan w:val="2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Արդյունքային ցուցանիշներ</w:t>
            </w:r>
          </w:p>
        </w:tc>
        <w:tc>
          <w:tcPr>
            <w:tcW w:w="2125" w:type="dxa"/>
            <w:gridSpan w:val="2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Տեղեկատվության աղբյուրներ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Պատասխանատու</w:t>
            </w:r>
          </w:p>
        </w:tc>
        <w:tc>
          <w:tcPr>
            <w:tcW w:w="1186" w:type="dxa"/>
            <w:gridSpan w:val="2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Ժամկետ</w:t>
            </w:r>
          </w:p>
        </w:tc>
        <w:tc>
          <w:tcPr>
            <w:tcW w:w="1754" w:type="dxa"/>
            <w:shd w:val="clear" w:color="auto" w:fill="D9D9D9" w:themeFill="background1" w:themeFillShade="D9"/>
            <w:vAlign w:val="center"/>
          </w:tcPr>
          <w:p w:rsidR="00A50AC3" w:rsidRPr="00F100BE" w:rsidRDefault="00A50AC3" w:rsidP="00E35F6A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Ռիսկեր</w:t>
            </w:r>
          </w:p>
        </w:tc>
      </w:tr>
      <w:tr w:rsidR="00A50AC3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A50AC3" w:rsidRPr="00F100BE" w:rsidRDefault="00A50AC3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Ոլորտ 1. Ընդհանուր </w:t>
            </w:r>
          </w:p>
        </w:tc>
      </w:tr>
      <w:tr w:rsidR="00A50AC3" w:rsidRPr="009F1DE5" w:rsidTr="00C10BAB">
        <w:trPr>
          <w:trHeight w:val="1649"/>
          <w:jc w:val="center"/>
        </w:trPr>
        <w:tc>
          <w:tcPr>
            <w:tcW w:w="7207" w:type="dxa"/>
            <w:gridSpan w:val="3"/>
          </w:tcPr>
          <w:p w:rsidR="00A50AC3" w:rsidRPr="00F100BE" w:rsidRDefault="00A50AC3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</w:p>
          <w:p w:rsidR="00A50AC3" w:rsidRPr="00F100BE" w:rsidRDefault="00A50AC3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Arial"/>
                <w:lang w:val="hy-AM"/>
              </w:rPr>
              <w:t>Ապահովել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</w:t>
            </w:r>
            <w:r w:rsidRPr="00F100BE">
              <w:rPr>
                <w:rFonts w:ascii="Sylfaen" w:hAnsi="Sylfaen" w:cs="Arial"/>
                <w:lang w:val="hy-AM"/>
              </w:rPr>
              <w:t>ՏԻՄ</w:t>
            </w:r>
            <w:r w:rsidRPr="00F100BE">
              <w:rPr>
                <w:rFonts w:ascii="Sylfaen" w:hAnsi="Sylfaen"/>
                <w:lang w:val="hy-AM"/>
              </w:rPr>
              <w:t>-</w:t>
            </w:r>
            <w:r w:rsidRPr="00F100BE">
              <w:rPr>
                <w:rFonts w:ascii="Sylfaen" w:hAnsi="Sylfaen" w:cs="Arial"/>
                <w:lang w:val="hy-AM"/>
              </w:rPr>
              <w:t>երի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</w:t>
            </w:r>
            <w:r w:rsidRPr="00F100BE">
              <w:rPr>
                <w:rFonts w:ascii="Sylfaen" w:hAnsi="Sylfaen" w:cs="Arial"/>
                <w:lang w:val="hy-AM"/>
              </w:rPr>
              <w:t>կողմից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 </w:t>
            </w:r>
            <w:r w:rsidRPr="00F100BE">
              <w:rPr>
                <w:rFonts w:ascii="Sylfaen" w:hAnsi="Sylfaen" w:cs="Arial"/>
                <w:lang w:val="hy-AM"/>
              </w:rPr>
              <w:t>հանրային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</w:t>
            </w:r>
            <w:r w:rsidRPr="00F100BE">
              <w:rPr>
                <w:rFonts w:ascii="Sylfaen" w:hAnsi="Sylfaen" w:cs="Arial"/>
                <w:lang w:val="hy-AM"/>
              </w:rPr>
              <w:t>որակյալ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</w:t>
            </w:r>
            <w:r w:rsidRPr="00F100BE">
              <w:rPr>
                <w:rFonts w:ascii="Sylfaen" w:hAnsi="Sylfaen" w:cs="Arial"/>
                <w:lang w:val="hy-AM"/>
              </w:rPr>
              <w:t>և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</w:t>
            </w:r>
            <w:r w:rsidRPr="00F100BE">
              <w:rPr>
                <w:rFonts w:ascii="Sylfaen" w:hAnsi="Sylfaen" w:cs="Arial"/>
                <w:lang w:val="hy-AM"/>
              </w:rPr>
              <w:t>մատչելի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</w:t>
            </w:r>
            <w:r w:rsidRPr="00F100BE">
              <w:rPr>
                <w:rFonts w:ascii="Sylfaen" w:hAnsi="Sylfaen" w:cs="Arial"/>
                <w:lang w:val="hy-AM"/>
              </w:rPr>
              <w:t>ծառայությունների</w:t>
            </w:r>
            <w:r w:rsidR="00871477" w:rsidRPr="00871477">
              <w:rPr>
                <w:rFonts w:ascii="Sylfaen" w:hAnsi="Sylfaen" w:cs="Arial"/>
                <w:lang w:val="hy-AM"/>
              </w:rPr>
              <w:t xml:space="preserve"> </w:t>
            </w:r>
            <w:r w:rsidRPr="00F100BE">
              <w:rPr>
                <w:rFonts w:ascii="Sylfaen" w:hAnsi="Sylfaen" w:cs="Arial"/>
                <w:lang w:val="hy-AM"/>
              </w:rPr>
              <w:t>մատուցումը</w:t>
            </w:r>
          </w:p>
        </w:tc>
        <w:tc>
          <w:tcPr>
            <w:tcW w:w="7105" w:type="dxa"/>
            <w:gridSpan w:val="6"/>
            <w:vAlign w:val="center"/>
          </w:tcPr>
          <w:p w:rsidR="00A50AC3" w:rsidRPr="00F100BE" w:rsidRDefault="00A50AC3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</w:t>
            </w:r>
          </w:p>
          <w:p w:rsidR="008E3A46" w:rsidRPr="00F100BE" w:rsidRDefault="00A50AC3" w:rsidP="00E35F6A">
            <w:pPr>
              <w:numPr>
                <w:ilvl w:val="0"/>
                <w:numId w:val="3"/>
              </w:numPr>
              <w:ind w:left="279" w:hanging="283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t>Համայնքի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բնակիչների բավարարվածությունը ՏԻՄ-երի, աշխատակազմի, ՀՈԱԿ-ների գործունեությունից, մատուցվող հանրային ծառայություններից </w:t>
            </w:r>
            <w:r w:rsidR="00C14DE8" w:rsidRPr="00F100BE">
              <w:rPr>
                <w:rFonts w:ascii="Sylfaen" w:eastAsia="Calibri" w:hAnsi="Sylfaen" w:cs="Times New Roman"/>
                <w:lang w:val="hy-AM"/>
              </w:rPr>
              <w:t>(հարցումների հիման վրա)</w:t>
            </w:r>
            <w:r w:rsidR="00C14DE8">
              <w:rPr>
                <w:rFonts w:ascii="Sylfaen" w:eastAsia="Calibri" w:hAnsi="Sylfaen" w:cs="Times New Roman"/>
                <w:lang w:val="hy-AM"/>
              </w:rPr>
              <w:t>,</w:t>
            </w:r>
            <w:r w:rsidR="00C14DE8" w:rsidRPr="00851CC4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>89</w:t>
            </w:r>
            <w:r w:rsidR="005B611E" w:rsidRPr="005B611E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>%</w:t>
            </w:r>
          </w:p>
          <w:p w:rsidR="00A50AC3" w:rsidRPr="00F100BE" w:rsidRDefault="00A50AC3" w:rsidP="00E35F6A">
            <w:pPr>
              <w:numPr>
                <w:ilvl w:val="0"/>
                <w:numId w:val="3"/>
              </w:numPr>
              <w:ind w:left="279" w:hanging="283"/>
              <w:contextualSpacing/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Համայնքի բյուջեի սեփական եկամուտների տեսակարար կշիռը համայնքի բյուջեի ընդհանուր մուտքերի կազմում, 22.8</w:t>
            </w:r>
            <w:r w:rsidR="005B611E" w:rsidRPr="005B611E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>%</w:t>
            </w:r>
          </w:p>
        </w:tc>
      </w:tr>
      <w:tr w:rsidR="00A50AC3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A50AC3" w:rsidRPr="00F100BE" w:rsidRDefault="00A50AC3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Ծրագիր 1. Համայնքապետարանի աշխատակազմի պահպանում, հանրային որակյալ ծառայությունների մատուցում</w:t>
            </w:r>
          </w:p>
          <w:p w:rsidR="00A50AC3" w:rsidRPr="00FC47BD" w:rsidRDefault="00A50AC3" w:rsidP="00FC47BD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Բնակավայրերը՝ </w:t>
            </w:r>
            <w:r w:rsidR="00FC47BD">
              <w:rPr>
                <w:rFonts w:ascii="Sylfaen" w:hAnsi="Sylfaen"/>
                <w:b/>
              </w:rPr>
              <w:t>բոլորը</w:t>
            </w:r>
          </w:p>
        </w:tc>
      </w:tr>
      <w:tr w:rsidR="00A50AC3" w:rsidRPr="009F1DE5" w:rsidTr="00BE1415">
        <w:trPr>
          <w:jc w:val="center"/>
        </w:trPr>
        <w:tc>
          <w:tcPr>
            <w:tcW w:w="2539" w:type="dxa"/>
          </w:tcPr>
          <w:p w:rsidR="00A50AC3" w:rsidRPr="00851CC4" w:rsidRDefault="00A50AC3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="00851CC4">
              <w:rPr>
                <w:rFonts w:ascii="Sylfaen" w:hAnsi="Sylfaen"/>
                <w:b/>
              </w:rPr>
              <w:t>.</w:t>
            </w:r>
          </w:p>
          <w:p w:rsidR="00A50AC3" w:rsidRPr="00F100BE" w:rsidRDefault="00A50AC3" w:rsidP="00E35F6A">
            <w:pPr>
              <w:pStyle w:val="ListParagraph"/>
              <w:ind w:left="0" w:right="-69"/>
              <w:contextualSpacing w:val="0"/>
              <w:rPr>
                <w:rFonts w:ascii="Sylfaen" w:hAnsi="Sylfaen" w:cs="Arial"/>
                <w:lang w:val="hy-AM"/>
              </w:rPr>
            </w:pPr>
            <w:r w:rsidRPr="00F100BE">
              <w:rPr>
                <w:rFonts w:ascii="Sylfaen" w:hAnsi="Sylfaen" w:cs="Arial"/>
                <w:lang w:val="hy-AM"/>
              </w:rPr>
              <w:t>Ապահովել աշխատակազմի բնականոն գործունեությունը, բարելավել</w:t>
            </w:r>
          </w:p>
          <w:p w:rsidR="00A50AC3" w:rsidRPr="00F100BE" w:rsidRDefault="00A50AC3" w:rsidP="00C530DD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 w:cs="Arial"/>
                <w:lang w:val="hy-AM"/>
              </w:rPr>
              <w:t xml:space="preserve">բնակչությանը մատուցվող  հանրային </w:t>
            </w:r>
            <w:r w:rsidRPr="006C672E">
              <w:rPr>
                <w:rFonts w:ascii="Sylfaen" w:hAnsi="Sylfaen" w:cs="Arial"/>
                <w:lang w:val="hy-AM"/>
              </w:rPr>
              <w:t>ծառայություններ</w:t>
            </w:r>
            <w:r w:rsidR="00851CC4" w:rsidRPr="006C672E">
              <w:rPr>
                <w:rFonts w:ascii="Sylfaen" w:hAnsi="Sylfaen" w:cs="Arial"/>
                <w:lang w:val="hy-AM"/>
              </w:rPr>
              <w:t>ի որակը</w:t>
            </w:r>
            <w:r w:rsidR="00C530DD" w:rsidRPr="006C672E">
              <w:rPr>
                <w:rFonts w:ascii="Sylfaen" w:hAnsi="Sylfaen" w:cs="Arial"/>
                <w:lang w:val="hy-AM"/>
              </w:rPr>
              <w:t xml:space="preserve"> և ՔԿԱԳ-ի արդյունավետ աշխատանքը:</w:t>
            </w:r>
          </w:p>
        </w:tc>
        <w:tc>
          <w:tcPr>
            <w:tcW w:w="4668" w:type="dxa"/>
            <w:gridSpan w:val="2"/>
          </w:tcPr>
          <w:p w:rsidR="00A50AC3" w:rsidRPr="00851CC4" w:rsidRDefault="00A50AC3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="00851CC4" w:rsidRPr="00851CC4">
              <w:rPr>
                <w:rFonts w:ascii="Sylfaen" w:hAnsi="Sylfaen"/>
                <w:b/>
                <w:lang w:val="hy-AM"/>
              </w:rPr>
              <w:t>.</w:t>
            </w:r>
          </w:p>
          <w:p w:rsidR="00A50AC3" w:rsidRPr="00F100BE" w:rsidRDefault="00D2700E" w:rsidP="00E35F6A">
            <w:pPr>
              <w:pStyle w:val="ListParagraph"/>
              <w:numPr>
                <w:ilvl w:val="0"/>
                <w:numId w:val="8"/>
              </w:numPr>
              <w:ind w:left="248" w:right="-69" w:hanging="218"/>
              <w:contextualSpacing w:val="0"/>
              <w:rPr>
                <w:rFonts w:ascii="Sylfaen" w:hAnsi="Sylfaen" w:cs="Arial"/>
                <w:lang w:val="hy-AM"/>
              </w:rPr>
            </w:pPr>
            <w:r w:rsidRPr="00F100BE">
              <w:rPr>
                <w:rFonts w:ascii="Sylfaen" w:hAnsi="Sylfaen" w:cs="Arial"/>
                <w:lang w:val="hy-AM"/>
              </w:rPr>
              <w:t xml:space="preserve">Աշխատակազմը բնականոն գործել է, </w:t>
            </w:r>
            <w:r w:rsidR="00851CC4" w:rsidRPr="00851CC4">
              <w:rPr>
                <w:rFonts w:ascii="Sylfaen" w:hAnsi="Sylfaen" w:cs="Arial"/>
                <w:lang w:val="hy-AM"/>
              </w:rPr>
              <w:t>աճե</w:t>
            </w:r>
            <w:r w:rsidRPr="00F100BE">
              <w:rPr>
                <w:rFonts w:ascii="Sylfaen" w:hAnsi="Sylfaen" w:cs="Arial"/>
                <w:lang w:val="hy-AM"/>
              </w:rPr>
              <w:t>լ է բնակչությանը մատուցվող  հանրային ծառայությունների մատչելիությունը և որակը</w:t>
            </w:r>
            <w:r w:rsidR="003B3588" w:rsidRPr="00F100BE">
              <w:rPr>
                <w:rFonts w:ascii="Sylfaen" w:hAnsi="Sylfaen" w:cs="Arial"/>
                <w:lang w:val="hy-AM"/>
              </w:rPr>
              <w:t>՝</w:t>
            </w:r>
            <w:r w:rsidRPr="00F100BE">
              <w:rPr>
                <w:rFonts w:ascii="Sylfaen" w:hAnsi="Sylfaen" w:cs="Arial"/>
                <w:lang w:val="hy-AM"/>
              </w:rPr>
              <w:t xml:space="preserve"> 2%-ով</w:t>
            </w:r>
          </w:p>
          <w:p w:rsidR="00D2700E" w:rsidRDefault="00D2700E" w:rsidP="00E35F6A">
            <w:pPr>
              <w:pStyle w:val="ListParagraph"/>
              <w:numPr>
                <w:ilvl w:val="0"/>
                <w:numId w:val="8"/>
              </w:numPr>
              <w:ind w:left="248" w:right="-69" w:hanging="218"/>
              <w:contextualSpacing w:val="0"/>
              <w:rPr>
                <w:rFonts w:ascii="Sylfaen" w:hAnsi="Sylfaen" w:cs="Arial"/>
                <w:lang w:val="hy-AM"/>
              </w:rPr>
            </w:pPr>
            <w:r w:rsidRPr="00F100BE">
              <w:rPr>
                <w:rFonts w:ascii="Sylfaen" w:hAnsi="Sylfaen" w:cs="Arial"/>
                <w:lang w:val="hy-AM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3B3588" w:rsidRPr="00F100BE">
              <w:rPr>
                <w:rFonts w:ascii="Sylfaen" w:hAnsi="Sylfaen" w:cs="Arial"/>
                <w:lang w:val="hy-AM"/>
              </w:rPr>
              <w:t xml:space="preserve">՝ </w:t>
            </w:r>
            <w:r w:rsidRPr="00F100BE">
              <w:rPr>
                <w:rFonts w:ascii="Sylfaen" w:hAnsi="Sylfaen" w:cs="Arial"/>
                <w:lang w:val="hy-AM"/>
              </w:rPr>
              <w:t>22,8 %</w:t>
            </w:r>
          </w:p>
          <w:p w:rsidR="00C530DD" w:rsidRPr="00C530DD" w:rsidRDefault="00C530DD" w:rsidP="006C672E">
            <w:pPr>
              <w:pStyle w:val="ListParagraph"/>
              <w:ind w:left="263" w:right="-69"/>
              <w:contextualSpacing w:val="0"/>
              <w:rPr>
                <w:rFonts w:ascii="Sylfaen" w:hAnsi="Sylfaen" w:cs="Arial"/>
                <w:color w:val="FF0000"/>
                <w:lang w:val="hy-AM"/>
              </w:rPr>
            </w:pPr>
          </w:p>
        </w:tc>
        <w:tc>
          <w:tcPr>
            <w:tcW w:w="2125" w:type="dxa"/>
            <w:gridSpan w:val="2"/>
          </w:tcPr>
          <w:p w:rsidR="00A50AC3" w:rsidRPr="00851CC4" w:rsidRDefault="00A50AC3" w:rsidP="00E35F6A">
            <w:pPr>
              <w:rPr>
                <w:rFonts w:ascii="Sylfaen" w:hAnsi="Sylfaen"/>
                <w:b/>
                <w:lang w:val="hy-AM"/>
              </w:rPr>
            </w:pPr>
            <w:r w:rsidRPr="00851CC4">
              <w:rPr>
                <w:rFonts w:ascii="Sylfaen" w:hAnsi="Sylfaen"/>
                <w:b/>
                <w:lang w:val="hy-AM"/>
              </w:rPr>
              <w:t>Ծրագրի գնահատման համակարգ</w:t>
            </w:r>
          </w:p>
          <w:p w:rsidR="00A50AC3" w:rsidRPr="00851CC4" w:rsidRDefault="00A50AC3" w:rsidP="00851CC4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51CC4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40" w:type="dxa"/>
          </w:tcPr>
          <w:p w:rsidR="00A50AC3" w:rsidRPr="00851CC4" w:rsidRDefault="00A50AC3" w:rsidP="00E35F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51CC4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ղեկավար,  աշխատակազմի քարտուղար, </w:t>
            </w:r>
            <w:r w:rsidR="00C822EC" w:rsidRPr="00C822EC">
              <w:rPr>
                <w:rFonts w:ascii="Sylfaen" w:hAnsi="Sylfaen"/>
                <w:sz w:val="20"/>
                <w:szCs w:val="20"/>
                <w:lang w:val="hy-AM"/>
              </w:rPr>
              <w:t>ՔԿԱԳ բաժնի պետ,</w:t>
            </w:r>
          </w:p>
          <w:p w:rsidR="00A50AC3" w:rsidRPr="00851CC4" w:rsidRDefault="00A50AC3" w:rsidP="00E35F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51CC4">
              <w:rPr>
                <w:rFonts w:ascii="Sylfaen" w:hAnsi="Sylfaen"/>
                <w:sz w:val="20"/>
                <w:szCs w:val="20"/>
                <w:lang w:val="hy-AM"/>
              </w:rPr>
              <w:t>բնակավայրերի</w:t>
            </w:r>
          </w:p>
          <w:p w:rsidR="00A50AC3" w:rsidRPr="00F100BE" w:rsidRDefault="00A50AC3" w:rsidP="00E35F6A">
            <w:pPr>
              <w:rPr>
                <w:rFonts w:ascii="Sylfaen" w:hAnsi="Sylfaen"/>
                <w:lang w:val="hy-AM"/>
              </w:rPr>
            </w:pPr>
            <w:r w:rsidRPr="00851CC4">
              <w:rPr>
                <w:rFonts w:ascii="Sylfaen" w:hAnsi="Sylfaen"/>
                <w:sz w:val="20"/>
                <w:szCs w:val="20"/>
                <w:lang w:val="hy-AM"/>
              </w:rPr>
              <w:t>վարչական ղեկավարներ</w:t>
            </w:r>
          </w:p>
        </w:tc>
        <w:tc>
          <w:tcPr>
            <w:tcW w:w="1186" w:type="dxa"/>
            <w:gridSpan w:val="2"/>
          </w:tcPr>
          <w:p w:rsidR="00A50AC3" w:rsidRPr="00851CC4" w:rsidRDefault="00D2700E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</w:t>
            </w:r>
            <w:r w:rsidR="00A50AC3"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 դեկտեմ</w:t>
            </w:r>
            <w:r w:rsidR="005129C4"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="00A50AC3"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բեր</w:t>
            </w:r>
          </w:p>
        </w:tc>
        <w:tc>
          <w:tcPr>
            <w:tcW w:w="1754" w:type="dxa"/>
          </w:tcPr>
          <w:p w:rsidR="00A50AC3" w:rsidRPr="00851CC4" w:rsidRDefault="00A50AC3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51CC4">
              <w:rPr>
                <w:rFonts w:ascii="Sylfaen" w:hAnsi="Sylfaen"/>
                <w:sz w:val="20"/>
                <w:szCs w:val="20"/>
                <w:lang w:val="hy-AM"/>
              </w:rPr>
              <w:t>Համապատաս</w:t>
            </w:r>
            <w:r w:rsidR="005129C4" w:rsidRPr="00851CC4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Pr="00851CC4">
              <w:rPr>
                <w:rFonts w:ascii="Sylfaen" w:hAnsi="Sylfaen"/>
                <w:sz w:val="20"/>
                <w:szCs w:val="20"/>
                <w:lang w:val="hy-AM"/>
              </w:rPr>
              <w:t xml:space="preserve">խան մարդկային, նյութական և ֆինանսական ռեսուրսների </w:t>
            </w:r>
            <w:r w:rsidR="00D2700E" w:rsidRPr="00851CC4">
              <w:rPr>
                <w:rFonts w:ascii="Sylfaen" w:hAnsi="Sylfaen"/>
                <w:sz w:val="20"/>
                <w:szCs w:val="20"/>
                <w:lang w:val="hy-AM"/>
              </w:rPr>
              <w:t>անբավարարու</w:t>
            </w:r>
            <w:r w:rsidR="005129C4" w:rsidRPr="00851CC4">
              <w:rPr>
                <w:rFonts w:ascii="Sylfaen" w:hAnsi="Sylfaen"/>
                <w:sz w:val="20"/>
                <w:szCs w:val="20"/>
                <w:lang w:val="hy-AM"/>
              </w:rPr>
              <w:t>-</w:t>
            </w:r>
            <w:r w:rsidR="00D2700E" w:rsidRPr="00851CC4">
              <w:rPr>
                <w:rFonts w:ascii="Sylfaen" w:hAnsi="Sylfaen"/>
                <w:sz w:val="20"/>
                <w:szCs w:val="20"/>
                <w:lang w:val="hy-AM"/>
              </w:rPr>
              <w:t>թյուն</w:t>
            </w:r>
          </w:p>
        </w:tc>
      </w:tr>
      <w:tr w:rsidR="001E5CB2" w:rsidRPr="009F1DE5" w:rsidTr="00BE1415">
        <w:trPr>
          <w:jc w:val="center"/>
        </w:trPr>
        <w:tc>
          <w:tcPr>
            <w:tcW w:w="2539" w:type="dxa"/>
          </w:tcPr>
          <w:p w:rsidR="001E5CB2" w:rsidRPr="00DC6C71" w:rsidRDefault="001E5CB2" w:rsidP="0000117D">
            <w:pPr>
              <w:ind w:right="-70" w:hanging="31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DC6C71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69360A" w:rsidP="0000117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1.</w:t>
            </w:r>
            <w:r w:rsidR="001E5CB2" w:rsidRPr="00F100BE">
              <w:rPr>
                <w:rFonts w:ascii="Sylfaen" w:hAnsi="Sylfaen"/>
                <w:lang w:val="hy-AM"/>
              </w:rPr>
              <w:t>Ապահովվել է աշխատակազմի</w:t>
            </w:r>
          </w:p>
          <w:p w:rsidR="001E5CB2" w:rsidRDefault="001E5CB2" w:rsidP="0000117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բնականոն գործունեությունը։</w:t>
            </w:r>
          </w:p>
          <w:p w:rsidR="0069360A" w:rsidRPr="00F100BE" w:rsidRDefault="0069360A" w:rsidP="0069360A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2.</w:t>
            </w:r>
            <w:r>
              <w:t xml:space="preserve"> </w:t>
            </w:r>
            <w:r w:rsidRPr="0069360A">
              <w:rPr>
                <w:rFonts w:ascii="Sylfaen" w:hAnsi="Sylfaen"/>
                <w:lang w:val="hy-AM"/>
              </w:rPr>
              <w:t xml:space="preserve">Արագացել է </w:t>
            </w:r>
            <w:r>
              <w:rPr>
                <w:rFonts w:ascii="Sylfaen" w:hAnsi="Sylfaen"/>
                <w:lang w:val="hy-AM"/>
              </w:rPr>
              <w:t>Ալավերդ</w:t>
            </w:r>
            <w:r w:rsidRPr="0069360A">
              <w:rPr>
                <w:rFonts w:ascii="Sylfaen" w:hAnsi="Sylfaen"/>
                <w:lang w:val="hy-AM"/>
              </w:rPr>
              <w:t>ի ՔԿԱԳ-ի կողմից քաղաքացիական կացության ակտեր գրանցելու, կրկնակի վկայականներ տալու, փոփոխություններ և լրացոմներ կատարելու և վկայականներ տրամադրելու գործընթացը:</w:t>
            </w:r>
          </w:p>
        </w:tc>
        <w:tc>
          <w:tcPr>
            <w:tcW w:w="4668" w:type="dxa"/>
            <w:gridSpan w:val="2"/>
          </w:tcPr>
          <w:p w:rsidR="001E5CB2" w:rsidRPr="00851CC4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Ելքային ցուցանիշներ (քանակ, որակ, ժամկետ) </w:t>
            </w:r>
            <w:r w:rsidRPr="00851CC4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00117D">
            <w:pPr>
              <w:numPr>
                <w:ilvl w:val="0"/>
                <w:numId w:val="4"/>
              </w:numPr>
              <w:tabs>
                <w:tab w:val="left" w:pos="254"/>
              </w:tabs>
              <w:ind w:left="169" w:right="-69" w:hanging="169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Անշարժ գույքի հարկի բազայում առկա անճշտությունների նվազեցում՝ 3%-ով</w:t>
            </w:r>
          </w:p>
          <w:p w:rsidR="001E5CB2" w:rsidRDefault="001E5CB2" w:rsidP="0000117D">
            <w:pPr>
              <w:numPr>
                <w:ilvl w:val="0"/>
                <w:numId w:val="4"/>
              </w:numPr>
              <w:tabs>
                <w:tab w:val="left" w:pos="344"/>
              </w:tabs>
              <w:ind w:left="169" w:right="-69" w:hanging="169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Համայնք</w:t>
            </w:r>
            <w:r w:rsidRPr="00BE1415">
              <w:rPr>
                <w:rFonts w:ascii="Sylfaen" w:eastAsia="Calibri" w:hAnsi="Sylfaen" w:cs="Times New Roman"/>
                <w:lang w:val="hy-AM"/>
              </w:rPr>
              <w:t>ապետարան</w:t>
            </w:r>
            <w:r w:rsidRPr="00F100BE">
              <w:rPr>
                <w:rFonts w:ascii="Sylfaen" w:eastAsia="Calibri" w:hAnsi="Sylfaen" w:cs="Times New Roman"/>
                <w:lang w:val="hy-AM"/>
              </w:rPr>
              <w:t>ի աշխատակազմի</w:t>
            </w:r>
            <w:r w:rsidR="001009FE">
              <w:rPr>
                <w:rFonts w:ascii="Sylfaen" w:eastAsia="Calibri" w:hAnsi="Sylfaen" w:cs="Times New Roman"/>
                <w:lang w:val="hy-AM"/>
              </w:rPr>
              <w:t xml:space="preserve"> և </w:t>
            </w:r>
            <w:r w:rsidR="001009FE">
              <w:rPr>
                <w:rFonts w:ascii="Sylfaen" w:eastAsia="Calibri" w:hAnsi="Sylfaen" w:cs="Times New Roman"/>
                <w:lang w:val="hy-AM"/>
              </w:rPr>
              <w:lastRenderedPageBreak/>
              <w:t>ՔԿԱԳ-ի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աշխատանքային օրերի թիվը տարվա ընթացքում՝ 248 օր</w:t>
            </w:r>
          </w:p>
          <w:p w:rsidR="006C672E" w:rsidRPr="00F100BE" w:rsidRDefault="006C672E" w:rsidP="006C672E">
            <w:pPr>
              <w:numPr>
                <w:ilvl w:val="0"/>
                <w:numId w:val="4"/>
              </w:numPr>
              <w:tabs>
                <w:tab w:val="left" w:pos="344"/>
              </w:tabs>
              <w:ind w:left="166" w:right="-69" w:hanging="180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6C672E">
              <w:rPr>
                <w:rFonts w:ascii="Sylfaen" w:eastAsia="Calibri" w:hAnsi="Sylfaen" w:cs="Times New Roman"/>
                <w:lang w:val="hy-AM"/>
              </w:rPr>
              <w:t xml:space="preserve">Ապահովվել է ՔԿԱԳ-ի արդյունավետ աշխատանքը (հարցումների հիման վրա) </w:t>
            </w:r>
            <w:r w:rsidR="0019219F">
              <w:rPr>
                <w:rFonts w:ascii="Sylfaen" w:eastAsia="Calibri" w:hAnsi="Sylfaen" w:cs="Times New Roman"/>
                <w:lang w:val="hy-AM"/>
              </w:rPr>
              <w:t>–</w:t>
            </w:r>
            <w:r w:rsidRPr="006C672E">
              <w:rPr>
                <w:rFonts w:ascii="Sylfaen" w:eastAsia="Calibri" w:hAnsi="Sylfaen" w:cs="Times New Roman"/>
                <w:lang w:val="hy-AM"/>
              </w:rPr>
              <w:t xml:space="preserve"> բավականին լավ     </w:t>
            </w:r>
          </w:p>
        </w:tc>
        <w:tc>
          <w:tcPr>
            <w:tcW w:w="2125" w:type="dxa"/>
            <w:gridSpan w:val="2"/>
          </w:tcPr>
          <w:p w:rsidR="001E5CB2" w:rsidRPr="00275063" w:rsidRDefault="001E5CB2" w:rsidP="0000117D">
            <w:pPr>
              <w:spacing w:line="20" w:lineRule="atLeast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0E0F91">
              <w:rPr>
                <w:rFonts w:ascii="Sylfaen" w:hAnsi="Sylfaen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  <w:r w:rsidRPr="00275063">
              <w:rPr>
                <w:rFonts w:ascii="Sylfaen" w:hAnsi="Sylfaen"/>
                <w:b/>
                <w:sz w:val="20"/>
                <w:szCs w:val="20"/>
                <w:lang w:val="hy-AM"/>
              </w:rPr>
              <w:t>.</w:t>
            </w:r>
          </w:p>
          <w:p w:rsidR="001E5CB2" w:rsidRPr="00851CC4" w:rsidRDefault="001E5CB2" w:rsidP="0000117D">
            <w:pPr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Աշխատակազմ,  ՄԳ կիսամյակային, տարեկան հաշվետվություններ,</w:t>
            </w:r>
          </w:p>
          <w:p w:rsidR="001E5CB2" w:rsidRPr="00DC6C71" w:rsidRDefault="001E5CB2" w:rsidP="0000117D">
            <w:pPr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քաղաքացիական</w:t>
            </w:r>
            <w:r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851CC4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հասարակության</w:t>
            </w: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կազմակերպություն-ներ և </w:t>
            </w:r>
            <w:r w:rsidRPr="00851CC4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40" w:type="dxa"/>
          </w:tcPr>
          <w:p w:rsidR="001E5CB2" w:rsidRPr="00851CC4" w:rsidRDefault="001E5CB2" w:rsidP="0000117D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851CC4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Համայնքի ղեկավար, աշխատակազմի քարտուղար, վարչական ղեկավարներ</w:t>
            </w:r>
          </w:p>
        </w:tc>
        <w:tc>
          <w:tcPr>
            <w:tcW w:w="1186" w:type="dxa"/>
            <w:gridSpan w:val="2"/>
          </w:tcPr>
          <w:p w:rsidR="001E5CB2" w:rsidRPr="00851CC4" w:rsidRDefault="001E5CB2" w:rsidP="0000117D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հունվար– դեկտեմ-բեր</w:t>
            </w:r>
          </w:p>
        </w:tc>
        <w:tc>
          <w:tcPr>
            <w:tcW w:w="1754" w:type="dxa"/>
          </w:tcPr>
          <w:p w:rsidR="001E5CB2" w:rsidRPr="00851CC4" w:rsidRDefault="001E5CB2" w:rsidP="0000117D">
            <w:pPr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851CC4" w:rsidRDefault="001E5CB2" w:rsidP="0000117D">
            <w:pPr>
              <w:ind w:right="-69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</w:t>
            </w: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թյուն</w:t>
            </w:r>
          </w:p>
        </w:tc>
      </w:tr>
      <w:tr w:rsidR="001E5CB2" w:rsidRPr="00F100BE" w:rsidTr="00C10BAB">
        <w:trPr>
          <w:trHeight w:val="1790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Միջոցառումներ</w:t>
            </w:r>
            <w:r w:rsidRPr="00DC6C71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 xml:space="preserve">1. </w:t>
            </w:r>
            <w:r w:rsidRPr="00F100BE">
              <w:rPr>
                <w:rFonts w:ascii="Sylfaen" w:eastAsia="Calibri" w:hAnsi="Sylfaen" w:cs="Sylfaen"/>
                <w:lang w:val="hy-AM"/>
              </w:rPr>
              <w:t>Աշխատակազմի պահպանություն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2. Համայնքի հողի հարկի և գույքահարկի գանձման ավտոմատացված համակարգերի սպասարկում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3. Համայնքի անշարժ գույքի կառավարում</w:t>
            </w:r>
          </w:p>
          <w:p w:rsidR="001E5CB2" w:rsidRPr="00F100BE" w:rsidRDefault="001E5CB2" w:rsidP="00C14DE8">
            <w:pPr>
              <w:pStyle w:val="ListParagraph"/>
              <w:ind w:left="0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4. Համայնքապետարանի և վարչական </w:t>
            </w:r>
            <w:r>
              <w:rPr>
                <w:rFonts w:ascii="Sylfaen" w:eastAsia="Calibri" w:hAnsi="Sylfaen" w:cs="Sylfaen"/>
                <w:lang w:val="hy-AM"/>
              </w:rPr>
              <w:t>ղեկավարների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նստավայրերի գույքի ընթացիկ նորոգում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Մուտքային ցուցանիշներ (ներդրված ռեսուրսներ)</w:t>
            </w:r>
            <w:r>
              <w:rPr>
                <w:rFonts w:ascii="Sylfaen" w:hAnsi="Sylfaen"/>
                <w:b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E5CB2" w:rsidRPr="00F100BE" w:rsidRDefault="001E5CB2" w:rsidP="008175DE">
            <w:pPr>
              <w:pStyle w:val="ListParagraph"/>
              <w:numPr>
                <w:ilvl w:val="0"/>
                <w:numId w:val="9"/>
              </w:numPr>
              <w:ind w:left="268" w:hanging="180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Համայնքապետարանի </w:t>
            </w:r>
            <w:r w:rsidR="003B2E40">
              <w:rPr>
                <w:rFonts w:ascii="Sylfaen" w:eastAsia="Calibri" w:hAnsi="Sylfaen" w:cs="Sylfaen"/>
                <w:lang w:val="hy-AM"/>
              </w:rPr>
              <w:t xml:space="preserve">և ՔԿԱԳ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աշխատակազմի  պահպանման ծախսեր՝ </w:t>
            </w:r>
            <w:r w:rsidR="006904DB">
              <w:rPr>
                <w:rFonts w:ascii="Sylfaen" w:eastAsia="Calibri" w:hAnsi="Sylfaen" w:cs="Sylfaen"/>
                <w:b/>
                <w:lang w:val="hy-AM"/>
              </w:rPr>
              <w:t>117712</w:t>
            </w:r>
            <w:r w:rsidR="008175DE" w:rsidRPr="008175DE">
              <w:rPr>
                <w:rFonts w:ascii="Sylfaen" w:eastAsia="Calibri" w:hAnsi="Sylfaen" w:cs="Sylfaen"/>
                <w:b/>
                <w:lang w:val="hy-AM"/>
              </w:rPr>
              <w:t>.00</w:t>
            </w:r>
            <w:r w:rsidR="008175DE">
              <w:rPr>
                <w:rFonts w:ascii="Sylfaen" w:eastAsia="Calibri" w:hAnsi="Sylfaen" w:cs="Sylfaen"/>
                <w:b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>հազ.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="0019219F" w:rsidRPr="00F100BE">
              <w:rPr>
                <w:rFonts w:ascii="Sylfaen" w:eastAsia="Calibri" w:hAnsi="Sylfaen" w:cs="Sylfaen"/>
                <w:lang w:val="hy-AM"/>
              </w:rPr>
              <w:t>Դ</w:t>
            </w:r>
            <w:r w:rsidRPr="00F100BE">
              <w:rPr>
                <w:rFonts w:ascii="Sylfaen" w:eastAsia="Calibri" w:hAnsi="Sylfaen" w:cs="Sylfaen"/>
                <w:lang w:val="hy-AM"/>
              </w:rPr>
              <w:t>րամ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9"/>
              </w:numPr>
              <w:ind w:left="261" w:hanging="218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Համայնքապետարանի </w:t>
            </w:r>
            <w:r w:rsidR="003B2E40">
              <w:rPr>
                <w:rFonts w:ascii="Sylfaen" w:eastAsia="Calibri" w:hAnsi="Sylfaen" w:cs="Sylfaen"/>
                <w:lang w:val="hy-AM"/>
              </w:rPr>
              <w:t xml:space="preserve">և ՔԿԱԳ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աշխատակազմի աշխատողներ՝ </w:t>
            </w:r>
            <w:r w:rsidR="00D5119F" w:rsidRPr="00E173AE">
              <w:rPr>
                <w:rFonts w:ascii="Sylfaen" w:eastAsia="Calibri" w:hAnsi="Sylfaen" w:cs="Sylfaen"/>
              </w:rPr>
              <w:t>67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9"/>
              </w:numPr>
              <w:ind w:left="261" w:hanging="218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Համայնքի հողի հարկի և գույքահարկի գանձման ավտոմատացված համակարգեր՝ 2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9"/>
              </w:numPr>
              <w:ind w:left="261" w:hanging="218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Համայնքապետարանի վարչական շենք և գույք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9"/>
              </w:numPr>
              <w:ind w:left="261" w:hanging="218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Վարչական </w:t>
            </w:r>
            <w:r>
              <w:rPr>
                <w:rFonts w:ascii="Sylfaen" w:eastAsia="Calibri" w:hAnsi="Sylfaen" w:cs="Sylfaen"/>
                <w:lang w:val="hy-AM"/>
              </w:rPr>
              <w:t>ղեկավարների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նստավայրերի շենքեր և գույք</w:t>
            </w:r>
          </w:p>
          <w:p w:rsidR="001E5CB2" w:rsidRPr="00F100BE" w:rsidRDefault="007C41AE" w:rsidP="00851CC4">
            <w:pPr>
              <w:pStyle w:val="ListParagraph"/>
              <w:ind w:left="0"/>
              <w:contextualSpacing w:val="0"/>
              <w:rPr>
                <w:rFonts w:ascii="Sylfaen" w:eastAsia="Calibri" w:hAnsi="Sylfaen" w:cs="Sylfaen"/>
                <w:lang w:val="hy-AM"/>
              </w:rPr>
            </w:pPr>
            <w:r>
              <w:rPr>
                <w:rFonts w:ascii="Sylfaen" w:eastAsia="Calibri" w:hAnsi="Sylfaen" w:cs="Sylfaen"/>
                <w:b/>
              </w:rPr>
              <w:t>Ֆ</w:t>
            </w:r>
            <w:r w:rsidR="001E5CB2" w:rsidRPr="00F100BE">
              <w:rPr>
                <w:rFonts w:ascii="Sylfaen" w:eastAsia="Calibri" w:hAnsi="Sylfaen" w:cs="Sylfaen"/>
                <w:b/>
                <w:lang w:val="hy-AM"/>
              </w:rPr>
              <w:t>ինանսավորման աղբյուրը</w:t>
            </w:r>
            <w:r w:rsidR="001E5CB2" w:rsidRPr="00F100BE">
              <w:rPr>
                <w:rFonts w:ascii="Sylfaen" w:eastAsia="Calibri" w:hAnsi="Sylfaen" w:cs="Sylfaen"/>
                <w:lang w:val="hy-AM"/>
              </w:rPr>
              <w:t>՝ համայնքի բյուջե</w:t>
            </w:r>
          </w:p>
        </w:tc>
      </w:tr>
      <w:tr w:rsidR="001E5CB2" w:rsidRPr="009F1DE5" w:rsidTr="00BE1415">
        <w:trPr>
          <w:trHeight w:val="834"/>
          <w:jc w:val="center"/>
        </w:trPr>
        <w:tc>
          <w:tcPr>
            <w:tcW w:w="3599" w:type="dxa"/>
            <w:gridSpan w:val="2"/>
            <w:shd w:val="clear" w:color="auto" w:fill="auto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2.</w:t>
            </w:r>
          </w:p>
          <w:p w:rsidR="001E5CB2" w:rsidRPr="00F100BE" w:rsidRDefault="001E5CB2" w:rsidP="00E35F6A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Բարձրացել է համայնքի բյուջեի սեփական եկամուտների հավաքագրման մակարդակը։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3608" w:type="dxa"/>
            <w:shd w:val="clear" w:color="auto" w:fill="auto"/>
          </w:tcPr>
          <w:p w:rsidR="001E5CB2" w:rsidRPr="00851CC4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851CC4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0"/>
              </w:numPr>
              <w:ind w:left="317" w:right="-108" w:hanging="284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Համայնքի բյուջեի սեփական եկամուտների հավաքագրման փաստացի գումարների տարեկան աճ՝ 3%-ով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0"/>
              </w:numPr>
              <w:ind w:left="317" w:right="-108" w:hanging="284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Հարկային պարտականությունները չկատարողների նկատմամբ համայնքի կողմից դատարան ներկայացված հայցադիմումների թիվը</w:t>
            </w:r>
            <w:r w:rsidRPr="00B96D18">
              <w:rPr>
                <w:rFonts w:ascii="Sylfaen" w:eastAsia="Calibri" w:hAnsi="Sylfaen" w:cs="Times New Roman"/>
                <w:lang w:val="hy-AM"/>
              </w:rPr>
              <w:t>՝</w:t>
            </w:r>
            <w:r w:rsidR="00D4735D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="00D4735D" w:rsidRPr="00D4735D">
              <w:rPr>
                <w:rFonts w:ascii="Sylfaen" w:eastAsia="Calibri" w:hAnsi="Sylfaen" w:cs="Times New Roman"/>
                <w:lang w:val="hy-AM"/>
              </w:rPr>
              <w:t>5</w:t>
            </w:r>
            <w:r w:rsidRPr="00B96D18">
              <w:rPr>
                <w:rFonts w:ascii="Sylfaen" w:eastAsia="Calibri" w:hAnsi="Sylfaen" w:cs="Times New Roman"/>
                <w:lang w:val="hy-AM"/>
              </w:rPr>
              <w:t>0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0"/>
              </w:numPr>
              <w:ind w:left="317" w:right="-108" w:hanging="284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lastRenderedPageBreak/>
              <w:t>Հողի հարկի բազայում առկա անճշտությունների նվազեցում՝ 3%-ով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0"/>
              </w:numPr>
              <w:ind w:left="317" w:right="-108" w:hanging="284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Գույքահարկի բազայում առկա անճշտությունների նվազեցում՝ 3%-ով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0"/>
              </w:numPr>
              <w:ind w:left="317" w:right="-108" w:hanging="284"/>
              <w:contextualSpacing w:val="0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Համայնքի բյուջեի սեփական եկամուտների գծով առկա ապառքների հավաքագրում՝ 5%</w:t>
            </w:r>
          </w:p>
        </w:tc>
        <w:tc>
          <w:tcPr>
            <w:tcW w:w="1770" w:type="dxa"/>
            <w:shd w:val="clear" w:color="auto" w:fill="auto"/>
          </w:tcPr>
          <w:p w:rsidR="001E5CB2" w:rsidRPr="00851CC4" w:rsidRDefault="001E5CB2" w:rsidP="00851CC4">
            <w:pPr>
              <w:contextualSpacing/>
              <w:rPr>
                <w:rFonts w:ascii="Sylfaen" w:hAnsi="Sylfaen"/>
                <w:b/>
                <w:lang w:val="hy-AM"/>
              </w:rPr>
            </w:pPr>
            <w:r w:rsidRPr="00851CC4">
              <w:rPr>
                <w:rFonts w:ascii="Sylfaen" w:hAnsi="Sylfaen"/>
                <w:b/>
                <w:lang w:val="hy-AM"/>
              </w:rPr>
              <w:lastRenderedPageBreak/>
              <w:t>Ծրագրի գնահատման համակարգ,</w:t>
            </w:r>
          </w:p>
          <w:p w:rsidR="001E5CB2" w:rsidRPr="00851CC4" w:rsidRDefault="001E5CB2" w:rsidP="00851CC4">
            <w:pPr>
              <w:ind w:right="-96"/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1E5CB2" w:rsidRPr="00851CC4" w:rsidRDefault="001E5CB2" w:rsidP="00C14DE8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աշխատակազմի գլխավոր մասնագետ, վարչական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ղեկավարներ</w:t>
            </w: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առաջատար և առաջին կարգի մասնագետներ</w:t>
            </w:r>
          </w:p>
        </w:tc>
        <w:tc>
          <w:tcPr>
            <w:tcW w:w="1134" w:type="dxa"/>
            <w:shd w:val="clear" w:color="auto" w:fill="auto"/>
          </w:tcPr>
          <w:p w:rsidR="001E5CB2" w:rsidRPr="00851CC4" w:rsidRDefault="001E5CB2" w:rsidP="00E35F6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հունվար-դեկտեմբեր</w:t>
            </w:r>
          </w:p>
        </w:tc>
        <w:tc>
          <w:tcPr>
            <w:tcW w:w="1754" w:type="dxa"/>
            <w:shd w:val="clear" w:color="auto" w:fill="auto"/>
          </w:tcPr>
          <w:p w:rsidR="001E5CB2" w:rsidRPr="00851CC4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851CC4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1CC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  <w:p w:rsidR="001E5CB2" w:rsidRPr="00851CC4" w:rsidRDefault="001E5CB2" w:rsidP="00E35F6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E5CB2" w:rsidRPr="009F1DE5" w:rsidTr="00C10BAB">
        <w:trPr>
          <w:trHeight w:val="1790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Միջոցառումներ</w:t>
            </w:r>
            <w:r w:rsidRPr="00DC6C71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 </w:t>
            </w:r>
          </w:p>
          <w:p w:rsidR="001E5CB2" w:rsidRPr="00F100BE" w:rsidRDefault="001E5CB2" w:rsidP="00E35F6A">
            <w:pPr>
              <w:pStyle w:val="ListParagraph"/>
              <w:ind w:left="0" w:right="-108"/>
              <w:contextualSpacing w:val="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1. Հողի</w:t>
            </w:r>
            <w:r w:rsidRPr="00BE1415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>հարկի, գույքահարկի, տեղական</w:t>
            </w:r>
            <w:r w:rsidRPr="00BE1415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>տուրքերի և վճարների բազաների ճշտում, հարկատուների ծանուցում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2. Ապառքներ ունեցող հարկատուների հետ բացատրական աշխատանքների իրականացում, պարտականությունները չկատարողների նկատմամբ դատարան կամ ԴԱՀԿ հայցադիմումների ներկայացում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Մուտքային ցուցանիշներ (ներդրված ռեսուրսներ)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E5CB2" w:rsidRPr="00F100BE" w:rsidRDefault="001E5CB2" w:rsidP="00E35F6A">
            <w:pPr>
              <w:ind w:firstLine="33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1. Տեղական հարկերի, տուրքերի և վճարների հավաքագրմամբ զբաղվող աշխատակիցներ՝ 6</w:t>
            </w:r>
          </w:p>
          <w:p w:rsidR="001E5CB2" w:rsidRPr="00F100BE" w:rsidRDefault="001E5CB2" w:rsidP="00E35F6A">
            <w:pPr>
              <w:ind w:firstLine="33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2. Հողի</w:t>
            </w:r>
            <w:r w:rsidRPr="00851CC4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հարկի, գույքահարկի, տեղական տուրքերի և վճարների բազաներ՝ առկա </w:t>
            </w:r>
            <w:r w:rsidR="00DC7B8C">
              <w:rPr>
                <w:rFonts w:ascii="Sylfaen" w:eastAsia="Calibri" w:hAnsi="Sylfaen" w:cs="Sylfaen"/>
                <w:lang w:val="hy-AM"/>
              </w:rPr>
              <w:t>են</w:t>
            </w:r>
          </w:p>
          <w:p w:rsidR="001E5CB2" w:rsidRPr="00F100BE" w:rsidRDefault="001E5CB2" w:rsidP="002854A4">
            <w:pPr>
              <w:ind w:firstLine="33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3. Համայնքի բյուջեի սեփական եկամուտների գծով առկա ապառքներ՝ </w:t>
            </w:r>
            <w:r w:rsidR="002854A4">
              <w:rPr>
                <w:rFonts w:ascii="Sylfaen" w:eastAsia="Calibri" w:hAnsi="Sylfaen" w:cs="Sylfaen"/>
                <w:b/>
                <w:lang w:val="hy-AM"/>
              </w:rPr>
              <w:t>68279,415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հազ.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="0019219F" w:rsidRPr="00F100BE">
              <w:rPr>
                <w:rFonts w:ascii="Sylfaen" w:eastAsia="Calibri" w:hAnsi="Sylfaen" w:cs="Sylfaen"/>
                <w:lang w:val="hy-AM"/>
              </w:rPr>
              <w:t>Դ</w:t>
            </w:r>
            <w:r w:rsidRPr="00F100BE">
              <w:rPr>
                <w:rFonts w:ascii="Sylfaen" w:eastAsia="Calibri" w:hAnsi="Sylfaen" w:cs="Sylfaen"/>
                <w:lang w:val="hy-AM"/>
              </w:rPr>
              <w:t>րամ</w:t>
            </w:r>
          </w:p>
        </w:tc>
      </w:tr>
      <w:tr w:rsidR="001E5CB2" w:rsidRPr="009F1DE5" w:rsidTr="00172926">
        <w:trPr>
          <w:trHeight w:val="267"/>
          <w:jc w:val="center"/>
        </w:trPr>
        <w:tc>
          <w:tcPr>
            <w:tcW w:w="3599" w:type="dxa"/>
            <w:gridSpan w:val="2"/>
            <w:shd w:val="clear" w:color="auto" w:fill="FFFFFF" w:themeFill="background1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Միջանկյալ արդյունք 3. </w:t>
            </w:r>
          </w:p>
          <w:p w:rsidR="001E5CB2" w:rsidRPr="00F100BE" w:rsidRDefault="001E5CB2" w:rsidP="00E35F6A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Բարելավվել է բնակչությանը մատուցվող  հանրային ծառայությունների մատչելիությունը և որակը։</w:t>
            </w:r>
          </w:p>
        </w:tc>
        <w:tc>
          <w:tcPr>
            <w:tcW w:w="3608" w:type="dxa"/>
            <w:shd w:val="clear" w:color="auto" w:fill="FFFFFF" w:themeFill="background1"/>
          </w:tcPr>
          <w:p w:rsidR="001E5CB2" w:rsidRPr="00851CC4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Ելքային ցուցանիշներ (քանակ, որակ, ժամկետ)</w:t>
            </w:r>
            <w:r w:rsidRPr="00851CC4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1. Համայնքապետարանում բնակիչների սպասարկման «մեկ պատուհան» սկզբունքի կիրառումը՝ կիրառվում է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2. Սպասարկման կենտրոն դիմ</w:t>
            </w:r>
            <w:r w:rsidRPr="00275063">
              <w:rPr>
                <w:rFonts w:ascii="Sylfaen" w:hAnsi="Sylfaen"/>
                <w:lang w:val="hy-AM"/>
              </w:rPr>
              <w:t>ած</w:t>
            </w:r>
            <w:r w:rsidRPr="00F100BE">
              <w:rPr>
                <w:rFonts w:ascii="Sylfaen" w:hAnsi="Sylfaen"/>
                <w:lang w:val="hy-AM"/>
              </w:rPr>
              <w:t xml:space="preserve"> այցելուների թիվը՝ 1059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3. ՏԻՄ-երի, համայնքապետարանի աշխատակազմի գործունեությունից, մատուցվող ծառայությունների մատչելիությունից և որակից  բնակիչների բավարարվածության աստիճանի բարձրացում (հարցումների հիման վրա)՝2%-ով  </w:t>
            </w:r>
          </w:p>
          <w:p w:rsidR="001E5CB2" w:rsidRPr="00F100BE" w:rsidRDefault="001E5CB2" w:rsidP="00E35F6A">
            <w:pPr>
              <w:rPr>
                <w:rFonts w:ascii="Sylfaen" w:hAnsi="Sylfaen"/>
                <w:lang w:val="hy-AM"/>
              </w:rPr>
            </w:pPr>
            <w:r w:rsidRPr="00275063">
              <w:rPr>
                <w:rFonts w:ascii="Sylfaen" w:hAnsi="Sylfaen"/>
                <w:lang w:val="hy-AM"/>
              </w:rPr>
              <w:lastRenderedPageBreak/>
              <w:t>4</w:t>
            </w:r>
            <w:r w:rsidRPr="00F100BE">
              <w:rPr>
                <w:rFonts w:ascii="Sylfaen" w:hAnsi="Sylfaen"/>
                <w:lang w:val="hy-AM"/>
              </w:rPr>
              <w:t>. ՏԻՄ-երի, աշխատակազմի գործունեության վերաբերյալ բնակիչների կողմից ստացվող դիմում-բողոքների թվի նվազում՝ 5%-ով</w:t>
            </w:r>
          </w:p>
          <w:p w:rsidR="001E5CB2" w:rsidRPr="00F100BE" w:rsidRDefault="001E5CB2">
            <w:pPr>
              <w:rPr>
                <w:rFonts w:ascii="Sylfaen" w:hAnsi="Sylfaen"/>
                <w:lang w:val="hy-AM"/>
              </w:rPr>
            </w:pPr>
            <w:r w:rsidRPr="00275063">
              <w:rPr>
                <w:rFonts w:ascii="Sylfaen" w:hAnsi="Sylfaen"/>
                <w:lang w:val="hy-AM"/>
              </w:rPr>
              <w:t>5</w:t>
            </w:r>
            <w:r w:rsidRPr="00F100BE">
              <w:rPr>
                <w:rFonts w:ascii="Sylfaen" w:hAnsi="Sylfaen"/>
                <w:lang w:val="hy-AM"/>
              </w:rPr>
              <w:t>. Համայնքի ղեկավարի, ավագանու կողմից կազմակերպվող բնակիչների ընդունելությունների հաճախականությունը՝ ամս</w:t>
            </w:r>
            <w:r>
              <w:rPr>
                <w:rFonts w:ascii="Sylfaen" w:hAnsi="Sylfaen"/>
                <w:lang w:val="hy-AM"/>
              </w:rPr>
              <w:t>վա կտրվածքով՝</w:t>
            </w:r>
            <w:r w:rsidRPr="00F100BE">
              <w:rPr>
                <w:rFonts w:ascii="Sylfaen" w:hAnsi="Sylfaen"/>
                <w:lang w:val="hy-AM"/>
              </w:rPr>
              <w:t xml:space="preserve"> 1 անգամ</w:t>
            </w:r>
          </w:p>
        </w:tc>
        <w:tc>
          <w:tcPr>
            <w:tcW w:w="1770" w:type="dxa"/>
            <w:shd w:val="clear" w:color="auto" w:fill="FFFFFF" w:themeFill="background1"/>
          </w:tcPr>
          <w:p w:rsidR="001E5CB2" w:rsidRPr="00851CC4" w:rsidRDefault="001E5CB2" w:rsidP="00E35F6A">
            <w:pPr>
              <w:contextualSpacing/>
              <w:rPr>
                <w:rFonts w:ascii="Sylfaen" w:hAnsi="Sylfaen"/>
                <w:b/>
                <w:lang w:val="hy-AM"/>
              </w:rPr>
            </w:pPr>
            <w:r w:rsidRPr="00851CC4">
              <w:rPr>
                <w:rFonts w:ascii="Sylfaen" w:hAnsi="Sylfaen"/>
                <w:b/>
                <w:lang w:val="hy-AM"/>
              </w:rPr>
              <w:lastRenderedPageBreak/>
              <w:t>Ծրագրի գնահատման համակարգ,</w:t>
            </w:r>
          </w:p>
          <w:p w:rsidR="001E5CB2" w:rsidRPr="009D0366" w:rsidRDefault="001E5CB2" w:rsidP="00E35F6A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447" w:type="dxa"/>
            <w:gridSpan w:val="3"/>
            <w:shd w:val="clear" w:color="auto" w:fill="FFFFFF" w:themeFill="background1"/>
          </w:tcPr>
          <w:p w:rsidR="001E5CB2" w:rsidRPr="009D0366" w:rsidRDefault="001E5CB2" w:rsidP="00C14DE8">
            <w:pPr>
              <w:contextualSpacing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ղեկավարի տեղակալ, աշխատակազմի քարտուղար, ՀՈԱԿ-ների տնօրեններ, վարչական 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ղեկավարներ</w:t>
            </w:r>
          </w:p>
        </w:tc>
        <w:tc>
          <w:tcPr>
            <w:tcW w:w="1134" w:type="dxa"/>
            <w:shd w:val="clear" w:color="auto" w:fill="FFFFFF" w:themeFill="background1"/>
          </w:tcPr>
          <w:p w:rsidR="001E5CB2" w:rsidRPr="009D0366" w:rsidRDefault="001E5CB2" w:rsidP="00E35F6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>2019թ. հունվար-դեկտեմբեր</w:t>
            </w:r>
          </w:p>
        </w:tc>
        <w:tc>
          <w:tcPr>
            <w:tcW w:w="1754" w:type="dxa"/>
            <w:shd w:val="clear" w:color="auto" w:fill="FFFFFF" w:themeFill="background1"/>
          </w:tcPr>
          <w:p w:rsidR="001E5CB2" w:rsidRPr="009D0366" w:rsidRDefault="001E5CB2" w:rsidP="00E35F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>Համապատաս-խան ենթակառուց-վածքների և մասնագետների առկայության անբավարարու-թյուն</w:t>
            </w:r>
          </w:p>
          <w:p w:rsidR="001E5CB2" w:rsidRPr="009D0366" w:rsidRDefault="001E5CB2" w:rsidP="00E35F6A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</w:tc>
      </w:tr>
      <w:tr w:rsidR="001E5CB2" w:rsidRPr="009F1DE5" w:rsidTr="00DA14B6">
        <w:trPr>
          <w:trHeight w:val="170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Sylfaen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Միջոցառումներ (գործողություններ)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1. Աշխատակազմի աշխատողների արդյունավետ և թափանցիկ գործունեության ապահովում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2. Հ</w:t>
            </w:r>
            <w:r w:rsidRPr="00F100BE">
              <w:rPr>
                <w:rFonts w:ascii="Sylfaen" w:hAnsi="Sylfaen" w:cs="Arial"/>
                <w:bCs/>
                <w:lang w:val="hy-AM" w:eastAsia="ru-RU"/>
              </w:rPr>
              <w:t xml:space="preserve">ամայնքի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 xml:space="preserve">թափանցիկ և արդյունավետ </w:t>
            </w:r>
            <w:r w:rsidRPr="00F100BE">
              <w:rPr>
                <w:rFonts w:ascii="Sylfaen" w:hAnsi="Sylfaen" w:cs="Arial"/>
                <w:bCs/>
                <w:lang w:val="hy-AM" w:eastAsia="ru-RU"/>
              </w:rPr>
              <w:t xml:space="preserve">ֆինանսական կառավարում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3.</w:t>
            </w:r>
            <w:r w:rsidRPr="00F100BE">
              <w:rPr>
                <w:rFonts w:ascii="Sylfaen" w:hAnsi="Sylfaen" w:cs="Arial"/>
                <w:bCs/>
                <w:lang w:val="hy-AM"/>
              </w:rPr>
              <w:t>Համայնքի գույքի կառավարման բարելավում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4. 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5. Աշխատակազմի աշխատակիցների և վարչական </w:t>
            </w:r>
            <w:r>
              <w:rPr>
                <w:rFonts w:ascii="Sylfaen" w:hAnsi="Sylfaen"/>
                <w:lang w:val="hy-AM"/>
              </w:rPr>
              <w:t>ղեկավարների</w:t>
            </w:r>
            <w:r w:rsidRPr="00F100BE">
              <w:rPr>
                <w:rFonts w:ascii="Sylfaen" w:hAnsi="Sylfaen"/>
                <w:lang w:val="hy-AM"/>
              </w:rPr>
              <w:t xml:space="preserve"> աշխատանքային պայմանների բարելավում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color w:val="000000"/>
                <w:lang w:val="hy-AM"/>
              </w:rPr>
              <w:t>6.</w:t>
            </w:r>
            <w:r w:rsidRPr="00F100BE">
              <w:rPr>
                <w:rFonts w:ascii="Sylfaen" w:hAnsi="Sylfaen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Մուտքային ցուցանիշներ (ներդրված ռեսուրսներ).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1. Աշխատակազմում առկա համակարգիչներ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hAnsi="Sylfaen"/>
                <w:lang w:val="hy-AM"/>
              </w:rPr>
              <w:t>՝ 27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2. Աշխատակազմում առկա տեղեկատվական և հեռահաղորդակցության </w:t>
            </w:r>
            <w:r w:rsidRPr="00F100BE">
              <w:rPr>
                <w:rFonts w:ascii="Sylfaen" w:hAnsi="Sylfaen" w:cs="Arial"/>
                <w:lang w:val="hy-AM"/>
              </w:rPr>
              <w:t>համակարգեր</w:t>
            </w:r>
            <w:r>
              <w:rPr>
                <w:rFonts w:ascii="Sylfaen" w:hAnsi="Sylfaen" w:cs="Arial"/>
                <w:lang w:val="hy-AM"/>
              </w:rPr>
              <w:t>ի առկայություն</w:t>
            </w:r>
            <w:r w:rsidRPr="00F100BE">
              <w:rPr>
                <w:rFonts w:ascii="Sylfaen" w:hAnsi="Sylfaen" w:cs="Arial"/>
                <w:lang w:val="hy-AM"/>
              </w:rPr>
              <w:t>՝ առկա է</w:t>
            </w:r>
          </w:p>
          <w:p w:rsidR="001E5CB2" w:rsidRPr="00F100BE" w:rsidRDefault="001E5CB2" w:rsidP="00D240A0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3. </w:t>
            </w:r>
            <w:r w:rsidRPr="00F100BE">
              <w:rPr>
                <w:rFonts w:ascii="Sylfaen" w:hAnsi="Sylfaen" w:cs="Sylfaen"/>
                <w:color w:val="000000"/>
                <w:lang w:val="hy-AM"/>
              </w:rPr>
              <w:t>Համայնքի</w:t>
            </w:r>
            <w:r w:rsidRPr="00275063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color w:val="000000"/>
                <w:lang w:val="hy-AM"/>
              </w:rPr>
              <w:t>պաշտոնական</w:t>
            </w:r>
            <w:r w:rsidRPr="00275063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color w:val="000000"/>
                <w:lang w:val="hy-AM"/>
              </w:rPr>
              <w:t>համացանցային</w:t>
            </w:r>
            <w:r w:rsidRPr="00275063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color w:val="000000"/>
                <w:lang w:val="hy-AM"/>
              </w:rPr>
              <w:t xml:space="preserve">կայք՝ 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առկա է՝ </w:t>
            </w:r>
            <w:hyperlink r:id="rId10" w:history="1">
              <w:r w:rsidR="0019219F" w:rsidRPr="00E75DA7">
                <w:rPr>
                  <w:rStyle w:val="Hyperlink"/>
                  <w:rFonts w:ascii="Sylfaen" w:hAnsi="Sylfaen" w:cs="Sylfaen"/>
                  <w:lang w:val="hy-AM"/>
                </w:rPr>
                <w:t>http://212.42.196.10/Pages/Home/Default.aspx</w:t>
              </w:r>
            </w:hyperlink>
          </w:p>
        </w:tc>
      </w:tr>
      <w:tr w:rsidR="001E5CB2" w:rsidRPr="009F1DE5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1E5CB2" w:rsidRPr="009F1DE5" w:rsidTr="00C10BAB">
        <w:trPr>
          <w:trHeight w:val="1000"/>
          <w:jc w:val="center"/>
        </w:trPr>
        <w:tc>
          <w:tcPr>
            <w:tcW w:w="7207" w:type="dxa"/>
            <w:gridSpan w:val="3"/>
          </w:tcPr>
          <w:p w:rsidR="001E5CB2" w:rsidRPr="007202B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7202B9">
              <w:rPr>
                <w:rFonts w:ascii="Sylfaen" w:hAnsi="Sylfaen"/>
                <w:b/>
                <w:lang w:val="hy-AM"/>
              </w:rPr>
              <w:t>Ոլորտային նպատակ</w:t>
            </w:r>
          </w:p>
          <w:p w:rsidR="001E5CB2" w:rsidRPr="007202B9" w:rsidRDefault="001E5CB2" w:rsidP="00E35F6A">
            <w:pPr>
              <w:rPr>
                <w:rFonts w:ascii="Sylfaen" w:hAnsi="Sylfaen"/>
                <w:lang w:val="hy-AM"/>
              </w:rPr>
            </w:pPr>
            <w:r w:rsidRPr="007202B9">
              <w:rPr>
                <w:rFonts w:ascii="Sylfaen" w:hAnsi="Sylfaen" w:cs="Arial"/>
                <w:lang w:val="hy-AM"/>
              </w:rPr>
              <w:t>Կանխարգելել արտակարգ իրավիճակների առաջացումը:</w:t>
            </w:r>
          </w:p>
        </w:tc>
        <w:tc>
          <w:tcPr>
            <w:tcW w:w="7105" w:type="dxa"/>
            <w:gridSpan w:val="6"/>
          </w:tcPr>
          <w:p w:rsidR="001E5CB2" w:rsidRPr="007202B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7202B9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ցուցանիշներ</w:t>
            </w:r>
          </w:p>
          <w:p w:rsidR="001E5CB2" w:rsidRPr="007202B9" w:rsidRDefault="001E5CB2" w:rsidP="005B611E">
            <w:pPr>
              <w:pStyle w:val="ListParagraph"/>
              <w:numPr>
                <w:ilvl w:val="0"/>
                <w:numId w:val="5"/>
              </w:numPr>
              <w:tabs>
                <w:tab w:val="left" w:pos="240"/>
              </w:tabs>
              <w:spacing w:after="200" w:line="276" w:lineRule="auto"/>
              <w:ind w:left="261" w:hanging="218"/>
              <w:rPr>
                <w:rFonts w:ascii="Sylfaen" w:hAnsi="Sylfaen"/>
                <w:b/>
                <w:lang w:val="hy-AM"/>
              </w:rPr>
            </w:pPr>
            <w:r w:rsidRPr="007202B9">
              <w:rPr>
                <w:rFonts w:ascii="Sylfaen" w:hAnsi="Sylfaen" w:cs="Sylfaen"/>
                <w:lang w:val="hy-AM"/>
              </w:rPr>
              <w:t>Մաքրված</w:t>
            </w:r>
            <w:r w:rsidRPr="007202B9">
              <w:rPr>
                <w:rFonts w:ascii="Sylfaen" w:hAnsi="Sylfaen"/>
                <w:lang w:val="hy-AM"/>
              </w:rPr>
              <w:t xml:space="preserve"> </w:t>
            </w:r>
            <w:r w:rsidRPr="007202B9">
              <w:rPr>
                <w:rFonts w:ascii="Sylfaen" w:hAnsi="Sylfaen" w:cs="Sylfaen"/>
                <w:lang w:val="hy-AM"/>
              </w:rPr>
              <w:t>հեղեղատար</w:t>
            </w:r>
            <w:r w:rsidR="00DD3CFD" w:rsidRPr="00DD3CFD">
              <w:rPr>
                <w:rFonts w:ascii="Sylfaen" w:hAnsi="Sylfaen" w:cs="Sylfaen"/>
                <w:lang w:val="hy-AM"/>
              </w:rPr>
              <w:t>ներ</w:t>
            </w:r>
            <w:r w:rsidRPr="007202B9">
              <w:rPr>
                <w:rFonts w:ascii="Sylfaen" w:hAnsi="Sylfaen" w:cs="Sylfaen"/>
                <w:lang w:val="hy-AM"/>
              </w:rPr>
              <w:t>ի տեսակարար կշիռն</w:t>
            </w:r>
            <w:r w:rsidRPr="007202B9">
              <w:rPr>
                <w:rFonts w:ascii="Sylfaen" w:hAnsi="Sylfaen"/>
                <w:lang w:val="hy-AM"/>
              </w:rPr>
              <w:t xml:space="preserve"> </w:t>
            </w:r>
            <w:r w:rsidRPr="007202B9">
              <w:rPr>
                <w:rFonts w:ascii="Sylfaen" w:hAnsi="Sylfaen" w:cs="Sylfaen"/>
                <w:lang w:val="hy-AM"/>
              </w:rPr>
              <w:t>ընդհանուրի</w:t>
            </w:r>
            <w:r w:rsidRPr="007202B9">
              <w:rPr>
                <w:rFonts w:ascii="Sylfaen" w:hAnsi="Sylfaen"/>
                <w:lang w:val="hy-AM"/>
              </w:rPr>
              <w:t xml:space="preserve"> </w:t>
            </w:r>
            <w:r w:rsidRPr="007202B9">
              <w:rPr>
                <w:rFonts w:ascii="Sylfaen" w:hAnsi="Sylfaen" w:cs="Sylfaen"/>
                <w:lang w:val="hy-AM"/>
              </w:rPr>
              <w:t>կազմում</w:t>
            </w:r>
            <w:r w:rsidRPr="007202B9">
              <w:rPr>
                <w:rFonts w:ascii="Sylfaen" w:hAnsi="Sylfaen"/>
                <w:lang w:val="hy-AM"/>
              </w:rPr>
              <w:t xml:space="preserve">, </w:t>
            </w:r>
            <w:r w:rsidR="00A73FDA">
              <w:rPr>
                <w:rFonts w:ascii="Sylfaen" w:hAnsi="Sylfaen"/>
                <w:lang w:val="hy-AM"/>
              </w:rPr>
              <w:t>3</w:t>
            </w:r>
            <w:r w:rsidR="00A73FDA" w:rsidRPr="007202B9">
              <w:rPr>
                <w:rFonts w:ascii="Sylfaen" w:hAnsi="Sylfaen"/>
                <w:lang w:val="hy-AM"/>
              </w:rPr>
              <w:t>0</w:t>
            </w:r>
            <w:r w:rsidRPr="007202B9">
              <w:rPr>
                <w:rFonts w:ascii="Sylfaen" w:hAnsi="Sylfaen"/>
                <w:lang w:val="hy-AM"/>
              </w:rPr>
              <w:t xml:space="preserve">% </w:t>
            </w:r>
          </w:p>
          <w:p w:rsidR="001E5CB2" w:rsidRPr="007202B9" w:rsidRDefault="001E5CB2" w:rsidP="00041071">
            <w:pPr>
              <w:pStyle w:val="ListParagraph"/>
              <w:numPr>
                <w:ilvl w:val="0"/>
                <w:numId w:val="5"/>
              </w:numPr>
              <w:tabs>
                <w:tab w:val="left" w:pos="240"/>
              </w:tabs>
              <w:ind w:left="261" w:hanging="218"/>
              <w:rPr>
                <w:rFonts w:ascii="Sylfaen" w:hAnsi="Sylfaen"/>
                <w:lang w:val="hy-AM"/>
              </w:rPr>
            </w:pPr>
            <w:r w:rsidRPr="007202B9">
              <w:rPr>
                <w:rFonts w:ascii="Sylfaen" w:hAnsi="Sylfaen"/>
                <w:lang w:val="hy-AM"/>
              </w:rPr>
              <w:t xml:space="preserve">Փողոցների հենապատերի թափված քարերի </w:t>
            </w:r>
            <w:r w:rsidRPr="007202B9">
              <w:rPr>
                <w:rFonts w:ascii="Sylfaen" w:hAnsi="Sylfaen" w:cs="Arial"/>
                <w:lang w:val="hy-AM"/>
              </w:rPr>
              <w:t>և</w:t>
            </w:r>
            <w:r w:rsidRPr="007202B9">
              <w:rPr>
                <w:rFonts w:ascii="Sylfaen" w:hAnsi="Sylfaen"/>
                <w:lang w:val="hy-AM"/>
              </w:rPr>
              <w:t xml:space="preserve"> գլխաքարերի վերականգնում, </w:t>
            </w:r>
            <w:r w:rsidRPr="007202B9">
              <w:rPr>
                <w:rFonts w:ascii="Sylfaen" w:hAnsi="Sylfaen" w:cs="Sylfaen"/>
                <w:lang w:val="hy-AM"/>
              </w:rPr>
              <w:t xml:space="preserve"> նոր</w:t>
            </w:r>
            <w:r w:rsidRPr="007202B9">
              <w:rPr>
                <w:rFonts w:ascii="Sylfaen" w:hAnsi="Sylfaen"/>
                <w:lang w:val="hy-AM"/>
              </w:rPr>
              <w:t xml:space="preserve"> </w:t>
            </w:r>
            <w:r w:rsidRPr="007202B9">
              <w:rPr>
                <w:rFonts w:ascii="Sylfaen" w:hAnsi="Sylfaen" w:cs="Sylfaen"/>
                <w:lang w:val="hy-AM"/>
              </w:rPr>
              <w:t>հենապատի</w:t>
            </w:r>
            <w:r w:rsidRPr="007202B9">
              <w:rPr>
                <w:rFonts w:ascii="Sylfaen" w:hAnsi="Sylfaen"/>
                <w:lang w:val="hy-AM"/>
              </w:rPr>
              <w:t xml:space="preserve"> </w:t>
            </w:r>
            <w:r w:rsidRPr="007202B9">
              <w:rPr>
                <w:rFonts w:ascii="Sylfaen" w:hAnsi="Sylfaen" w:cs="Sylfaen"/>
                <w:lang w:val="hy-AM"/>
              </w:rPr>
              <w:t>կառուցում</w:t>
            </w:r>
            <w:r w:rsidRPr="007202B9">
              <w:rPr>
                <w:rFonts w:ascii="Sylfaen" w:hAnsi="Sylfaen"/>
                <w:lang w:val="hy-AM"/>
              </w:rPr>
              <w:t>,</w:t>
            </w:r>
            <w:r w:rsidRPr="007202B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202B9">
              <w:rPr>
                <w:rFonts w:ascii="Sylfaen" w:hAnsi="Sylfaen"/>
                <w:lang w:val="hy-AM"/>
              </w:rPr>
              <w:t>1700 գծամետր</w:t>
            </w:r>
          </w:p>
        </w:tc>
      </w:tr>
      <w:tr w:rsidR="001E5CB2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1. </w:t>
            </w:r>
            <w:r w:rsidR="00965FA2">
              <w:rPr>
                <w:rFonts w:ascii="Sylfaen" w:eastAsia="Calibri" w:hAnsi="Sylfaen" w:cs="Times New Roman"/>
                <w:b/>
                <w:lang w:val="hy-AM"/>
              </w:rPr>
              <w:t>Հեղեղատա</w:t>
            </w:r>
            <w:r w:rsidRPr="008521FF">
              <w:rPr>
                <w:rFonts w:ascii="Sylfaen" w:eastAsia="Calibri" w:hAnsi="Sylfaen" w:cs="Times New Roman"/>
                <w:b/>
                <w:lang w:val="hy-AM"/>
              </w:rPr>
              <w:t>րի մաքրում և նորի կառուցում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 w:cs="Calibri"/>
                <w:b/>
                <w:color w:val="000000"/>
                <w:lang w:val="hy-AM"/>
              </w:rPr>
              <w:t>Բնակավայր</w:t>
            </w:r>
            <w:r w:rsidRPr="008521FF">
              <w:rPr>
                <w:rFonts w:ascii="Sylfaen" w:hAnsi="Sylfaen" w:cs="Calibri"/>
                <w:b/>
                <w:color w:val="000000"/>
                <w:lang w:val="hy-AM"/>
              </w:rPr>
              <w:t>եր</w:t>
            </w:r>
            <w:r w:rsidRPr="00F100BE">
              <w:rPr>
                <w:rFonts w:ascii="Sylfaen" w:hAnsi="Sylfaen" w:cs="Calibri"/>
                <w:b/>
                <w:color w:val="000000"/>
                <w:lang w:val="hy-AM"/>
              </w:rPr>
              <w:t>ը՝ Ալավերդի, Աքորի</w:t>
            </w:r>
          </w:p>
        </w:tc>
      </w:tr>
      <w:tr w:rsidR="001E5CB2" w:rsidRPr="009F1DE5" w:rsidTr="00041071">
        <w:trPr>
          <w:trHeight w:val="983"/>
          <w:jc w:val="center"/>
        </w:trPr>
        <w:tc>
          <w:tcPr>
            <w:tcW w:w="2539" w:type="dxa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</w:p>
          <w:p w:rsidR="001E5CB2" w:rsidRPr="003B0B5D" w:rsidRDefault="001E5CB2" w:rsidP="005B5D08">
            <w:pPr>
              <w:spacing w:after="200"/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Կանխարգելել հեղեղների </w:t>
            </w:r>
            <w:r w:rsidRPr="00F100BE">
              <w:rPr>
                <w:rFonts w:ascii="Sylfaen" w:hAnsi="Sylfaen"/>
                <w:lang w:val="hy-AM"/>
              </w:rPr>
              <w:lastRenderedPageBreak/>
              <w:t>առաջացման վտանգը</w:t>
            </w:r>
            <w:r w:rsidRPr="00773E49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773E49">
              <w:rPr>
                <w:rFonts w:ascii="Sylfaen" w:hAnsi="Sylfaen"/>
                <w:lang w:val="hy-AM"/>
              </w:rPr>
              <w:t xml:space="preserve">և բարձրացնել  սելավների հնարավոր </w:t>
            </w:r>
            <w:r>
              <w:rPr>
                <w:rFonts w:ascii="Sylfaen" w:hAnsi="Sylfaen"/>
                <w:lang w:val="hy-AM"/>
              </w:rPr>
              <w:t xml:space="preserve">հետևանքներից </w:t>
            </w:r>
            <w:r w:rsidRPr="00773E49">
              <w:rPr>
                <w:rFonts w:ascii="Sylfaen" w:hAnsi="Sylfaen" w:cs="Sylfaen"/>
                <w:lang w:val="hy-AM"/>
              </w:rPr>
              <w:t>բնակչության անվտանգությունը:</w:t>
            </w:r>
          </w:p>
        </w:tc>
        <w:tc>
          <w:tcPr>
            <w:tcW w:w="4668" w:type="dxa"/>
            <w:gridSpan w:val="2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Ծրագրի ազդեցության (վերջնական արդյունքի) ցուցանիշներ</w:t>
            </w:r>
          </w:p>
          <w:p w:rsidR="001E5CB2" w:rsidRPr="00E22F89" w:rsidRDefault="001E5CB2" w:rsidP="00E22F89">
            <w:pPr>
              <w:rPr>
                <w:rFonts w:ascii="Sylfaen" w:hAnsi="Sylfaen" w:cs="Sylfaen"/>
                <w:bCs/>
                <w:lang w:val="hy-AM"/>
              </w:rPr>
            </w:pPr>
            <w:r w:rsidRPr="00773E49">
              <w:rPr>
                <w:rFonts w:ascii="Sylfaen" w:hAnsi="Sylfaen" w:cs="Sylfaen"/>
                <w:bCs/>
                <w:lang w:val="hy-AM"/>
              </w:rPr>
              <w:t>1</w:t>
            </w:r>
            <w:r w:rsidRPr="00C85999">
              <w:rPr>
                <w:rFonts w:ascii="Sylfaen" w:hAnsi="Sylfaen" w:cs="Sylfaen"/>
                <w:bCs/>
                <w:lang w:val="hy-AM"/>
              </w:rPr>
              <w:t xml:space="preserve">.Համայնքում կանխարգելվել է հեղեղների </w:t>
            </w:r>
            <w:r w:rsidRPr="00C85999">
              <w:rPr>
                <w:rFonts w:ascii="Sylfaen" w:hAnsi="Sylfaen" w:cs="Sylfaen"/>
                <w:bCs/>
                <w:lang w:val="hy-AM"/>
              </w:rPr>
              <w:lastRenderedPageBreak/>
              <w:t>վտանգը և բ</w:t>
            </w:r>
            <w:r w:rsidRPr="00C85999">
              <w:rPr>
                <w:rFonts w:ascii="Sylfaen" w:hAnsi="Sylfaen"/>
                <w:lang w:val="hy-AM"/>
              </w:rPr>
              <w:t xml:space="preserve">արելավվել է </w:t>
            </w:r>
            <w:r w:rsidRPr="00C85999">
              <w:rPr>
                <w:rFonts w:ascii="Sylfaen" w:hAnsi="Sylfaen" w:cs="Sylfaen"/>
                <w:lang w:val="hy-AM"/>
              </w:rPr>
              <w:t xml:space="preserve">բնակչության անվտանգության մակարդակը </w:t>
            </w:r>
            <w:r w:rsidRPr="00C85999">
              <w:rPr>
                <w:rFonts w:ascii="Sylfaen" w:eastAsia="Calibri" w:hAnsi="Sylfaen" w:cs="Times New Roman"/>
                <w:lang w:val="hy-AM"/>
              </w:rPr>
              <w:t xml:space="preserve">(հարցումների հիման վրա) </w:t>
            </w:r>
            <w:r w:rsidRPr="00C85999">
              <w:rPr>
                <w:rFonts w:ascii="Sylfaen" w:hAnsi="Sylfaen" w:cs="Sylfaen"/>
                <w:lang w:val="hy-AM"/>
              </w:rPr>
              <w:t>՝ 50</w:t>
            </w:r>
            <w:r w:rsidRPr="00C85999">
              <w:rPr>
                <w:rFonts w:ascii="Sylfaen" w:hAnsi="Sylfaen" w:cs="Sylfaen"/>
                <w:bCs/>
                <w:lang w:val="hy-AM"/>
              </w:rPr>
              <w:t>% -ով,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773E49">
              <w:rPr>
                <w:rFonts w:ascii="Sylfaen" w:hAnsi="Sylfaen" w:cs="Sylfaen"/>
                <w:bCs/>
                <w:lang w:val="hy-AM"/>
              </w:rPr>
              <w:t>2.</w:t>
            </w:r>
            <w:r w:rsidRPr="00E22F89">
              <w:rPr>
                <w:rFonts w:ascii="Sylfaen" w:hAnsi="Sylfaen" w:cs="Sylfaen"/>
                <w:bCs/>
                <w:lang w:val="hy-AM"/>
              </w:rPr>
              <w:t>Մ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աքրվել </w:t>
            </w:r>
            <w:r w:rsidR="00965FA2" w:rsidRPr="00965FA2">
              <w:rPr>
                <w:rFonts w:ascii="Sylfaen" w:hAnsi="Sylfaen" w:cs="Sylfaen"/>
                <w:bCs/>
                <w:lang w:val="hy-AM"/>
              </w:rPr>
              <w:t>է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Ալավերդի բնակավայր</w:t>
            </w:r>
            <w:r w:rsidRPr="00F100BE">
              <w:rPr>
                <w:rFonts w:ascii="Sylfaen" w:hAnsi="Sylfaen" w:cs="Sylfaen"/>
                <w:bCs/>
                <w:lang w:val="hy-AM"/>
              </w:rPr>
              <w:t>ի Դեբեդ թաղամասի հեղեղատարը</w:t>
            </w:r>
            <w:r w:rsidRPr="00E22F89">
              <w:rPr>
                <w:rFonts w:ascii="Sylfaen" w:hAnsi="Sylfaen" w:cs="Sylfaen"/>
                <w:bCs/>
                <w:lang w:val="hy-AM"/>
              </w:rPr>
              <w:t xml:space="preserve">՝ </w:t>
            </w:r>
            <w:r w:rsidRPr="00C85999">
              <w:rPr>
                <w:rFonts w:ascii="Sylfaen" w:hAnsi="Sylfaen" w:cs="Sylfaen"/>
                <w:bCs/>
                <w:lang w:val="hy-AM"/>
              </w:rPr>
              <w:t>100%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-</w:t>
            </w:r>
            <w:r w:rsidRPr="008521FF">
              <w:rPr>
                <w:rFonts w:ascii="Sylfaen" w:hAnsi="Sylfaen" w:cs="Sylfaen"/>
                <w:bCs/>
                <w:lang w:val="hy-AM"/>
              </w:rPr>
              <w:t>ով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</w:p>
          <w:p w:rsidR="001E5CB2" w:rsidRPr="00E22F89" w:rsidRDefault="001E5CB2" w:rsidP="00E22F89">
            <w:pPr>
              <w:rPr>
                <w:rFonts w:ascii="Sylfaen" w:hAnsi="Sylfaen"/>
              </w:rPr>
            </w:pPr>
            <w:r>
              <w:rPr>
                <w:rFonts w:ascii="Sylfaen" w:hAnsi="Sylfaen" w:cs="Sylfaen"/>
                <w:bCs/>
              </w:rPr>
              <w:t>3.</w:t>
            </w:r>
            <w:r>
              <w:rPr>
                <w:rFonts w:ascii="Sylfaen" w:hAnsi="Sylfaen" w:cs="Sylfaen"/>
                <w:bCs/>
                <w:lang w:val="hy-AM"/>
              </w:rPr>
              <w:t>Նոր կ</w:t>
            </w:r>
            <w:r>
              <w:rPr>
                <w:rFonts w:ascii="Sylfaen" w:hAnsi="Sylfaen" w:cs="Sylfaen"/>
                <w:bCs/>
              </w:rPr>
              <w:t xml:space="preserve">առուցված հեղեղատարների </w:t>
            </w:r>
            <w:r>
              <w:rPr>
                <w:rFonts w:ascii="Sylfaen" w:hAnsi="Sylfaen" w:cs="Sylfaen"/>
                <w:bCs/>
                <w:lang w:val="hy-AM"/>
              </w:rPr>
              <w:t>թիվը</w:t>
            </w:r>
            <w:r>
              <w:rPr>
                <w:rFonts w:ascii="Sylfaen" w:hAnsi="Sylfaen" w:cs="Sylfaen"/>
                <w:bCs/>
              </w:rPr>
              <w:t>՝ 1</w:t>
            </w:r>
          </w:p>
        </w:tc>
        <w:tc>
          <w:tcPr>
            <w:tcW w:w="2125" w:type="dxa"/>
            <w:gridSpan w:val="2"/>
          </w:tcPr>
          <w:p w:rsidR="001E5CB2" w:rsidRPr="00F100BE" w:rsidRDefault="001E5CB2" w:rsidP="00E35F6A">
            <w:pPr>
              <w:rPr>
                <w:rFonts w:ascii="Sylfaen" w:hAnsi="Sylfaen" w:cs="Sylfaen"/>
                <w:bCs/>
                <w:lang w:val="hy-AM"/>
              </w:rPr>
            </w:pPr>
            <w:r w:rsidRPr="008521FF">
              <w:rPr>
                <w:rFonts w:ascii="Sylfaen" w:hAnsi="Sylfaen"/>
                <w:b/>
                <w:lang w:val="hy-AM"/>
              </w:rPr>
              <w:lastRenderedPageBreak/>
              <w:t>Ծրագրի գնահատման համակարգ.</w:t>
            </w:r>
            <w:r w:rsidRPr="00F100BE">
              <w:rPr>
                <w:rFonts w:ascii="Sylfaen" w:hAnsi="Sylfaen"/>
                <w:lang w:val="hy-AM"/>
              </w:rPr>
              <w:br/>
            </w:r>
            <w:r w:rsidRPr="008521FF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2040" w:type="dxa"/>
          </w:tcPr>
          <w:p w:rsidR="001E5CB2" w:rsidRPr="008521FF" w:rsidRDefault="001E5CB2" w:rsidP="00041071">
            <w:pPr>
              <w:rPr>
                <w:rFonts w:ascii="Sylfaen" w:hAnsi="Sylfaen" w:cs="Sylfaen"/>
                <w:bCs/>
                <w:sz w:val="20"/>
                <w:szCs w:val="20"/>
                <w:lang w:val="hy-AM"/>
              </w:rPr>
            </w:pPr>
            <w:r w:rsidRPr="008521FF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lastRenderedPageBreak/>
              <w:t>Համայնքի ղեկավար, տեղակալ</w:t>
            </w:r>
          </w:p>
          <w:p w:rsidR="001E5CB2" w:rsidRPr="008521FF" w:rsidRDefault="001E5CB2" w:rsidP="00041071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bottom w:val="single" w:sz="4" w:space="0" w:color="auto"/>
            </w:tcBorders>
          </w:tcPr>
          <w:p w:rsidR="001E5CB2" w:rsidRPr="008521FF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ապրիլ</w:t>
            </w: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հունիս</w:t>
            </w:r>
            <w:r w:rsidRPr="008521FF">
              <w:rPr>
                <w:rFonts w:ascii="Sylfaen" w:hAnsi="Sylfaen"/>
                <w:color w:val="C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E5CB2" w:rsidRPr="008521F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մարդկային, </w:t>
            </w: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նյութական և</w:t>
            </w:r>
          </w:p>
          <w:p w:rsidR="001E5CB2" w:rsidRPr="008521FF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</w:t>
            </w:r>
          </w:p>
        </w:tc>
      </w:tr>
      <w:tr w:rsidR="001E5CB2" w:rsidRPr="00F100BE" w:rsidTr="00BE1415">
        <w:trPr>
          <w:trHeight w:val="2677"/>
          <w:jc w:val="center"/>
        </w:trPr>
        <w:tc>
          <w:tcPr>
            <w:tcW w:w="2539" w:type="dxa"/>
          </w:tcPr>
          <w:p w:rsidR="001E5CB2" w:rsidRPr="00F100BE" w:rsidRDefault="001E5CB2" w:rsidP="008521FF">
            <w:pPr>
              <w:ind w:right="-70" w:hanging="31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Միջանկյալ արդյունք 1.</w:t>
            </w:r>
          </w:p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t>Համայնքում կանխարգելվել է հեղեղների վտանգը, մաքրվել են համայնքի հեղեղատարները և կառուցվել է նորը։</w:t>
            </w:r>
          </w:p>
        </w:tc>
        <w:tc>
          <w:tcPr>
            <w:tcW w:w="4668" w:type="dxa"/>
            <w:gridSpan w:val="2"/>
          </w:tcPr>
          <w:p w:rsidR="001E5CB2" w:rsidRPr="008521FF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8521FF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E35F6A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1.</w:t>
            </w:r>
            <w:r w:rsidR="00965FA2">
              <w:rPr>
                <w:rFonts w:ascii="Sylfaen" w:hAnsi="Sylfaen"/>
                <w:lang w:val="hy-AM"/>
              </w:rPr>
              <w:t>Հեղեղատար</w:t>
            </w:r>
            <w:r w:rsidRPr="00F100BE">
              <w:rPr>
                <w:rFonts w:ascii="Sylfaen" w:hAnsi="Sylfaen"/>
                <w:lang w:val="hy-AM"/>
              </w:rPr>
              <w:t xml:space="preserve">ի մաքրման աշխատանքների տևողությունը՝ </w:t>
            </w:r>
            <w:r w:rsidRPr="00E22F89">
              <w:rPr>
                <w:rFonts w:ascii="Sylfaen" w:hAnsi="Sylfaen"/>
                <w:lang w:val="hy-AM"/>
              </w:rPr>
              <w:t>3</w:t>
            </w:r>
            <w:r w:rsidRPr="00F100BE">
              <w:rPr>
                <w:rFonts w:ascii="Sylfaen" w:hAnsi="Sylfaen"/>
                <w:lang w:val="hy-AM"/>
              </w:rPr>
              <w:t xml:space="preserve"> ամիս</w:t>
            </w:r>
          </w:p>
          <w:p w:rsidR="001E5CB2" w:rsidRPr="00E22F89" w:rsidRDefault="001E5CB2" w:rsidP="00E35F6A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2. Բնակիչների կարծիքը մաքրված հեղեղատարների վերաբերյալ՝</w:t>
            </w:r>
            <w:r>
              <w:rPr>
                <w:rFonts w:ascii="Sylfaen" w:hAnsi="Sylfaen"/>
                <w:lang w:val="hy-AM"/>
              </w:rPr>
              <w:t>1-10 բալանոց սանդղակով՝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  <w:r w:rsidRPr="00E22F89">
              <w:rPr>
                <w:rFonts w:ascii="Sylfaen" w:hAnsi="Sylfaen" w:cs="Sylfaen"/>
                <w:lang w:val="hy-AM"/>
              </w:rPr>
              <w:t>7</w:t>
            </w:r>
            <w:r>
              <w:rPr>
                <w:rFonts w:ascii="Sylfaen" w:hAnsi="Sylfaen" w:cs="Sylfaen"/>
                <w:lang w:val="hy-AM"/>
              </w:rPr>
              <w:t>-</w:t>
            </w:r>
            <w:r w:rsidRPr="00E22F89">
              <w:rPr>
                <w:rFonts w:ascii="Sylfaen" w:hAnsi="Sylfaen"/>
                <w:lang w:val="hy-AM"/>
              </w:rPr>
              <w:t>բավականին լավ</w:t>
            </w:r>
          </w:p>
          <w:p w:rsidR="001E5CB2" w:rsidRPr="00E30B34" w:rsidRDefault="001E5CB2" w:rsidP="00E22F89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3. </w:t>
            </w:r>
            <w:r w:rsidRPr="00E30B34">
              <w:rPr>
                <w:rFonts w:ascii="Sylfaen" w:hAnsi="Sylfaen"/>
                <w:lang w:val="hy-AM"/>
              </w:rPr>
              <w:t xml:space="preserve">Մաքրված </w:t>
            </w:r>
            <w:r w:rsidR="00965FA2">
              <w:rPr>
                <w:rFonts w:ascii="Sylfaen" w:hAnsi="Sylfaen"/>
                <w:lang w:val="hy-AM"/>
              </w:rPr>
              <w:t>հեղեղատար</w:t>
            </w:r>
            <w:r w:rsidRPr="00E30B34">
              <w:rPr>
                <w:rFonts w:ascii="Sylfaen" w:hAnsi="Sylfaen"/>
                <w:lang w:val="hy-AM"/>
              </w:rPr>
              <w:t>ի</w:t>
            </w:r>
            <w:r w:rsidRPr="00E30B34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 w:rsidRPr="00E30B34">
              <w:rPr>
                <w:rFonts w:ascii="Sylfaen" w:hAnsi="Sylfaen" w:cs="Sylfaen"/>
                <w:lang w:val="af-ZA"/>
              </w:rPr>
              <w:t>երկարությունը՝</w:t>
            </w:r>
            <w:r w:rsidRPr="00E30B34">
              <w:rPr>
                <w:rFonts w:ascii="Sylfaen" w:hAnsi="Sylfaen" w:cs="Sylfaen"/>
                <w:lang w:val="hy-AM"/>
              </w:rPr>
              <w:t xml:space="preserve"> - </w:t>
            </w:r>
            <w:r w:rsidR="00BA25A6" w:rsidRPr="00E30B34">
              <w:rPr>
                <w:rFonts w:ascii="Sylfaen" w:hAnsi="Sylfaen" w:cs="Sylfaen"/>
                <w:lang w:val="hy-AM"/>
              </w:rPr>
              <w:t xml:space="preserve">80 </w:t>
            </w:r>
            <w:r w:rsidRPr="00E30B34">
              <w:rPr>
                <w:rFonts w:ascii="Sylfaen" w:hAnsi="Sylfaen" w:cs="Sylfaen"/>
                <w:lang w:val="hy-AM"/>
              </w:rPr>
              <w:t>մ</w:t>
            </w:r>
            <w:r w:rsidRPr="00E30B34">
              <w:rPr>
                <w:rFonts w:ascii="Sylfaen" w:hAnsi="Sylfaen"/>
                <w:lang w:val="hy-AM"/>
              </w:rPr>
              <w:t xml:space="preserve"> </w:t>
            </w:r>
          </w:p>
          <w:p w:rsidR="001E5CB2" w:rsidRPr="005B5D08" w:rsidRDefault="001E5CB2" w:rsidP="00BA25A6">
            <w:pPr>
              <w:rPr>
                <w:rFonts w:ascii="Sylfaen" w:hAnsi="Sylfaen"/>
                <w:lang w:val="hy-AM"/>
              </w:rPr>
            </w:pPr>
            <w:r w:rsidRPr="00E30B34">
              <w:rPr>
                <w:rFonts w:ascii="Sylfaen" w:hAnsi="Sylfaen"/>
                <w:lang w:val="hy-AM"/>
              </w:rPr>
              <w:t>4.</w:t>
            </w:r>
            <w:r w:rsidRPr="006630C1">
              <w:rPr>
                <w:rFonts w:ascii="Sylfaen" w:hAnsi="Sylfaen"/>
                <w:lang w:val="hy-AM"/>
              </w:rPr>
              <w:t xml:space="preserve"> Կառուցված </w:t>
            </w:r>
            <w:r w:rsidRPr="008E1D80">
              <w:rPr>
                <w:rFonts w:ascii="Sylfaen" w:hAnsi="Sylfaen"/>
                <w:lang w:val="hy-AM"/>
              </w:rPr>
              <w:t xml:space="preserve">նոր հեղեղատարի </w:t>
            </w:r>
            <w:r w:rsidRPr="008E1D80">
              <w:rPr>
                <w:rFonts w:ascii="Sylfaen" w:hAnsi="Sylfaen" w:cs="Sylfaen"/>
                <w:lang w:val="af-ZA"/>
              </w:rPr>
              <w:t>երկարությունը՝</w:t>
            </w:r>
            <w:r w:rsidRPr="00A73FDA">
              <w:rPr>
                <w:rFonts w:ascii="Sylfaen" w:hAnsi="Sylfaen" w:cs="Sylfaen"/>
                <w:lang w:val="hy-AM"/>
              </w:rPr>
              <w:t xml:space="preserve"> - </w:t>
            </w:r>
            <w:r w:rsidR="00BA25A6" w:rsidRPr="00E30B34">
              <w:rPr>
                <w:rFonts w:ascii="Sylfaen" w:hAnsi="Sylfaen" w:cs="Sylfaen"/>
                <w:lang w:val="hy-AM"/>
              </w:rPr>
              <w:t>32 գծ</w:t>
            </w:r>
            <w:r w:rsidR="005B5D08" w:rsidRPr="005B5D08">
              <w:rPr>
                <w:rFonts w:ascii="Sylfaen" w:hAnsi="Sylfaen" w:cs="Sylfaen"/>
                <w:lang w:val="hy-AM"/>
              </w:rPr>
              <w:t>ա</w:t>
            </w:r>
            <w:r w:rsidR="00BA25A6" w:rsidRPr="00E30B34">
              <w:rPr>
                <w:rFonts w:ascii="Sylfaen" w:hAnsi="Sylfaen" w:cs="Sylfaen"/>
                <w:lang w:val="hy-AM"/>
              </w:rPr>
              <w:t>մ</w:t>
            </w:r>
            <w:r w:rsidR="005B5D08" w:rsidRPr="005B5D08">
              <w:rPr>
                <w:rFonts w:ascii="Sylfaen" w:hAnsi="Sylfaen" w:cs="Sylfaen"/>
                <w:lang w:val="hy-AM"/>
              </w:rPr>
              <w:t>ետր</w:t>
            </w:r>
          </w:p>
        </w:tc>
        <w:tc>
          <w:tcPr>
            <w:tcW w:w="2125" w:type="dxa"/>
            <w:gridSpan w:val="2"/>
          </w:tcPr>
          <w:p w:rsidR="001E5CB2" w:rsidRPr="008521FF" w:rsidRDefault="001E5CB2" w:rsidP="008521FF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8521FF">
              <w:rPr>
                <w:rFonts w:ascii="Sylfaen" w:hAnsi="Sylfaen"/>
                <w:b/>
                <w:lang w:val="hy-AM"/>
              </w:rPr>
              <w:t>Տեղեկատվական աղբյուրներ.</w:t>
            </w:r>
          </w:p>
          <w:p w:rsidR="001E5CB2" w:rsidRPr="008521FF" w:rsidRDefault="001E5CB2" w:rsidP="00E35F6A">
            <w:pPr>
              <w:pStyle w:val="ListParagraph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8521FF">
              <w:rPr>
                <w:rFonts w:ascii="Sylfaen" w:hAnsi="Sylfaen"/>
                <w:sz w:val="20"/>
                <w:szCs w:val="20"/>
                <w:lang w:val="hy-AM"/>
              </w:rPr>
              <w:t>շխատակազմ, ՄԳ կիսամյակային, տարեկան հաշվետվություններ,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8521FF">
              <w:rPr>
                <w:rFonts w:ascii="Sylfaen" w:hAnsi="Sylfaen" w:cs="Sylfaen"/>
                <w:sz w:val="20"/>
                <w:szCs w:val="20"/>
              </w:rPr>
              <w:t>քաղաքացիական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8521FF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8521FF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8521FF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  <w:tc>
          <w:tcPr>
            <w:tcW w:w="2040" w:type="dxa"/>
          </w:tcPr>
          <w:p w:rsidR="001E5CB2" w:rsidRPr="008521FF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521FF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տեղակալ, աշխատակազմ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</w:tcBorders>
          </w:tcPr>
          <w:p w:rsidR="001E5CB2" w:rsidRPr="00E22F89" w:rsidRDefault="001E5CB2" w:rsidP="00E22F89">
            <w:pPr>
              <w:jc w:val="center"/>
              <w:rPr>
                <w:rFonts w:ascii="Sylfaen" w:hAnsi="Sylfaen"/>
                <w:color w:val="C00000"/>
                <w:sz w:val="20"/>
                <w:szCs w:val="20"/>
              </w:rPr>
            </w:pP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ապրիլ</w:t>
            </w: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հունիս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1E5CB2" w:rsidRPr="008521F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8521FF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521F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</w:tc>
      </w:tr>
      <w:tr w:rsidR="001E5CB2" w:rsidRPr="00F100BE" w:rsidTr="00195631">
        <w:trPr>
          <w:trHeight w:val="60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Միջոցառումներ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F100BE">
              <w:rPr>
                <w:rFonts w:ascii="Sylfaen" w:hAnsi="Sylfaen"/>
                <w:lang w:val="hy-AM"/>
              </w:rPr>
              <w:t>1.</w:t>
            </w:r>
            <w:r w:rsidR="00965FA2">
              <w:rPr>
                <w:rFonts w:ascii="Sylfaen" w:hAnsi="Sylfaen"/>
                <w:lang w:val="hy-AM"/>
              </w:rPr>
              <w:t>Հեղեղատար</w:t>
            </w:r>
            <w:r w:rsidRPr="00F100BE">
              <w:rPr>
                <w:rFonts w:ascii="Sylfaen" w:hAnsi="Sylfaen"/>
                <w:lang w:val="hy-AM"/>
              </w:rPr>
              <w:t xml:space="preserve">ի մաքրման և նորի կառուցման աշխատանքների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 xml:space="preserve"> պատվիրում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 և ձեռքբերում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2. </w:t>
            </w:r>
            <w:r w:rsidR="00965FA2">
              <w:rPr>
                <w:rFonts w:ascii="Sylfaen" w:hAnsi="Sylfaen" w:cs="Sylfaen"/>
                <w:bCs/>
                <w:lang w:val="hy-AM" w:eastAsia="ru-RU"/>
              </w:rPr>
              <w:t>Հեղեղատար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ի մաքրման և նորի կառուցման աշխատանքների գնման կազմակերպում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3. </w:t>
            </w:r>
            <w:r w:rsidR="000D3981">
              <w:rPr>
                <w:rFonts w:ascii="Sylfaen" w:hAnsi="Sylfaen"/>
                <w:lang w:val="hy-AM"/>
              </w:rPr>
              <w:t>Հեղեղատար</w:t>
            </w:r>
            <w:r w:rsidRPr="00F100BE">
              <w:rPr>
                <w:rFonts w:ascii="Sylfaen" w:hAnsi="Sylfaen"/>
                <w:lang w:val="hy-AM"/>
              </w:rPr>
              <w:t>ի մաքրման և նորի կառուցման աշխատանքների իրականացում և վերահսկում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4.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1. </w:t>
            </w:r>
            <w:r w:rsidRPr="003252C9">
              <w:rPr>
                <w:rFonts w:ascii="Sylfaen" w:hAnsi="Sylfaen"/>
                <w:lang w:val="hy-AM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="00AA7BAD">
              <w:rPr>
                <w:rFonts w:ascii="Sylfaen" w:hAnsi="Sylfaen"/>
                <w:b/>
              </w:rPr>
              <w:t>6582,76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  <w:r w:rsidRPr="003252C9"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/>
                <w:lang w:val="hy-AM"/>
              </w:rPr>
              <w:t xml:space="preserve">հազ. </w:t>
            </w:r>
            <w:r w:rsidR="0019219F" w:rsidRPr="00F100BE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1E5CB2" w:rsidRPr="003252C9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2.</w:t>
            </w:r>
            <w:r w:rsidRPr="00BF603F">
              <w:rPr>
                <w:rFonts w:ascii="Sylfaen" w:hAnsi="Sylfaen"/>
                <w:sz w:val="20"/>
                <w:szCs w:val="20"/>
                <w:lang w:val="hy-AM"/>
              </w:rPr>
              <w:t xml:space="preserve"> </w:t>
            </w: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252C9">
              <w:rPr>
                <w:rFonts w:ascii="Sylfaen" w:hAnsi="Sylfaen"/>
                <w:lang w:val="hy-AM"/>
              </w:rPr>
              <w:t>՝ 3</w:t>
            </w:r>
          </w:p>
          <w:p w:rsidR="001E5CB2" w:rsidRPr="00F100BE" w:rsidRDefault="007C41AE" w:rsidP="00E22F89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</w:t>
            </w:r>
            <w:r w:rsidR="001E5CB2">
              <w:rPr>
                <w:rFonts w:ascii="Sylfaen" w:hAnsi="Sylfaen" w:cs="Arial"/>
                <w:b/>
                <w:bCs/>
                <w:lang w:eastAsia="ru-RU"/>
              </w:rPr>
              <w:t xml:space="preserve"> 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="001E5CB2">
              <w:rPr>
                <w:rFonts w:ascii="Sylfaen" w:hAnsi="Sylfaen" w:cs="Arial"/>
                <w:bCs/>
                <w:lang w:eastAsia="ru-RU"/>
              </w:rPr>
              <w:t xml:space="preserve"> 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համայնքի բյուջե</w:t>
            </w:r>
          </w:p>
        </w:tc>
      </w:tr>
      <w:tr w:rsidR="001E5CB2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AA13AD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2. </w:t>
            </w:r>
            <w:r>
              <w:rPr>
                <w:rFonts w:ascii="Sylfaen" w:eastAsia="Calibri" w:hAnsi="Sylfaen" w:cs="Times New Roman"/>
                <w:b/>
                <w:lang w:val="hy-AM"/>
              </w:rPr>
              <w:t>Փ</w:t>
            </w:r>
            <w:r w:rsidRPr="00833C52">
              <w:rPr>
                <w:rFonts w:ascii="Sylfaen" w:eastAsia="Calibri" w:hAnsi="Sylfaen" w:cs="Times New Roman"/>
                <w:b/>
                <w:lang w:val="hy-AM"/>
              </w:rPr>
              <w:t xml:space="preserve">ողոցների </w:t>
            </w:r>
            <w:r w:rsidRPr="00AA13AD">
              <w:rPr>
                <w:rFonts w:ascii="Sylfaen" w:eastAsia="Calibri" w:hAnsi="Sylfaen" w:cs="Times New Roman"/>
                <w:b/>
                <w:lang w:val="hy-AM"/>
              </w:rPr>
              <w:t>հենապատերի թափված քարերի, գլխաքարերի վերականգնում, հենապատի և ճեմուղու վերանորոգում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Բնակավայրերը՝ Ալավերդի</w:t>
            </w:r>
            <w:r>
              <w:rPr>
                <w:rFonts w:ascii="Sylfaen" w:hAnsi="Sylfaen"/>
                <w:b/>
                <w:lang w:val="hy-AM"/>
              </w:rPr>
              <w:t>,</w:t>
            </w:r>
            <w:r w:rsidRPr="00F100BE">
              <w:rPr>
                <w:rFonts w:ascii="Sylfaen" w:hAnsi="Sylfaen"/>
                <w:b/>
                <w:lang w:val="hy-AM"/>
              </w:rPr>
              <w:t xml:space="preserve"> Աքորի</w:t>
            </w:r>
          </w:p>
        </w:tc>
      </w:tr>
      <w:tr w:rsidR="001E5CB2" w:rsidRPr="00F100BE" w:rsidTr="00BE1415">
        <w:trPr>
          <w:jc w:val="center"/>
        </w:trPr>
        <w:tc>
          <w:tcPr>
            <w:tcW w:w="2539" w:type="dxa"/>
          </w:tcPr>
          <w:p w:rsidR="001E5CB2" w:rsidRPr="003252C9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Կանխարգելել քարաթափման և փլուզումների առաջացման վտանգը։</w:t>
            </w:r>
          </w:p>
        </w:tc>
        <w:tc>
          <w:tcPr>
            <w:tcW w:w="4668" w:type="dxa"/>
            <w:gridSpan w:val="2"/>
          </w:tcPr>
          <w:p w:rsidR="001E5CB2" w:rsidRPr="003252C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3252C9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3252C9" w:rsidRDefault="001E5CB2" w:rsidP="00016F4D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t xml:space="preserve">Համայնքում </w:t>
            </w:r>
            <w:r w:rsidRPr="00F100BE">
              <w:rPr>
                <w:rFonts w:ascii="Sylfaen" w:hAnsi="Sylfaen"/>
                <w:lang w:val="hy-AM"/>
              </w:rPr>
              <w:t>քարաթափ</w:t>
            </w:r>
            <w:r w:rsidRPr="0075247F">
              <w:rPr>
                <w:rFonts w:ascii="Sylfaen" w:hAnsi="Sylfaen"/>
                <w:lang w:val="hy-AM"/>
              </w:rPr>
              <w:t>ու</w:t>
            </w:r>
            <w:r w:rsidRPr="00F100BE">
              <w:rPr>
                <w:rFonts w:ascii="Sylfaen" w:hAnsi="Sylfaen"/>
                <w:lang w:val="hy-AM"/>
              </w:rPr>
              <w:t>մ</w:t>
            </w:r>
            <w:r w:rsidRPr="0075247F">
              <w:rPr>
                <w:rFonts w:ascii="Sylfaen" w:hAnsi="Sylfaen"/>
                <w:lang w:val="hy-AM"/>
              </w:rPr>
              <w:t>ների</w:t>
            </w:r>
            <w:r w:rsidRPr="00F100BE">
              <w:rPr>
                <w:rFonts w:ascii="Sylfaen" w:hAnsi="Sylfaen"/>
                <w:lang w:val="hy-AM"/>
              </w:rPr>
              <w:t xml:space="preserve"> և փլուզումների </w:t>
            </w:r>
            <w:r w:rsidRPr="00F100BE">
              <w:rPr>
                <w:rFonts w:ascii="Sylfaen" w:hAnsi="Sylfaen" w:cs="Sylfaen"/>
                <w:bCs/>
                <w:lang w:val="hy-AM"/>
              </w:rPr>
              <w:t>վտանգը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 նվազել է՝ 30</w:t>
            </w:r>
            <w:r w:rsidRPr="00F100BE">
              <w:rPr>
                <w:rFonts w:ascii="Sylfaen" w:hAnsi="Sylfaen" w:cs="Sylfaen"/>
                <w:bCs/>
                <w:lang w:val="hy-AM"/>
              </w:rPr>
              <w:t>% -</w:t>
            </w:r>
            <w:r w:rsidRPr="008521FF">
              <w:rPr>
                <w:rFonts w:ascii="Sylfaen" w:hAnsi="Sylfaen" w:cs="Sylfaen"/>
                <w:bCs/>
                <w:lang w:val="hy-AM"/>
              </w:rPr>
              <w:t>ով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3252C9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  <w:r w:rsidRPr="003252C9">
              <w:rPr>
                <w:rFonts w:ascii="Sylfaen" w:hAnsi="Sylfaen"/>
                <w:b/>
                <w:lang w:val="hy-AM"/>
              </w:rPr>
              <w:br/>
            </w: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40" w:type="dxa"/>
          </w:tcPr>
          <w:p w:rsidR="001E5CB2" w:rsidRPr="003252C9" w:rsidRDefault="001E5CB2" w:rsidP="00E35F6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ղեկավար, տեղակալ, </w:t>
            </w:r>
          </w:p>
          <w:p w:rsidR="001E5CB2" w:rsidRPr="003252C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</w:tcPr>
          <w:p w:rsidR="001E5CB2" w:rsidRPr="003252C9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ապրիլ-դեկտեմ-բեր</w:t>
            </w:r>
          </w:p>
        </w:tc>
        <w:tc>
          <w:tcPr>
            <w:tcW w:w="1754" w:type="dxa"/>
          </w:tcPr>
          <w:p w:rsidR="001E5CB2" w:rsidRPr="003252C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3252C9" w:rsidRDefault="001E5CB2" w:rsidP="00E35F6A">
            <w:pPr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</w:t>
            </w: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անբավարարու-թյուն  </w:t>
            </w:r>
          </w:p>
        </w:tc>
      </w:tr>
      <w:tr w:rsidR="001E5CB2" w:rsidRPr="009F1DE5" w:rsidTr="00BE1415">
        <w:trPr>
          <w:jc w:val="center"/>
        </w:trPr>
        <w:tc>
          <w:tcPr>
            <w:tcW w:w="2539" w:type="dxa"/>
          </w:tcPr>
          <w:p w:rsidR="001E5CB2" w:rsidRPr="002B5656" w:rsidRDefault="001E5CB2" w:rsidP="002B5656">
            <w:pPr>
              <w:ind w:right="-70"/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Միջանկյալ արդյունք 1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t xml:space="preserve">Համայնքում կանխարգելվել է </w:t>
            </w:r>
            <w:r w:rsidRPr="00F100BE">
              <w:rPr>
                <w:rFonts w:ascii="Sylfaen" w:hAnsi="Sylfaen"/>
                <w:lang w:val="hy-AM"/>
              </w:rPr>
              <w:t>քարաթափման և փլուզումների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վտանգը, վերականգնվել են համայնքի 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փողոցների </w:t>
            </w:r>
            <w:r w:rsidRPr="00F100BE">
              <w:rPr>
                <w:rFonts w:ascii="Sylfaen" w:hAnsi="Sylfaen" w:cs="Sylfaen"/>
                <w:bCs/>
                <w:lang w:val="hy-AM"/>
              </w:rPr>
              <w:t>հենապատերը</w:t>
            </w:r>
            <w:r>
              <w:rPr>
                <w:rFonts w:ascii="Sylfaen" w:hAnsi="Sylfaen" w:cs="Sylfaen"/>
                <w:bCs/>
                <w:lang w:val="hy-AM"/>
              </w:rPr>
              <w:t>,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դրանց</w:t>
            </w:r>
            <w:r w:rsidRPr="003252C9">
              <w:rPr>
                <w:rFonts w:ascii="Sylfaen" w:hAnsi="Sylfaen" w:cs="Sylfaen"/>
                <w:bCs/>
                <w:lang w:val="hy-AM"/>
              </w:rPr>
              <w:t>ից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թափված քարերը և գլխաքարերը։</w:t>
            </w:r>
          </w:p>
        </w:tc>
        <w:tc>
          <w:tcPr>
            <w:tcW w:w="4668" w:type="dxa"/>
            <w:gridSpan w:val="2"/>
          </w:tcPr>
          <w:p w:rsidR="00965FA2" w:rsidRPr="00965FA2" w:rsidRDefault="001E5CB2" w:rsidP="00965FA2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2B5656">
              <w:rPr>
                <w:rFonts w:ascii="Sylfaen" w:hAnsi="Sylfaen"/>
                <w:b/>
                <w:lang w:val="hy-AM"/>
              </w:rPr>
              <w:t>.</w:t>
            </w:r>
          </w:p>
          <w:p w:rsidR="00965FA2" w:rsidRPr="00965FA2" w:rsidRDefault="00965FA2" w:rsidP="00965FA2">
            <w:pPr>
              <w:rPr>
                <w:rFonts w:ascii="Sylfaen" w:hAnsi="Sylfaen"/>
                <w:lang w:val="hy-AM"/>
              </w:rPr>
            </w:pPr>
            <w:r w:rsidRPr="00965FA2">
              <w:rPr>
                <w:rFonts w:ascii="Sylfaen" w:hAnsi="Sylfaen"/>
                <w:lang w:val="hy-AM"/>
              </w:rPr>
              <w:t>1.</w:t>
            </w:r>
            <w:r w:rsidRPr="00965FA2">
              <w:rPr>
                <w:rFonts w:ascii="Sylfaen" w:hAnsi="Sylfaen"/>
                <w:b/>
                <w:lang w:val="hy-AM"/>
              </w:rPr>
              <w:t xml:space="preserve"> </w:t>
            </w:r>
            <w:r w:rsidR="001E5CB2" w:rsidRPr="00965FA2">
              <w:rPr>
                <w:rFonts w:ascii="Sylfaen" w:hAnsi="Sylfaen" w:cs="Sylfaen"/>
                <w:lang w:val="hy-AM"/>
              </w:rPr>
              <w:t>Ծրագրի</w:t>
            </w:r>
            <w:r w:rsidR="001E5CB2" w:rsidRPr="00965FA2">
              <w:rPr>
                <w:rFonts w:ascii="Sylfaen" w:hAnsi="Sylfaen"/>
                <w:lang w:val="hy-AM"/>
              </w:rPr>
              <w:t xml:space="preserve"> իրականացման ժամկետը</w:t>
            </w:r>
            <w:r w:rsidR="001E5CB2" w:rsidRPr="00016F4D">
              <w:rPr>
                <w:rFonts w:ascii="Sylfaen" w:hAnsi="Sylfaen"/>
                <w:lang w:val="hy-AM"/>
              </w:rPr>
              <w:t>՝ 8 ամիս</w:t>
            </w:r>
          </w:p>
          <w:p w:rsidR="00965FA2" w:rsidRPr="00965FA2" w:rsidRDefault="00965FA2" w:rsidP="00965FA2">
            <w:pPr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</w:pPr>
            <w:r w:rsidRPr="00965FA2">
              <w:rPr>
                <w:rFonts w:ascii="Sylfaen" w:hAnsi="Sylfaen"/>
                <w:lang w:val="hy-AM"/>
              </w:rPr>
              <w:t xml:space="preserve">2. </w:t>
            </w:r>
            <w:r w:rsidR="001E5CB2" w:rsidRPr="00016F4D">
              <w:rPr>
                <w:rFonts w:ascii="Sylfaen" w:hAnsi="Sylfaen"/>
                <w:lang w:val="hy-AM"/>
              </w:rPr>
              <w:t xml:space="preserve">Բնակիչների կարծիքը վերականգնված հենապատերի և դրանց թափված քարերի ու գլխաքարերի վերաբերյալ </w:t>
            </w:r>
            <w:r w:rsidR="001E5CB2">
              <w:rPr>
                <w:rFonts w:ascii="Sylfaen" w:hAnsi="Sylfaen"/>
                <w:lang w:val="hy-AM"/>
              </w:rPr>
              <w:t>՝ 1-10 բալանոց սանդղակով՝</w:t>
            </w:r>
            <w:r w:rsidR="001E5CB2" w:rsidRPr="00016F4D">
              <w:rPr>
                <w:rFonts w:ascii="Sylfaen" w:hAnsi="Sylfaen" w:cs="Sylfaen"/>
                <w:bCs/>
                <w:lang w:val="hy-AM"/>
              </w:rPr>
              <w:t xml:space="preserve"> 8</w:t>
            </w:r>
            <w:r w:rsidR="001E5CB2">
              <w:rPr>
                <w:rFonts w:ascii="Sylfaen" w:hAnsi="Sylfaen" w:cs="Sylfaen"/>
                <w:bCs/>
                <w:lang w:val="hy-AM"/>
              </w:rPr>
              <w:t>-</w:t>
            </w:r>
            <w:r w:rsidR="001E5CB2" w:rsidRPr="00016F4D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  <w:p w:rsidR="001E5CB2" w:rsidRPr="00965FA2" w:rsidRDefault="00965FA2" w:rsidP="00965FA2">
            <w:pPr>
              <w:rPr>
                <w:rFonts w:ascii="Sylfaen" w:hAnsi="Sylfaen"/>
                <w:b/>
                <w:lang w:val="hy-AM"/>
              </w:rPr>
            </w:pPr>
            <w:r w:rsidRPr="00965FA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 xml:space="preserve">3. </w:t>
            </w:r>
            <w:r w:rsidR="001E5CB2" w:rsidRPr="00016F4D">
              <w:rPr>
                <w:rFonts w:ascii="Sylfaen" w:hAnsi="Sylfaen" w:cs="Sylfaen"/>
                <w:bCs/>
                <w:lang w:val="hy-AM"/>
              </w:rPr>
              <w:t>Փողոցների</w:t>
            </w:r>
            <w:r w:rsidR="001E5CB2" w:rsidRPr="00016F4D">
              <w:rPr>
                <w:rFonts w:ascii="Sylfaen" w:hAnsi="Sylfaen"/>
                <w:lang w:val="hy-AM"/>
              </w:rPr>
              <w:t xml:space="preserve"> վերանորոգված հենապատերի և դրանց վերականգ</w:t>
            </w:r>
            <w:r w:rsidR="001E5CB2">
              <w:rPr>
                <w:rFonts w:ascii="Sylfaen" w:hAnsi="Sylfaen"/>
                <w:lang w:val="hy-AM"/>
              </w:rPr>
              <w:t>ն</w:t>
            </w:r>
            <w:r w:rsidR="001E5CB2" w:rsidRPr="00016F4D">
              <w:rPr>
                <w:rFonts w:ascii="Sylfaen" w:hAnsi="Sylfaen"/>
                <w:lang w:val="hy-AM"/>
              </w:rPr>
              <w:t xml:space="preserve">ված քարերի և գլխաքարերի երկարությունը՝ </w:t>
            </w:r>
            <w:r w:rsidR="001E5CB2" w:rsidRPr="00016F4D">
              <w:rPr>
                <w:rFonts w:ascii="Sylfaen" w:hAnsi="Sylfaen" w:cs="Sylfaen"/>
                <w:bCs/>
                <w:lang w:val="hy-AM"/>
              </w:rPr>
              <w:t>1700 գծամետր</w:t>
            </w:r>
          </w:p>
        </w:tc>
        <w:tc>
          <w:tcPr>
            <w:tcW w:w="2125" w:type="dxa"/>
            <w:gridSpan w:val="2"/>
          </w:tcPr>
          <w:p w:rsidR="001E5CB2" w:rsidRPr="008521FF" w:rsidRDefault="001E5CB2" w:rsidP="003252C9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8521FF">
              <w:rPr>
                <w:rFonts w:ascii="Sylfaen" w:hAnsi="Sylfaen"/>
                <w:b/>
                <w:lang w:val="hy-AM"/>
              </w:rPr>
              <w:t>Տեղեկատվական աղբյուրներ.</w:t>
            </w:r>
          </w:p>
          <w:p w:rsidR="001E5CB2" w:rsidRPr="003252C9" w:rsidRDefault="001E5CB2" w:rsidP="00E35F6A">
            <w:pPr>
              <w:pStyle w:val="ListParagraph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t>շխատակազմ, ՄԳ կիսամյակային, տարեկան հաշվետվություններ,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3252C9">
              <w:rPr>
                <w:rFonts w:ascii="Sylfaen" w:hAnsi="Sylfaen" w:cs="Sylfaen"/>
                <w:sz w:val="20"/>
                <w:szCs w:val="20"/>
              </w:rPr>
              <w:t>աղաքացիական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252C9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3252C9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3252C9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  <w:tc>
          <w:tcPr>
            <w:tcW w:w="2040" w:type="dxa"/>
          </w:tcPr>
          <w:p w:rsidR="001E5CB2" w:rsidRPr="003252C9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</w:t>
            </w:r>
          </w:p>
        </w:tc>
        <w:tc>
          <w:tcPr>
            <w:tcW w:w="1186" w:type="dxa"/>
            <w:gridSpan w:val="2"/>
          </w:tcPr>
          <w:p w:rsidR="001E5CB2" w:rsidRPr="003252C9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ապրիլ- դեկտեմ-բեր</w:t>
            </w:r>
          </w:p>
        </w:tc>
        <w:tc>
          <w:tcPr>
            <w:tcW w:w="1754" w:type="dxa"/>
          </w:tcPr>
          <w:p w:rsidR="001E5CB2" w:rsidRPr="003252C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3252C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  <w:p w:rsidR="001E5CB2" w:rsidRPr="003252C9" w:rsidRDefault="001E5CB2" w:rsidP="00E35F6A">
            <w:pPr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F100BE" w:rsidTr="00195631">
        <w:trPr>
          <w:trHeight w:val="710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Միջոցառումներ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Sylfaen"/>
                <w:bCs/>
                <w:lang w:val="ro-RO" w:eastAsia="ru-RU"/>
              </w:rPr>
            </w:pPr>
            <w:r w:rsidRPr="00F100BE">
              <w:rPr>
                <w:rFonts w:ascii="Sylfaen" w:hAnsi="Sylfaen"/>
                <w:lang w:val="hy-AM"/>
              </w:rPr>
              <w:t>1.</w:t>
            </w:r>
            <w:r w:rsidRPr="002B5656"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/>
                <w:lang w:val="hy-AM"/>
              </w:rPr>
              <w:t xml:space="preserve">Ալավերդի և Աքորի բնակավայրերի փողոցների հենապատերի թափված քարերի, գլխաքարերի վերականգնում, հենապատի և ճեմուղու վերանորոգման աշխատանքների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 xml:space="preserve"> պատվիրում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 և ձեռքբերում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2. </w:t>
            </w:r>
            <w:r>
              <w:rPr>
                <w:rFonts w:ascii="Sylfaen" w:hAnsi="Sylfaen" w:cs="Sylfaen"/>
                <w:bCs/>
                <w:lang w:eastAsia="ru-RU"/>
              </w:rPr>
              <w:t>Փ</w:t>
            </w:r>
            <w:r w:rsidRPr="00F100BE">
              <w:rPr>
                <w:rFonts w:ascii="Sylfaen" w:hAnsi="Sylfaen"/>
                <w:lang w:val="hy-AM"/>
              </w:rPr>
              <w:t xml:space="preserve">ողոցների հենապատերի թափված քարերի, գլխաքարերի վերականգնում, հենապատի և ճեմուղու վերանորոգման աշխատանքների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3. </w:t>
            </w:r>
            <w:r w:rsidRPr="0067625D">
              <w:rPr>
                <w:rFonts w:ascii="Sylfaen" w:hAnsi="Sylfaen"/>
                <w:lang w:val="hy-AM"/>
              </w:rPr>
              <w:t>Վ</w:t>
            </w:r>
            <w:r w:rsidRPr="00F100BE">
              <w:rPr>
                <w:rFonts w:ascii="Sylfaen" w:hAnsi="Sylfaen"/>
                <w:lang w:val="hy-AM"/>
              </w:rPr>
              <w:t>երանորոգման աշխատանքների իրականացում և վերահսկում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4.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Մուտքային ցուցանիշներ (ներդրված ռեսուրսներ)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1. </w:t>
            </w:r>
            <w:r w:rsidRPr="003252C9">
              <w:rPr>
                <w:rFonts w:ascii="Sylfaen" w:hAnsi="Sylfaen"/>
                <w:lang w:val="hy-AM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="00E51439">
              <w:rPr>
                <w:rFonts w:ascii="Sylfaen" w:hAnsi="Sylfaen"/>
                <w:b/>
              </w:rPr>
              <w:t>18174,50</w:t>
            </w:r>
            <w:r w:rsidRPr="00F100BE">
              <w:rPr>
                <w:rFonts w:ascii="Sylfaen" w:hAnsi="Sylfaen"/>
                <w:lang w:val="hy-AM"/>
              </w:rPr>
              <w:t xml:space="preserve"> հազ. </w:t>
            </w:r>
            <w:r w:rsidR="0019219F" w:rsidRPr="00F100BE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2.</w:t>
            </w:r>
            <w:r w:rsidRPr="003252C9">
              <w:rPr>
                <w:rFonts w:ascii="Sylfaen" w:hAnsi="Sylfaen"/>
                <w:lang w:val="hy-AM"/>
              </w:rPr>
              <w:t xml:space="preserve"> 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252C9">
              <w:rPr>
                <w:rFonts w:ascii="Sylfaen" w:hAnsi="Sylfaen"/>
                <w:lang w:val="hy-AM"/>
              </w:rPr>
              <w:t xml:space="preserve">՝ </w:t>
            </w:r>
            <w:r w:rsidRPr="00F100BE">
              <w:rPr>
                <w:rFonts w:ascii="Sylfaen" w:hAnsi="Sylfaen"/>
                <w:lang w:val="hy-AM"/>
              </w:rPr>
              <w:t>3</w:t>
            </w:r>
          </w:p>
          <w:p w:rsidR="001E5CB2" w:rsidRDefault="007C41AE">
            <w:pPr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</w:t>
            </w:r>
            <w:r w:rsidR="001E5CB2">
              <w:rPr>
                <w:rFonts w:ascii="Sylfaen" w:hAnsi="Sylfaen" w:cs="Arial"/>
                <w:b/>
                <w:bCs/>
                <w:lang w:eastAsia="ru-RU"/>
              </w:rPr>
              <w:t xml:space="preserve"> 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="001E5CB2">
              <w:rPr>
                <w:rFonts w:ascii="Sylfaen" w:hAnsi="Sylfaen" w:cs="Arial"/>
                <w:bCs/>
                <w:lang w:eastAsia="ru-RU"/>
              </w:rPr>
              <w:t xml:space="preserve"> 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 w:rsidR="001E5CB2">
              <w:rPr>
                <w:rFonts w:ascii="Sylfaen" w:hAnsi="Sylfaen" w:cs="Arial"/>
                <w:bCs/>
                <w:lang w:eastAsia="ru-RU"/>
              </w:rPr>
              <w:t xml:space="preserve"> 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բյուջե</w:t>
            </w:r>
          </w:p>
        </w:tc>
      </w:tr>
      <w:tr w:rsidR="00C66C26" w:rsidRPr="00F100BE" w:rsidTr="00691ED4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C66C26" w:rsidRPr="00AA13AD" w:rsidRDefault="00C66C26" w:rsidP="00691ED4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</w:t>
            </w:r>
            <w:r>
              <w:rPr>
                <w:rFonts w:ascii="Sylfaen" w:hAnsi="Sylfaen"/>
                <w:b/>
                <w:lang w:val="hy-AM"/>
              </w:rPr>
              <w:t>3</w:t>
            </w:r>
            <w:r w:rsidRPr="00F100BE">
              <w:rPr>
                <w:rFonts w:ascii="Sylfaen" w:hAnsi="Sylfaen"/>
                <w:b/>
                <w:lang w:val="hy-AM"/>
              </w:rPr>
              <w:t xml:space="preserve">. </w:t>
            </w:r>
            <w:r w:rsidR="007756F4">
              <w:rPr>
                <w:rFonts w:ascii="Sylfaen" w:eastAsia="Calibri" w:hAnsi="Sylfaen" w:cs="Times New Roman"/>
                <w:b/>
                <w:lang w:val="hy-AM"/>
              </w:rPr>
              <w:t xml:space="preserve">Հաղպատ բնակավայրի </w:t>
            </w:r>
            <w:r w:rsidRPr="00C66C26">
              <w:rPr>
                <w:rFonts w:ascii="Sylfaen" w:eastAsia="Calibri" w:hAnsi="Sylfaen" w:cs="Times New Roman"/>
                <w:b/>
                <w:lang w:val="hy-AM"/>
              </w:rPr>
              <w:t>4-րդ և 10-րդ փողոցների հենապատերի կառուցում</w:t>
            </w:r>
          </w:p>
          <w:p w:rsidR="00C66C26" w:rsidRPr="00F100BE" w:rsidRDefault="00C66C26" w:rsidP="00C66C26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Բնակավայրերը՝ </w:t>
            </w:r>
            <w:r>
              <w:rPr>
                <w:rFonts w:ascii="Sylfaen" w:hAnsi="Sylfaen"/>
                <w:b/>
                <w:lang w:val="hy-AM"/>
              </w:rPr>
              <w:t>Հաղպատ</w:t>
            </w:r>
          </w:p>
        </w:tc>
      </w:tr>
      <w:tr w:rsidR="00C66C26" w:rsidRPr="003252C9" w:rsidTr="00691ED4">
        <w:trPr>
          <w:jc w:val="center"/>
        </w:trPr>
        <w:tc>
          <w:tcPr>
            <w:tcW w:w="2539" w:type="dxa"/>
          </w:tcPr>
          <w:p w:rsidR="00C66C26" w:rsidRPr="003252C9" w:rsidRDefault="00C66C26" w:rsidP="00691ED4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>
              <w:rPr>
                <w:rFonts w:ascii="Sylfaen" w:hAnsi="Sylfaen"/>
                <w:b/>
              </w:rPr>
              <w:t>.</w:t>
            </w:r>
          </w:p>
          <w:p w:rsidR="00C66C26" w:rsidRPr="00F100BE" w:rsidRDefault="00C66C26" w:rsidP="00074A68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Կանխարգելել փլուզումների առաջացման վտանգը։</w:t>
            </w:r>
          </w:p>
        </w:tc>
        <w:tc>
          <w:tcPr>
            <w:tcW w:w="4668" w:type="dxa"/>
            <w:gridSpan w:val="2"/>
          </w:tcPr>
          <w:p w:rsidR="00C66C26" w:rsidRPr="003252C9" w:rsidRDefault="00C66C26" w:rsidP="00691ED4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3252C9">
              <w:rPr>
                <w:rFonts w:ascii="Sylfaen" w:hAnsi="Sylfaen"/>
                <w:b/>
                <w:lang w:val="hy-AM"/>
              </w:rPr>
              <w:t>.</w:t>
            </w:r>
          </w:p>
          <w:p w:rsidR="00C66C26" w:rsidRPr="003252C9" w:rsidRDefault="00C66C26" w:rsidP="00074A68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t>Համայնք</w:t>
            </w:r>
            <w:r w:rsidR="00074A68">
              <w:rPr>
                <w:rFonts w:ascii="Sylfaen" w:hAnsi="Sylfaen" w:cs="Sylfaen"/>
                <w:bCs/>
                <w:lang w:val="hy-AM"/>
              </w:rPr>
              <w:t xml:space="preserve">ի Հաղպատ բնակավայրի </w:t>
            </w:r>
            <w:r w:rsidR="00074A68" w:rsidRPr="00074A68">
              <w:rPr>
                <w:rFonts w:ascii="Sylfaen" w:hAnsi="Sylfaen"/>
                <w:lang w:val="hy-AM"/>
              </w:rPr>
              <w:t xml:space="preserve">4-րդ և 10-րդ </w:t>
            </w:r>
            <w:r w:rsidR="00074A68">
              <w:rPr>
                <w:rFonts w:ascii="Sylfaen" w:hAnsi="Sylfaen"/>
                <w:lang w:val="hy-AM"/>
              </w:rPr>
              <w:t xml:space="preserve">փողոցներում </w:t>
            </w:r>
            <w:r w:rsidR="00074A68" w:rsidRPr="00F100BE">
              <w:rPr>
                <w:rFonts w:ascii="Sylfaen" w:hAnsi="Sylfaen"/>
                <w:lang w:val="hy-AM"/>
              </w:rPr>
              <w:t>փլուզումների</w:t>
            </w:r>
            <w:r w:rsidR="00074A68"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>վտանգը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 նվազել է՝ </w:t>
            </w:r>
            <w:r w:rsidR="00074A68">
              <w:rPr>
                <w:rFonts w:ascii="Sylfaen" w:hAnsi="Sylfaen" w:cs="Sylfaen"/>
                <w:bCs/>
                <w:lang w:val="hy-AM"/>
              </w:rPr>
              <w:t>10</w:t>
            </w:r>
            <w:r w:rsidRPr="0075247F">
              <w:rPr>
                <w:rFonts w:ascii="Sylfaen" w:hAnsi="Sylfaen" w:cs="Sylfaen"/>
                <w:bCs/>
                <w:lang w:val="hy-AM"/>
              </w:rPr>
              <w:t>0</w:t>
            </w:r>
            <w:r w:rsidRPr="00F100BE">
              <w:rPr>
                <w:rFonts w:ascii="Sylfaen" w:hAnsi="Sylfaen" w:cs="Sylfaen"/>
                <w:bCs/>
                <w:lang w:val="hy-AM"/>
              </w:rPr>
              <w:t>% -</w:t>
            </w:r>
            <w:r w:rsidRPr="008521FF">
              <w:rPr>
                <w:rFonts w:ascii="Sylfaen" w:hAnsi="Sylfaen" w:cs="Sylfaen"/>
                <w:bCs/>
                <w:lang w:val="hy-AM"/>
              </w:rPr>
              <w:t>ով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</w:p>
        </w:tc>
        <w:tc>
          <w:tcPr>
            <w:tcW w:w="2125" w:type="dxa"/>
            <w:gridSpan w:val="2"/>
          </w:tcPr>
          <w:p w:rsidR="00C66C26" w:rsidRPr="00F100BE" w:rsidRDefault="00C66C26" w:rsidP="00691ED4">
            <w:pPr>
              <w:rPr>
                <w:rFonts w:ascii="Sylfaen" w:hAnsi="Sylfaen"/>
                <w:color w:val="C00000"/>
                <w:lang w:val="hy-AM"/>
              </w:rPr>
            </w:pPr>
            <w:r w:rsidRPr="003252C9">
              <w:rPr>
                <w:rFonts w:ascii="Sylfaen" w:hAnsi="Sylfaen"/>
                <w:b/>
                <w:lang w:val="hy-AM"/>
              </w:rPr>
              <w:t>Ծրագրի գնահատման համակարգ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  <w:r w:rsidRPr="003252C9">
              <w:rPr>
                <w:rFonts w:ascii="Sylfaen" w:hAnsi="Sylfaen"/>
                <w:b/>
                <w:lang w:val="hy-AM"/>
              </w:rPr>
              <w:br/>
            </w: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40" w:type="dxa"/>
          </w:tcPr>
          <w:p w:rsidR="00C66C26" w:rsidRPr="003252C9" w:rsidRDefault="00C66C26" w:rsidP="00691ED4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ղեկավար, տեղակալ </w:t>
            </w:r>
          </w:p>
          <w:p w:rsidR="00C66C26" w:rsidRPr="003252C9" w:rsidRDefault="00C66C26" w:rsidP="00691ED4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</w:tcPr>
          <w:p w:rsidR="00C66C26" w:rsidRPr="003252C9" w:rsidRDefault="00C66C26" w:rsidP="00691ED4">
            <w:pPr>
              <w:pStyle w:val="ListParagraph"/>
              <w:ind w:left="0"/>
              <w:contextualSpacing w:val="0"/>
              <w:rPr>
                <w:rFonts w:ascii="Sylfaen" w:hAnsi="Sylfaen"/>
                <w:sz w:val="20"/>
                <w:szCs w:val="20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ապրիլ-դեկտեմ-բեր</w:t>
            </w:r>
          </w:p>
        </w:tc>
        <w:tc>
          <w:tcPr>
            <w:tcW w:w="1754" w:type="dxa"/>
          </w:tcPr>
          <w:p w:rsidR="00C66C26" w:rsidRPr="003252C9" w:rsidRDefault="00C66C26" w:rsidP="00691ED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C66C26" w:rsidRPr="003252C9" w:rsidRDefault="00C66C26" w:rsidP="00691ED4">
            <w:pPr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</w:t>
            </w:r>
          </w:p>
        </w:tc>
      </w:tr>
      <w:tr w:rsidR="00C66C26" w:rsidRPr="003252C9" w:rsidTr="00691ED4">
        <w:trPr>
          <w:jc w:val="center"/>
        </w:trPr>
        <w:tc>
          <w:tcPr>
            <w:tcW w:w="2539" w:type="dxa"/>
          </w:tcPr>
          <w:p w:rsidR="00C66C26" w:rsidRPr="002B5656" w:rsidRDefault="00C66C26" w:rsidP="00691ED4">
            <w:pPr>
              <w:ind w:right="-70"/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  <w:r>
              <w:rPr>
                <w:rFonts w:ascii="Sylfaen" w:hAnsi="Sylfaen"/>
                <w:b/>
              </w:rPr>
              <w:t>.</w:t>
            </w:r>
          </w:p>
          <w:p w:rsidR="00C66C26" w:rsidRPr="00F100BE" w:rsidRDefault="00074A68" w:rsidP="00074A68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lastRenderedPageBreak/>
              <w:t>Համայնք</w:t>
            </w:r>
            <w:r>
              <w:rPr>
                <w:rFonts w:ascii="Sylfaen" w:hAnsi="Sylfaen" w:cs="Sylfaen"/>
                <w:bCs/>
                <w:lang w:val="hy-AM"/>
              </w:rPr>
              <w:t xml:space="preserve">ի Հաղպատ բնակավայրի </w:t>
            </w:r>
            <w:r w:rsidRPr="00074A68">
              <w:rPr>
                <w:rFonts w:ascii="Sylfaen" w:hAnsi="Sylfaen"/>
                <w:lang w:val="hy-AM"/>
              </w:rPr>
              <w:t xml:space="preserve">4-րդ և 10-րդ </w:t>
            </w:r>
            <w:r>
              <w:rPr>
                <w:rFonts w:ascii="Sylfaen" w:hAnsi="Sylfaen"/>
                <w:lang w:val="hy-AM"/>
              </w:rPr>
              <w:t xml:space="preserve">փողոցներում </w:t>
            </w:r>
            <w:r w:rsidR="00C66C26" w:rsidRPr="00F100BE">
              <w:rPr>
                <w:rFonts w:ascii="Sylfaen" w:hAnsi="Sylfaen" w:cs="Sylfaen"/>
                <w:bCs/>
                <w:lang w:val="hy-AM"/>
              </w:rPr>
              <w:t xml:space="preserve">կանխարգելվել է </w:t>
            </w:r>
            <w:r w:rsidR="00C66C26" w:rsidRPr="00F100BE">
              <w:rPr>
                <w:rFonts w:ascii="Sylfaen" w:hAnsi="Sylfaen"/>
                <w:lang w:val="hy-AM"/>
              </w:rPr>
              <w:t>փլուզումների</w:t>
            </w:r>
            <w:r w:rsidR="00C66C26" w:rsidRPr="00F100BE">
              <w:rPr>
                <w:rFonts w:ascii="Sylfaen" w:hAnsi="Sylfaen" w:cs="Sylfaen"/>
                <w:bCs/>
                <w:lang w:val="hy-AM"/>
              </w:rPr>
              <w:t xml:space="preserve"> վտանգը, </w:t>
            </w:r>
            <w:r>
              <w:rPr>
                <w:rFonts w:ascii="Sylfaen" w:hAnsi="Sylfaen" w:cs="Sylfaen"/>
                <w:bCs/>
                <w:lang w:val="hy-AM"/>
              </w:rPr>
              <w:t>կառուցվել են 2</w:t>
            </w:r>
            <w:r w:rsidR="00C66C26" w:rsidRPr="0075247F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="00C66C26" w:rsidRPr="00F100BE">
              <w:rPr>
                <w:rFonts w:ascii="Sylfaen" w:hAnsi="Sylfaen" w:cs="Sylfaen"/>
                <w:bCs/>
                <w:lang w:val="hy-AM"/>
              </w:rPr>
              <w:t>հենապատեր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="00C66C26" w:rsidRPr="00F100BE">
              <w:rPr>
                <w:rFonts w:ascii="Sylfaen" w:hAnsi="Sylfaen" w:cs="Sylfaen"/>
                <w:bCs/>
                <w:lang w:val="hy-AM"/>
              </w:rPr>
              <w:t>։</w:t>
            </w:r>
          </w:p>
        </w:tc>
        <w:tc>
          <w:tcPr>
            <w:tcW w:w="4668" w:type="dxa"/>
            <w:gridSpan w:val="2"/>
          </w:tcPr>
          <w:p w:rsidR="00C66C26" w:rsidRPr="00965FA2" w:rsidRDefault="00C66C26" w:rsidP="00691ED4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Ելքային ցուցանիշներ (քանակ, որակ, </w:t>
            </w: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ժամկետ) </w:t>
            </w:r>
            <w:r w:rsidRPr="002B5656">
              <w:rPr>
                <w:rFonts w:ascii="Sylfaen" w:hAnsi="Sylfaen"/>
                <w:b/>
                <w:lang w:val="hy-AM"/>
              </w:rPr>
              <w:t>.</w:t>
            </w:r>
          </w:p>
          <w:p w:rsidR="00C66C26" w:rsidRPr="00965FA2" w:rsidRDefault="00C66C26" w:rsidP="00691ED4">
            <w:pPr>
              <w:rPr>
                <w:rFonts w:ascii="Sylfaen" w:hAnsi="Sylfaen"/>
                <w:lang w:val="hy-AM"/>
              </w:rPr>
            </w:pPr>
            <w:r w:rsidRPr="00965FA2">
              <w:rPr>
                <w:rFonts w:ascii="Sylfaen" w:hAnsi="Sylfaen"/>
                <w:lang w:val="hy-AM"/>
              </w:rPr>
              <w:t>1.</w:t>
            </w:r>
            <w:r w:rsidRPr="00965FA2">
              <w:rPr>
                <w:rFonts w:ascii="Sylfaen" w:hAnsi="Sylfaen"/>
                <w:b/>
                <w:lang w:val="hy-AM"/>
              </w:rPr>
              <w:t xml:space="preserve"> </w:t>
            </w:r>
            <w:r w:rsidRPr="00965FA2">
              <w:rPr>
                <w:rFonts w:ascii="Sylfaen" w:hAnsi="Sylfaen" w:cs="Sylfaen"/>
                <w:lang w:val="hy-AM"/>
              </w:rPr>
              <w:t>Ծրագրի</w:t>
            </w:r>
            <w:r w:rsidRPr="00965FA2">
              <w:rPr>
                <w:rFonts w:ascii="Sylfaen" w:hAnsi="Sylfaen"/>
                <w:lang w:val="hy-AM"/>
              </w:rPr>
              <w:t xml:space="preserve"> իրականացման ժամկետը</w:t>
            </w:r>
            <w:r w:rsidRPr="00016F4D">
              <w:rPr>
                <w:rFonts w:ascii="Sylfaen" w:hAnsi="Sylfaen"/>
                <w:lang w:val="hy-AM"/>
              </w:rPr>
              <w:t>՝ 8 ամիս</w:t>
            </w:r>
          </w:p>
          <w:p w:rsidR="00C66C26" w:rsidRPr="00965FA2" w:rsidRDefault="00C66C26" w:rsidP="00691ED4">
            <w:pPr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</w:pPr>
            <w:r w:rsidRPr="00965FA2">
              <w:rPr>
                <w:rFonts w:ascii="Sylfaen" w:hAnsi="Sylfaen"/>
                <w:lang w:val="hy-AM"/>
              </w:rPr>
              <w:t xml:space="preserve">2. </w:t>
            </w:r>
            <w:r w:rsidRPr="00016F4D">
              <w:rPr>
                <w:rFonts w:ascii="Sylfaen" w:hAnsi="Sylfaen"/>
                <w:lang w:val="hy-AM"/>
              </w:rPr>
              <w:t xml:space="preserve">Բնակիչների կարծիքը </w:t>
            </w:r>
            <w:r w:rsidR="00FD1BB5">
              <w:rPr>
                <w:rFonts w:ascii="Sylfaen" w:hAnsi="Sylfaen"/>
                <w:lang w:val="hy-AM"/>
              </w:rPr>
              <w:t>կառուցված</w:t>
            </w:r>
            <w:r w:rsidRPr="00016F4D">
              <w:rPr>
                <w:rFonts w:ascii="Sylfaen" w:hAnsi="Sylfaen"/>
                <w:lang w:val="hy-AM"/>
              </w:rPr>
              <w:t xml:space="preserve"> հենապատերի վերաբերյալ </w:t>
            </w:r>
            <w:r>
              <w:rPr>
                <w:rFonts w:ascii="Sylfaen" w:hAnsi="Sylfaen"/>
                <w:lang w:val="hy-AM"/>
              </w:rPr>
              <w:t>՝ 1-10 բալանոց սանդղակով՝</w:t>
            </w:r>
            <w:r w:rsidRPr="00016F4D">
              <w:rPr>
                <w:rFonts w:ascii="Sylfaen" w:hAnsi="Sylfaen" w:cs="Sylfaen"/>
                <w:bCs/>
                <w:lang w:val="hy-AM"/>
              </w:rPr>
              <w:t xml:space="preserve"> 8</w:t>
            </w:r>
            <w:r>
              <w:rPr>
                <w:rFonts w:ascii="Sylfaen" w:hAnsi="Sylfaen" w:cs="Sylfaen"/>
                <w:bCs/>
                <w:lang w:val="hy-AM"/>
              </w:rPr>
              <w:t>-</w:t>
            </w:r>
            <w:r w:rsidRPr="00016F4D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  <w:p w:rsidR="00C66C26" w:rsidRPr="00965FA2" w:rsidRDefault="00C66C26" w:rsidP="00B867C0">
            <w:pPr>
              <w:rPr>
                <w:rFonts w:ascii="Sylfaen" w:hAnsi="Sylfaen"/>
                <w:b/>
                <w:lang w:val="hy-AM"/>
              </w:rPr>
            </w:pPr>
            <w:r w:rsidRPr="00965FA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 xml:space="preserve">3. </w:t>
            </w:r>
            <w:r w:rsidR="00FD1BB5">
              <w:rPr>
                <w:rFonts w:ascii="Sylfaen" w:hAnsi="Sylfaen" w:cs="Sylfaen"/>
                <w:bCs/>
                <w:lang w:val="hy-AM"/>
              </w:rPr>
              <w:t xml:space="preserve">Կառուցված հենապատերի </w:t>
            </w:r>
            <w:r w:rsidR="00B867C0">
              <w:rPr>
                <w:rFonts w:ascii="Sylfaen" w:hAnsi="Sylfaen" w:cs="Sylfaen"/>
                <w:bCs/>
                <w:lang w:val="hy-AM"/>
              </w:rPr>
              <w:t>երկարությունը, գծամետր</w:t>
            </w:r>
            <w:r w:rsidRPr="00016F4D">
              <w:rPr>
                <w:rFonts w:ascii="Sylfaen" w:hAnsi="Sylfaen"/>
                <w:lang w:val="hy-AM"/>
              </w:rPr>
              <w:t xml:space="preserve">՝ </w:t>
            </w:r>
            <w:r w:rsidR="00B867C0">
              <w:rPr>
                <w:rFonts w:ascii="Sylfaen" w:hAnsi="Sylfaen" w:cs="Sylfaen"/>
                <w:bCs/>
                <w:lang w:val="hy-AM"/>
              </w:rPr>
              <w:t>133</w:t>
            </w:r>
          </w:p>
        </w:tc>
        <w:tc>
          <w:tcPr>
            <w:tcW w:w="2125" w:type="dxa"/>
            <w:gridSpan w:val="2"/>
          </w:tcPr>
          <w:p w:rsidR="00C66C26" w:rsidRPr="008521FF" w:rsidRDefault="00C66C26" w:rsidP="00691ED4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8521FF">
              <w:rPr>
                <w:rFonts w:ascii="Sylfaen" w:hAnsi="Sylfaen"/>
                <w:b/>
                <w:lang w:val="hy-AM"/>
              </w:rPr>
              <w:lastRenderedPageBreak/>
              <w:t xml:space="preserve">Տեղեկատվական </w:t>
            </w:r>
            <w:r w:rsidRPr="008521FF">
              <w:rPr>
                <w:rFonts w:ascii="Sylfaen" w:hAnsi="Sylfaen"/>
                <w:b/>
                <w:lang w:val="hy-AM"/>
              </w:rPr>
              <w:lastRenderedPageBreak/>
              <w:t>աղբյուրներ.</w:t>
            </w:r>
          </w:p>
          <w:p w:rsidR="00C66C26" w:rsidRPr="003252C9" w:rsidRDefault="00C66C26" w:rsidP="00691ED4">
            <w:pPr>
              <w:pStyle w:val="ListParagraph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t>շխատակազմ, ՄԳ կիսամյակային, տարեկան հաշվետվություններ,</w:t>
            </w:r>
          </w:p>
          <w:p w:rsidR="00C66C26" w:rsidRPr="00F100BE" w:rsidRDefault="00C66C26" w:rsidP="00691ED4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3252C9">
              <w:rPr>
                <w:rFonts w:ascii="Sylfaen" w:hAnsi="Sylfaen" w:cs="Sylfaen"/>
                <w:sz w:val="20"/>
                <w:szCs w:val="20"/>
              </w:rPr>
              <w:t>աղաքացիական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252C9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 w:rsidRPr="003252C9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3252C9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  <w:tc>
          <w:tcPr>
            <w:tcW w:w="2040" w:type="dxa"/>
          </w:tcPr>
          <w:p w:rsidR="00C66C26" w:rsidRPr="003252C9" w:rsidRDefault="00C66C26" w:rsidP="00691ED4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Համայնքի </w:t>
            </w:r>
            <w:r w:rsidRPr="003252C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ղեկավար, տեղակալ</w:t>
            </w:r>
          </w:p>
        </w:tc>
        <w:tc>
          <w:tcPr>
            <w:tcW w:w="1186" w:type="dxa"/>
            <w:gridSpan w:val="2"/>
          </w:tcPr>
          <w:p w:rsidR="00C66C26" w:rsidRPr="003252C9" w:rsidRDefault="00C66C26" w:rsidP="00691ED4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2019թ. </w:t>
            </w: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ապրիլ- դեկտեմ-բեր</w:t>
            </w:r>
          </w:p>
        </w:tc>
        <w:tc>
          <w:tcPr>
            <w:tcW w:w="1754" w:type="dxa"/>
          </w:tcPr>
          <w:p w:rsidR="00C66C26" w:rsidRPr="003252C9" w:rsidRDefault="00C66C26" w:rsidP="00691ED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Համապատաս-</w:t>
            </w: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խան մարդկային, նյութական և</w:t>
            </w:r>
          </w:p>
          <w:p w:rsidR="00C66C26" w:rsidRPr="003252C9" w:rsidRDefault="00C66C26" w:rsidP="00691ED4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252C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  <w:p w:rsidR="00C66C26" w:rsidRPr="003252C9" w:rsidRDefault="00C66C26" w:rsidP="00691ED4">
            <w:pPr>
              <w:contextualSpacing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C66C26" w:rsidTr="00691ED4">
        <w:trPr>
          <w:trHeight w:val="710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C66C26" w:rsidRPr="00F100BE" w:rsidRDefault="00C66C26" w:rsidP="00691ED4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Միջոցառումներ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 </w:t>
            </w:r>
          </w:p>
          <w:p w:rsidR="00C66C26" w:rsidRPr="00F100BE" w:rsidRDefault="00C66C26" w:rsidP="00691ED4">
            <w:pPr>
              <w:pStyle w:val="ListParagraph"/>
              <w:ind w:left="0"/>
              <w:contextualSpacing w:val="0"/>
              <w:rPr>
                <w:rFonts w:ascii="Sylfaen" w:hAnsi="Sylfaen" w:cs="Sylfaen"/>
                <w:bCs/>
                <w:lang w:val="ro-RO" w:eastAsia="ru-RU"/>
              </w:rPr>
            </w:pPr>
            <w:r w:rsidRPr="00F100BE">
              <w:rPr>
                <w:rFonts w:ascii="Sylfaen" w:hAnsi="Sylfaen"/>
                <w:lang w:val="hy-AM"/>
              </w:rPr>
              <w:t>1.</w:t>
            </w:r>
            <w:r w:rsidRPr="002B5656">
              <w:rPr>
                <w:rFonts w:ascii="Sylfaen" w:hAnsi="Sylfaen"/>
                <w:lang w:val="hy-AM"/>
              </w:rPr>
              <w:t xml:space="preserve"> </w:t>
            </w:r>
            <w:r w:rsidR="007756F4" w:rsidRPr="007756F4">
              <w:rPr>
                <w:rFonts w:ascii="Sylfaen" w:hAnsi="Sylfaen"/>
                <w:lang w:val="hy-AM"/>
              </w:rPr>
              <w:t>Հաղպատ բնակավայրի 4-րդ և 10-րդ փողոցների հենապատերի</w:t>
            </w:r>
            <w:r w:rsidR="007756F4">
              <w:rPr>
                <w:rFonts w:ascii="Sylfaen" w:hAnsi="Sylfaen"/>
                <w:lang w:val="hy-AM"/>
              </w:rPr>
              <w:t xml:space="preserve"> կառուցման </w:t>
            </w:r>
            <w:r w:rsidRPr="00F100BE">
              <w:rPr>
                <w:rFonts w:ascii="Sylfaen" w:hAnsi="Sylfaen"/>
                <w:lang w:val="hy-AM"/>
              </w:rPr>
              <w:t xml:space="preserve">աշխատանքների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 xml:space="preserve"> պատվիրում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 և ձեռքբերում</w:t>
            </w:r>
          </w:p>
          <w:p w:rsidR="00C66C26" w:rsidRPr="00F100BE" w:rsidRDefault="00C66C26" w:rsidP="00691ED4">
            <w:pPr>
              <w:pStyle w:val="ListParagraph"/>
              <w:ind w:left="0"/>
              <w:contextualSpacing w:val="0"/>
              <w:rPr>
                <w:rFonts w:ascii="Sylfaen" w:hAnsi="Sylfaen" w:cs="Sylfaen"/>
                <w:bCs/>
                <w:lang w:val="hy-AM" w:eastAsia="ru-RU"/>
              </w:rPr>
            </w:pP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2. </w:t>
            </w:r>
            <w:r w:rsidR="00E27BD1" w:rsidRPr="007756F4">
              <w:rPr>
                <w:rFonts w:ascii="Sylfaen" w:hAnsi="Sylfaen"/>
                <w:lang w:val="hy-AM"/>
              </w:rPr>
              <w:t>Հաղպատ բնակավայրի 4-րդ և 10-րդ փողոցների հենապատերի</w:t>
            </w:r>
            <w:r w:rsidR="00E27BD1">
              <w:rPr>
                <w:rFonts w:ascii="Sylfaen" w:hAnsi="Sylfaen"/>
                <w:lang w:val="hy-AM"/>
              </w:rPr>
              <w:t xml:space="preserve"> կառուցման </w:t>
            </w:r>
            <w:r w:rsidR="00E27BD1" w:rsidRPr="00F100BE">
              <w:rPr>
                <w:rFonts w:ascii="Sylfaen" w:hAnsi="Sylfaen"/>
                <w:lang w:val="hy-AM"/>
              </w:rPr>
              <w:t xml:space="preserve">աշխատանքների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C66C26" w:rsidRPr="00F100BE" w:rsidRDefault="00C66C26" w:rsidP="00691ED4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3. </w:t>
            </w:r>
            <w:r w:rsidR="00E27BD1" w:rsidRPr="007756F4">
              <w:rPr>
                <w:rFonts w:ascii="Sylfaen" w:hAnsi="Sylfaen"/>
                <w:lang w:val="hy-AM"/>
              </w:rPr>
              <w:t>Հաղպատ բնակավայրի 4-րդ և 10-րդ փողոցների հենապատերի</w:t>
            </w:r>
            <w:r w:rsidR="00E27BD1">
              <w:rPr>
                <w:rFonts w:ascii="Sylfaen" w:hAnsi="Sylfaen"/>
                <w:lang w:val="hy-AM"/>
              </w:rPr>
              <w:t xml:space="preserve"> կառուցման </w:t>
            </w:r>
            <w:r w:rsidR="00E27BD1" w:rsidRPr="00F100BE">
              <w:rPr>
                <w:rFonts w:ascii="Sylfaen" w:hAnsi="Sylfaen"/>
                <w:lang w:val="hy-AM"/>
              </w:rPr>
              <w:t>աշխատանքների</w:t>
            </w:r>
            <w:r w:rsidRPr="00F100BE">
              <w:rPr>
                <w:rFonts w:ascii="Sylfaen" w:hAnsi="Sylfaen"/>
                <w:lang w:val="hy-AM"/>
              </w:rPr>
              <w:t xml:space="preserve"> իրականացում և վերահսկում</w:t>
            </w:r>
          </w:p>
          <w:p w:rsidR="00C66C26" w:rsidRPr="00F100BE" w:rsidRDefault="00C66C26" w:rsidP="00691ED4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4.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="00E27BD1" w:rsidRPr="007756F4">
              <w:rPr>
                <w:rFonts w:ascii="Sylfaen" w:hAnsi="Sylfaen"/>
                <w:lang w:val="hy-AM"/>
              </w:rPr>
              <w:t>Հաղպատ բնակավայրի 4-րդ և 10-րդ փողոցների հենապատերի</w:t>
            </w:r>
            <w:r w:rsidR="00E27BD1">
              <w:rPr>
                <w:rFonts w:ascii="Sylfaen" w:hAnsi="Sylfaen"/>
                <w:lang w:val="hy-AM"/>
              </w:rPr>
              <w:t xml:space="preserve"> կառուցման </w:t>
            </w:r>
            <w:r w:rsidR="00E27BD1" w:rsidRPr="00F100BE">
              <w:rPr>
                <w:rFonts w:ascii="Sylfaen" w:hAnsi="Sylfaen"/>
                <w:lang w:val="hy-AM"/>
              </w:rPr>
              <w:t xml:space="preserve">աշխատանքների 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>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C66C26" w:rsidRPr="00F100BE" w:rsidRDefault="00C66C26" w:rsidP="00691ED4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Մուտքային ցուցանիշներ (ներդրված ռեսուրսներ)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C66C26" w:rsidRPr="00F100BE" w:rsidRDefault="00C66C26" w:rsidP="00691ED4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1. </w:t>
            </w:r>
            <w:r w:rsidRPr="003252C9">
              <w:rPr>
                <w:rFonts w:ascii="Sylfaen" w:hAnsi="Sylfaen"/>
                <w:lang w:val="hy-AM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="00E27BD1">
              <w:rPr>
                <w:rFonts w:ascii="Sylfaen" w:hAnsi="Sylfaen"/>
                <w:b/>
                <w:lang w:val="hy-AM"/>
              </w:rPr>
              <w:t>3876,3</w:t>
            </w:r>
            <w:r w:rsidRPr="00F100BE">
              <w:rPr>
                <w:rFonts w:ascii="Sylfaen" w:hAnsi="Sylfaen"/>
                <w:lang w:val="hy-AM"/>
              </w:rPr>
              <w:t xml:space="preserve"> հազ. </w:t>
            </w:r>
            <w:r w:rsidR="00E27BD1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C66C26" w:rsidRPr="00F100BE" w:rsidRDefault="00C66C26" w:rsidP="00691ED4">
            <w:pPr>
              <w:pStyle w:val="ListParagraph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2.</w:t>
            </w:r>
            <w:r w:rsidRPr="003252C9">
              <w:rPr>
                <w:rFonts w:ascii="Sylfaen" w:hAnsi="Sylfaen"/>
                <w:lang w:val="hy-AM"/>
              </w:rPr>
              <w:t xml:space="preserve"> 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252C9">
              <w:rPr>
                <w:rFonts w:ascii="Sylfaen" w:hAnsi="Sylfaen"/>
                <w:lang w:val="hy-AM"/>
              </w:rPr>
              <w:t xml:space="preserve">՝ </w:t>
            </w:r>
            <w:r w:rsidRPr="00F100BE">
              <w:rPr>
                <w:rFonts w:ascii="Sylfaen" w:hAnsi="Sylfaen"/>
                <w:lang w:val="hy-AM"/>
              </w:rPr>
              <w:t>3</w:t>
            </w:r>
          </w:p>
          <w:p w:rsidR="00C66C26" w:rsidRDefault="00C66C26" w:rsidP="00691ED4">
            <w:pPr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</w:t>
            </w:r>
            <w:r>
              <w:rPr>
                <w:rFonts w:ascii="Sylfaen" w:hAnsi="Sylfaen" w:cs="Arial"/>
                <w:b/>
                <w:bCs/>
                <w:lang w:eastAsia="ru-RU"/>
              </w:rPr>
              <w:t xml:space="preserve"> </w:t>
            </w:r>
            <w:r w:rsidRPr="00F100BE">
              <w:rPr>
                <w:rFonts w:ascii="Sylfaen" w:hAnsi="Sylfaen" w:cs="Arial"/>
                <w:b/>
                <w:bCs/>
                <w:lang w:val="hy-AM" w:eastAsia="ru-RU"/>
              </w:rPr>
              <w:t>աղբյուրը</w:t>
            </w:r>
            <w:r w:rsidRPr="00F100BE">
              <w:rPr>
                <w:rFonts w:ascii="Sylfaen" w:hAnsi="Sylfaen" w:cs="Arial"/>
                <w:bCs/>
                <w:lang w:val="hy-AM" w:eastAsia="ru-RU"/>
              </w:rPr>
              <w:t>՝</w:t>
            </w:r>
            <w:r>
              <w:rPr>
                <w:rFonts w:ascii="Sylfaen" w:hAnsi="Sylfaen" w:cs="Arial"/>
                <w:bCs/>
                <w:lang w:eastAsia="ru-RU"/>
              </w:rPr>
              <w:t xml:space="preserve"> </w:t>
            </w:r>
            <w:r w:rsidRPr="00F100BE">
              <w:rPr>
                <w:rFonts w:ascii="Sylfaen" w:hAnsi="Sylfaen" w:cs="Arial"/>
                <w:bCs/>
                <w:lang w:val="hy-AM" w:eastAsia="ru-RU"/>
              </w:rPr>
              <w:t>համայնքի</w:t>
            </w:r>
            <w:r>
              <w:rPr>
                <w:rFonts w:ascii="Sylfaen" w:hAnsi="Sylfaen" w:cs="Arial"/>
                <w:bCs/>
                <w:lang w:eastAsia="ru-RU"/>
              </w:rPr>
              <w:t xml:space="preserve"> </w:t>
            </w:r>
            <w:r w:rsidRPr="00F100BE">
              <w:rPr>
                <w:rFonts w:ascii="Sylfaen" w:hAnsi="Sylfaen" w:cs="Arial"/>
                <w:bCs/>
                <w:lang w:val="hy-AM" w:eastAsia="ru-RU"/>
              </w:rPr>
              <w:t>բյուջե</w:t>
            </w:r>
          </w:p>
        </w:tc>
      </w:tr>
      <w:tr w:rsidR="001E5CB2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 w:cs="Arial"/>
                <w:b/>
                <w:lang w:val="hy-AM"/>
              </w:rPr>
              <w:t>Ո</w:t>
            </w:r>
            <w:r w:rsidRPr="00F100BE">
              <w:rPr>
                <w:rFonts w:ascii="Sylfaen" w:hAnsi="Sylfaen"/>
                <w:b/>
                <w:lang w:val="hy-AM"/>
              </w:rPr>
              <w:t>լորտ 4. Քաղաքաշինություն և կոմունալ տնտեսություն</w:t>
            </w:r>
          </w:p>
        </w:tc>
      </w:tr>
      <w:tr w:rsidR="001E5CB2" w:rsidRPr="009F1DE5" w:rsidTr="005B5E0B">
        <w:trPr>
          <w:trHeight w:val="962"/>
          <w:jc w:val="center"/>
        </w:trPr>
        <w:tc>
          <w:tcPr>
            <w:tcW w:w="7207" w:type="dxa"/>
            <w:gridSpan w:val="3"/>
          </w:tcPr>
          <w:p w:rsidR="001E5CB2" w:rsidRPr="002B5656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Բարելավել քաղաքաշինության և կոմունալ ծառայության բնագավառում հանրային ծառայությունների մատուցումը և որակը։</w:t>
            </w:r>
          </w:p>
        </w:tc>
        <w:tc>
          <w:tcPr>
            <w:tcW w:w="7105" w:type="dxa"/>
            <w:gridSpan w:val="6"/>
          </w:tcPr>
          <w:p w:rsidR="001E5CB2" w:rsidRPr="002B5656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ցուցանիշներ</w:t>
            </w:r>
            <w:r w:rsidRPr="002B5656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041071" w:rsidRDefault="001E5CB2" w:rsidP="00041071">
            <w:pPr>
              <w:pStyle w:val="ListParagraph"/>
              <w:numPr>
                <w:ilvl w:val="0"/>
                <w:numId w:val="12"/>
              </w:numPr>
              <w:ind w:left="261" w:hanging="218"/>
              <w:rPr>
                <w:rFonts w:ascii="Sylfaen" w:hAnsi="Sylfaen"/>
                <w:lang w:val="hy-AM"/>
              </w:rPr>
            </w:pPr>
            <w:r w:rsidRPr="00041071">
              <w:rPr>
                <w:rFonts w:ascii="Sylfaen" w:hAnsi="Sylfaen"/>
                <w:lang w:val="hy-AM"/>
              </w:rPr>
              <w:t>Համայնքում</w:t>
            </w:r>
            <w:r w:rsidRPr="00041071">
              <w:rPr>
                <w:rFonts w:ascii="Sylfaen" w:hAnsi="Sylfaen" w:cs="Sylfaen"/>
                <w:lang w:val="hy-AM"/>
              </w:rPr>
              <w:t xml:space="preserve"> գիշերային լուսավորության լուսատուների </w:t>
            </w:r>
            <w:r>
              <w:rPr>
                <w:rFonts w:ascii="Sylfaen" w:hAnsi="Sylfaen" w:cs="Sylfaen"/>
                <w:lang w:val="hy-AM"/>
              </w:rPr>
              <w:t>թիվը</w:t>
            </w:r>
            <w:r w:rsidRPr="00041071">
              <w:rPr>
                <w:rFonts w:ascii="Sylfaen" w:hAnsi="Sylfaen" w:cs="Sylfaen"/>
                <w:lang w:val="hy-AM"/>
              </w:rPr>
              <w:t xml:space="preserve">՝  </w:t>
            </w:r>
            <w:r w:rsidR="00BA25A6">
              <w:rPr>
                <w:rFonts w:ascii="Sylfaen" w:hAnsi="Sylfaen" w:cs="Sylfaen"/>
                <w:lang w:val="hy-AM"/>
              </w:rPr>
              <w:t>950</w:t>
            </w:r>
          </w:p>
          <w:p w:rsidR="001E5CB2" w:rsidRPr="00F100BE" w:rsidRDefault="001E5CB2" w:rsidP="00E35F6A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E5CB2" w:rsidRPr="00843A12" w:rsidTr="00A50AC3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Default="001E5CB2" w:rsidP="0001035D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Ծրագիր 1</w:t>
            </w:r>
            <w:r w:rsidRPr="0001035D">
              <w:rPr>
                <w:rFonts w:ascii="Sylfaen" w:hAnsi="Sylfaen"/>
                <w:b/>
                <w:lang w:val="hy-AM"/>
              </w:rPr>
              <w:t xml:space="preserve">. </w:t>
            </w:r>
            <w:r w:rsidR="00AA2DF7" w:rsidRPr="00AA2DF7">
              <w:rPr>
                <w:rFonts w:ascii="Sylfaen" w:hAnsi="Sylfaen" w:cs="Calibri"/>
                <w:b/>
                <w:color w:val="000000"/>
                <w:lang w:val="hy-AM"/>
              </w:rPr>
              <w:t>Փողոցների արտաքին լուսավորության ապահովում համակարգի սպասարկում, ԼԵԴ լուսատուների ձեռքբերում ու տեղադրում</w:t>
            </w:r>
          </w:p>
          <w:p w:rsidR="001E5CB2" w:rsidRPr="003F3D49" w:rsidRDefault="001E5CB2" w:rsidP="0001035D">
            <w:pPr>
              <w:rPr>
                <w:rFonts w:ascii="Sylfaen" w:hAnsi="Sylfaen"/>
                <w:b/>
                <w:color w:val="C00000"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Բնակավայրերը՝ բոլորը</w:t>
            </w:r>
          </w:p>
        </w:tc>
      </w:tr>
      <w:tr w:rsidR="001E5CB2" w:rsidRPr="00F100BE" w:rsidTr="00BE1415">
        <w:trPr>
          <w:trHeight w:val="60"/>
          <w:jc w:val="center"/>
        </w:trPr>
        <w:tc>
          <w:tcPr>
            <w:tcW w:w="2539" w:type="dxa"/>
          </w:tcPr>
          <w:p w:rsidR="001E5CB2" w:rsidRPr="007F68D8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7F68D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F55C21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t>Բարձրացնել երթևեկության անվտանգության մակարդակը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F100BE">
              <w:rPr>
                <w:rFonts w:ascii="Sylfaen" w:hAnsi="Sylfaen" w:cs="Sylfaen"/>
                <w:bCs/>
                <w:lang w:val="hy-AM"/>
              </w:rPr>
              <w:t>փողոցները դարձնել լուսավոր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գեղեցիկ ու հարմարավետ՝ համայնքի </w:t>
            </w:r>
            <w:r w:rsidRPr="00F100BE">
              <w:rPr>
                <w:rFonts w:ascii="Sylfaen" w:hAnsi="Sylfaen" w:cs="Sylfaen"/>
                <w:bCs/>
                <w:lang w:val="hy-AM"/>
              </w:rPr>
              <w:lastRenderedPageBreak/>
              <w:t>բնակիչների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F100BE">
              <w:rPr>
                <w:rFonts w:ascii="Sylfaen" w:hAnsi="Sylfaen" w:cs="Sylfaen"/>
                <w:bCs/>
                <w:lang w:val="hy-AM"/>
              </w:rPr>
              <w:t>հյուրերի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և զբոսաշրջիկների համար</w:t>
            </w:r>
            <w:r w:rsidRPr="00F100BE">
              <w:rPr>
                <w:rFonts w:ascii="Sylfaen" w:hAnsi="Sylfaen" w:cs="Sylfaen"/>
                <w:bCs/>
                <w:lang w:val="ro-RO"/>
              </w:rPr>
              <w:t>:</w:t>
            </w:r>
          </w:p>
        </w:tc>
        <w:tc>
          <w:tcPr>
            <w:tcW w:w="4668" w:type="dxa"/>
            <w:gridSpan w:val="2"/>
          </w:tcPr>
          <w:p w:rsidR="001E5CB2" w:rsidRPr="002B5656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Ծրագրի ազդեցության (վերջնական արդյունքի) ցուցանիշներ</w:t>
            </w:r>
            <w:r w:rsidRPr="002B5656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C85999" w:rsidRDefault="001E5CB2" w:rsidP="00C85999">
            <w:pPr>
              <w:pStyle w:val="ListParagraph"/>
              <w:numPr>
                <w:ilvl w:val="0"/>
                <w:numId w:val="11"/>
              </w:numPr>
              <w:ind w:left="248" w:hanging="283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bCs/>
                <w:lang w:val="hy-AM"/>
              </w:rPr>
              <w:t>Փ</w:t>
            </w:r>
            <w:r w:rsidRPr="00F100BE">
              <w:rPr>
                <w:rFonts w:ascii="Sylfaen" w:hAnsi="Sylfaen" w:cs="Sylfaen"/>
                <w:bCs/>
                <w:lang w:val="hy-AM"/>
              </w:rPr>
              <w:t>ողոցները համայնքի բնակիչների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F100BE">
              <w:rPr>
                <w:rFonts w:ascii="Sylfaen" w:hAnsi="Sylfaen" w:cs="Sylfaen"/>
                <w:bCs/>
                <w:lang w:val="hy-AM"/>
              </w:rPr>
              <w:t>հյուրերի</w:t>
            </w:r>
            <w:r w:rsidRPr="00F415C9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>և զբոսաշրջիկների</w:t>
            </w:r>
            <w:r w:rsidRPr="002B5656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>համար</w:t>
            </w:r>
            <w:r w:rsidRPr="00C5128B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C5128B">
              <w:rPr>
                <w:rFonts w:ascii="Sylfaen" w:hAnsi="Sylfaen"/>
                <w:lang w:val="hy-AM"/>
              </w:rPr>
              <w:t xml:space="preserve"> </w:t>
            </w:r>
            <w:r w:rsidRPr="00C5128B">
              <w:rPr>
                <w:rFonts w:ascii="Sylfaen" w:hAnsi="Sylfaen" w:cs="Sylfaen"/>
                <w:bCs/>
                <w:lang w:val="hy-AM"/>
              </w:rPr>
              <w:t xml:space="preserve"> դարձել են ավելի</w:t>
            </w:r>
            <w:r w:rsidRPr="0001035D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>լուսավոր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գեղեցիկ ու հարմարավետ </w:t>
            </w:r>
            <w:r w:rsidRPr="00C5128B">
              <w:rPr>
                <w:rFonts w:ascii="Sylfaen" w:hAnsi="Sylfaen"/>
                <w:lang w:val="hy-AM"/>
              </w:rPr>
              <w:t>(հարցումների հիման վրա)</w:t>
            </w:r>
            <w:r w:rsidRPr="0001035D">
              <w:rPr>
                <w:rFonts w:ascii="Sylfaen" w:hAnsi="Sylfaen" w:cs="Sylfaen"/>
                <w:bCs/>
                <w:lang w:val="hy-AM"/>
              </w:rPr>
              <w:t>՝</w:t>
            </w:r>
            <w:r>
              <w:rPr>
                <w:rFonts w:ascii="Sylfaen" w:hAnsi="Sylfaen"/>
                <w:lang w:val="hy-AM"/>
              </w:rPr>
              <w:t xml:space="preserve"> 1-10 բալանոց սանդղակով՝</w:t>
            </w:r>
            <w:r w:rsidRPr="00016F4D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C85999">
              <w:rPr>
                <w:rFonts w:ascii="Sylfaen" w:hAnsi="Sylfaen" w:cs="Sylfaen"/>
                <w:bCs/>
                <w:lang w:val="hy-AM"/>
              </w:rPr>
              <w:t>7</w:t>
            </w:r>
            <w:r>
              <w:rPr>
                <w:rFonts w:ascii="Sylfaen" w:hAnsi="Sylfaen" w:cs="Sylfaen"/>
                <w:bCs/>
                <w:lang w:val="hy-AM"/>
              </w:rPr>
              <w:t>-</w:t>
            </w:r>
            <w:r w:rsidRPr="00C85999">
              <w:rPr>
                <w:rFonts w:ascii="Sylfaen" w:hAnsi="Sylfaen" w:cs="Sylfaen"/>
                <w:bCs/>
                <w:lang w:val="hy-AM"/>
              </w:rPr>
              <w:t xml:space="preserve"> բավականին </w:t>
            </w:r>
            <w:r w:rsidRPr="00016F4D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  <w:p w:rsidR="001E5CB2" w:rsidRPr="00C85999" w:rsidRDefault="001E5CB2" w:rsidP="00B86767">
            <w:pPr>
              <w:pStyle w:val="ListParagraph"/>
              <w:ind w:left="248"/>
              <w:rPr>
                <w:rFonts w:ascii="Sylfaen" w:hAnsi="Sylfaen"/>
                <w:lang w:val="hy-AM"/>
              </w:rPr>
            </w:pPr>
          </w:p>
        </w:tc>
        <w:tc>
          <w:tcPr>
            <w:tcW w:w="2125" w:type="dxa"/>
            <w:gridSpan w:val="2"/>
          </w:tcPr>
          <w:p w:rsidR="001E5CB2" w:rsidRPr="002B5656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2B5656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2B5656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40" w:type="dxa"/>
          </w:tcPr>
          <w:p w:rsidR="001E5CB2" w:rsidRPr="002B5656" w:rsidRDefault="001E5CB2" w:rsidP="00E35F6A">
            <w:pPr>
              <w:rPr>
                <w:rFonts w:ascii="Sylfaen" w:hAnsi="Sylfaen"/>
                <w:sz w:val="20"/>
                <w:szCs w:val="20"/>
                <w:lang w:val="ro-RO"/>
              </w:rPr>
            </w:pP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,  վարչական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ղեկավարներ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1E5CB2" w:rsidRPr="002B5656" w:rsidRDefault="001E5CB2" w:rsidP="00F55C2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>-ՀՈԱԿ-ի տնօրեն,</w:t>
            </w:r>
            <w:r w:rsidRPr="002B5656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86" w:type="dxa"/>
            <w:gridSpan w:val="2"/>
          </w:tcPr>
          <w:p w:rsidR="001E5CB2" w:rsidRPr="00F415C9" w:rsidRDefault="001E5CB2" w:rsidP="00F415C9">
            <w:pPr>
              <w:jc w:val="both"/>
              <w:rPr>
                <w:rFonts w:ascii="Sylfaen" w:hAnsi="Sylfaen"/>
                <w:color w:val="C00000"/>
                <w:sz w:val="20"/>
                <w:szCs w:val="20"/>
              </w:rPr>
            </w:pP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հուն</w:t>
            </w: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իս-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հուլիս</w:t>
            </w:r>
          </w:p>
        </w:tc>
        <w:tc>
          <w:tcPr>
            <w:tcW w:w="1754" w:type="dxa"/>
          </w:tcPr>
          <w:p w:rsidR="001E5CB2" w:rsidRPr="002B565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2B5656" w:rsidRDefault="001E5CB2" w:rsidP="00E35F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</w:t>
            </w:r>
          </w:p>
        </w:tc>
      </w:tr>
      <w:tr w:rsidR="001E5CB2" w:rsidRPr="009F1DE5" w:rsidTr="00BE1415">
        <w:trPr>
          <w:trHeight w:val="2654"/>
          <w:jc w:val="center"/>
        </w:trPr>
        <w:tc>
          <w:tcPr>
            <w:tcW w:w="2539" w:type="dxa"/>
          </w:tcPr>
          <w:p w:rsidR="001E5CB2" w:rsidRPr="00041071" w:rsidRDefault="001E5CB2" w:rsidP="00041071">
            <w:pPr>
              <w:ind w:right="-70"/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Միջանկյալ արդյունք 1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Pr="00F100BE" w:rsidRDefault="001E5CB2" w:rsidP="00F55C21">
            <w:pPr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 w:cs="Sylfaen"/>
                <w:bCs/>
                <w:lang w:val="hy-AM"/>
              </w:rPr>
              <w:t>Փ</w:t>
            </w:r>
            <w:r w:rsidRPr="00F100BE">
              <w:rPr>
                <w:rFonts w:ascii="Sylfaen" w:hAnsi="Sylfaen" w:cs="Sylfaen"/>
                <w:bCs/>
                <w:lang w:val="hy-AM"/>
              </w:rPr>
              <w:t>ողոցները դարձել են լուսավոր</w:t>
            </w:r>
            <w:r>
              <w:rPr>
                <w:rFonts w:ascii="Sylfaen" w:hAnsi="Sylfaen" w:cs="Sylfaen"/>
                <w:bCs/>
                <w:lang w:val="ro-RO"/>
              </w:rPr>
              <w:t xml:space="preserve"> և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>գեղեցիկ</w:t>
            </w:r>
            <w:r>
              <w:rPr>
                <w:rFonts w:ascii="Sylfaen" w:hAnsi="Sylfaen" w:cs="Sylfaen"/>
                <w:bCs/>
              </w:rPr>
              <w:t>: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  </w:t>
            </w:r>
          </w:p>
        </w:tc>
        <w:tc>
          <w:tcPr>
            <w:tcW w:w="4668" w:type="dxa"/>
            <w:gridSpan w:val="2"/>
          </w:tcPr>
          <w:p w:rsidR="00965FA2" w:rsidRPr="00965FA2" w:rsidRDefault="001E5CB2" w:rsidP="00965FA2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041071">
              <w:rPr>
                <w:rFonts w:ascii="Sylfaen" w:hAnsi="Sylfaen"/>
                <w:b/>
                <w:lang w:val="hy-AM"/>
              </w:rPr>
              <w:t>.</w:t>
            </w:r>
          </w:p>
          <w:p w:rsidR="00965FA2" w:rsidRPr="00965FA2" w:rsidRDefault="00965FA2" w:rsidP="00965FA2">
            <w:pPr>
              <w:rPr>
                <w:rFonts w:ascii="Sylfaen" w:hAnsi="Sylfaen"/>
                <w:lang w:val="hy-AM"/>
              </w:rPr>
            </w:pPr>
            <w:r w:rsidRPr="00965FA2">
              <w:rPr>
                <w:rFonts w:ascii="Sylfaen" w:hAnsi="Sylfaen"/>
                <w:lang w:val="hy-AM"/>
              </w:rPr>
              <w:t>1.</w:t>
            </w:r>
            <w:r w:rsidRPr="00965FA2">
              <w:rPr>
                <w:rFonts w:ascii="Sylfaen" w:hAnsi="Sylfaen"/>
                <w:b/>
                <w:lang w:val="hy-AM"/>
              </w:rPr>
              <w:t xml:space="preserve"> </w:t>
            </w:r>
            <w:r w:rsidR="001E5CB2" w:rsidRPr="00F100BE">
              <w:rPr>
                <w:rFonts w:ascii="Sylfaen" w:hAnsi="Sylfaen" w:cs="Sylfaen"/>
                <w:lang w:val="ro-RO"/>
              </w:rPr>
              <w:t>Փողոցներում</w:t>
            </w:r>
            <w:r w:rsidR="001E5CB2" w:rsidRPr="00F100BE">
              <w:rPr>
                <w:rFonts w:ascii="Sylfaen" w:hAnsi="Sylfaen"/>
                <w:lang w:val="ro-RO"/>
              </w:rPr>
              <w:t xml:space="preserve"> տեղադրված </w:t>
            </w:r>
            <w:r w:rsidR="001E5CB2" w:rsidRPr="00F100BE">
              <w:rPr>
                <w:rFonts w:ascii="Sylfaen" w:hAnsi="Sylfaen"/>
                <w:lang w:val="hy-AM"/>
              </w:rPr>
              <w:t xml:space="preserve">նոր </w:t>
            </w:r>
            <w:r w:rsidR="001E5CB2" w:rsidRPr="0001035D">
              <w:rPr>
                <w:rFonts w:ascii="Sylfaen" w:hAnsi="Sylfaen"/>
                <w:lang w:val="hy-AM"/>
              </w:rPr>
              <w:t xml:space="preserve">ԼԵԴ </w:t>
            </w:r>
            <w:r w:rsidR="001E5CB2" w:rsidRPr="00F100BE">
              <w:rPr>
                <w:rFonts w:ascii="Sylfaen" w:hAnsi="Sylfaen"/>
                <w:lang w:val="ro-RO"/>
              </w:rPr>
              <w:t xml:space="preserve">լուսատուների </w:t>
            </w:r>
            <w:r w:rsidR="001E5CB2">
              <w:rPr>
                <w:rFonts w:ascii="Sylfaen" w:hAnsi="Sylfaen"/>
                <w:lang w:val="hy-AM"/>
              </w:rPr>
              <w:t>թիվը</w:t>
            </w:r>
            <w:r w:rsidR="001E5CB2" w:rsidRPr="002B5656">
              <w:rPr>
                <w:rFonts w:ascii="Sylfaen" w:hAnsi="Sylfaen"/>
                <w:lang w:val="hy-AM"/>
              </w:rPr>
              <w:t xml:space="preserve">՝ </w:t>
            </w:r>
            <w:r w:rsidR="00B13934" w:rsidRPr="002B5656">
              <w:rPr>
                <w:rFonts w:ascii="Sylfaen" w:hAnsi="Sylfaen"/>
                <w:lang w:val="hy-AM"/>
              </w:rPr>
              <w:t>1</w:t>
            </w:r>
            <w:r w:rsidR="00B13934">
              <w:rPr>
                <w:rFonts w:ascii="Sylfaen" w:hAnsi="Sylfaen"/>
                <w:lang w:val="hy-AM"/>
              </w:rPr>
              <w:t>6</w:t>
            </w:r>
            <w:r w:rsidR="00B13934" w:rsidRPr="002B5656">
              <w:rPr>
                <w:rFonts w:ascii="Sylfaen" w:hAnsi="Sylfaen"/>
                <w:lang w:val="hy-AM"/>
              </w:rPr>
              <w:t xml:space="preserve">0 </w:t>
            </w:r>
          </w:p>
          <w:p w:rsidR="00965FA2" w:rsidRPr="00965FA2" w:rsidRDefault="00965FA2" w:rsidP="00965FA2">
            <w:pPr>
              <w:rPr>
                <w:rFonts w:ascii="Sylfaen" w:hAnsi="Sylfaen"/>
                <w:lang w:val="hy-AM"/>
              </w:rPr>
            </w:pPr>
            <w:r w:rsidRPr="00965FA2">
              <w:rPr>
                <w:rFonts w:ascii="Sylfaen" w:hAnsi="Sylfaen"/>
                <w:lang w:val="hy-AM"/>
              </w:rPr>
              <w:t xml:space="preserve">2. </w:t>
            </w:r>
            <w:r w:rsidR="001E5CB2" w:rsidRPr="00C85999">
              <w:rPr>
                <w:rFonts w:ascii="Sylfaen" w:hAnsi="Sylfaen"/>
                <w:lang w:val="hy-AM"/>
              </w:rPr>
              <w:t>Է</w:t>
            </w:r>
            <w:r w:rsidR="001E5CB2" w:rsidRPr="00C5128B">
              <w:rPr>
                <w:rFonts w:ascii="Sylfaen" w:hAnsi="Sylfaen"/>
                <w:lang w:val="hy-AM"/>
              </w:rPr>
              <w:t>ներգախնայող լամպերով լուսավոր</w:t>
            </w:r>
            <w:r w:rsidR="001E5CB2" w:rsidRPr="00C85999">
              <w:rPr>
                <w:rFonts w:ascii="Sylfaen" w:hAnsi="Sylfaen"/>
                <w:lang w:val="hy-AM"/>
              </w:rPr>
              <w:t xml:space="preserve">ման համակարգի </w:t>
            </w:r>
            <w:r w:rsidR="001E5CB2" w:rsidRPr="00C5128B">
              <w:rPr>
                <w:rFonts w:ascii="Sylfaen" w:hAnsi="Sylfaen"/>
                <w:lang w:val="hy-AM"/>
              </w:rPr>
              <w:t xml:space="preserve"> տեսակարար կշիռը ընդհանուր </w:t>
            </w:r>
            <w:r w:rsidR="001E5CB2" w:rsidRPr="00C85999">
              <w:rPr>
                <w:rFonts w:ascii="Sylfaen" w:hAnsi="Sylfaen"/>
                <w:lang w:val="hy-AM"/>
              </w:rPr>
              <w:t>համա</w:t>
            </w:r>
            <w:r w:rsidR="001E5CB2" w:rsidRPr="00B86767">
              <w:rPr>
                <w:rFonts w:ascii="Sylfaen" w:hAnsi="Sylfaen"/>
                <w:lang w:val="hy-AM"/>
              </w:rPr>
              <w:t>կարգի</w:t>
            </w:r>
            <w:r w:rsidR="001E5CB2" w:rsidRPr="00C5128B">
              <w:rPr>
                <w:rFonts w:ascii="Sylfaen" w:hAnsi="Sylfaen"/>
                <w:lang w:val="hy-AM"/>
              </w:rPr>
              <w:t xml:space="preserve"> մեջ </w:t>
            </w:r>
            <w:r w:rsidR="001E5CB2" w:rsidRPr="00E30B34">
              <w:rPr>
                <w:rFonts w:ascii="Sylfaen" w:hAnsi="Sylfaen"/>
                <w:lang w:val="hy-AM"/>
              </w:rPr>
              <w:t xml:space="preserve">-   </w:t>
            </w:r>
            <w:r w:rsidR="00BA25A6" w:rsidRPr="00E30B34">
              <w:rPr>
                <w:rFonts w:ascii="Sylfaen" w:hAnsi="Sylfaen"/>
                <w:lang w:val="hy-AM"/>
              </w:rPr>
              <w:t>37</w:t>
            </w:r>
            <w:r w:rsidR="001E5CB2" w:rsidRPr="00E30B34">
              <w:rPr>
                <w:rFonts w:ascii="Sylfaen" w:hAnsi="Sylfaen"/>
                <w:lang w:val="hy-AM"/>
              </w:rPr>
              <w:t xml:space="preserve"> %</w:t>
            </w:r>
          </w:p>
          <w:p w:rsidR="001E5CB2" w:rsidRPr="00965FA2" w:rsidRDefault="00965FA2" w:rsidP="00965FA2">
            <w:pPr>
              <w:rPr>
                <w:rFonts w:ascii="Sylfaen" w:hAnsi="Sylfaen"/>
                <w:b/>
                <w:lang w:val="hy-AM"/>
              </w:rPr>
            </w:pPr>
            <w:r w:rsidRPr="00965FA2">
              <w:rPr>
                <w:rFonts w:ascii="Sylfaen" w:hAnsi="Sylfaen"/>
                <w:lang w:val="hy-AM"/>
              </w:rPr>
              <w:t xml:space="preserve">3. </w:t>
            </w:r>
            <w:r w:rsidR="001E5CB2" w:rsidRPr="00F100BE">
              <w:rPr>
                <w:rFonts w:ascii="Sylfaen" w:hAnsi="Sylfaen"/>
                <w:lang w:val="hy-AM"/>
              </w:rPr>
              <w:t>Ծրագրի իրականացման ժամկետը</w:t>
            </w:r>
            <w:r w:rsidR="001E5CB2" w:rsidRPr="00C5128B">
              <w:rPr>
                <w:rFonts w:ascii="Sylfaen" w:hAnsi="Sylfaen"/>
                <w:lang w:val="hy-AM"/>
              </w:rPr>
              <w:t xml:space="preserve"> – </w:t>
            </w:r>
            <w:r w:rsidR="001E5CB2" w:rsidRPr="00F100BE">
              <w:rPr>
                <w:rFonts w:ascii="Sylfaen" w:hAnsi="Sylfaen"/>
                <w:lang w:val="hy-AM"/>
              </w:rPr>
              <w:t>2</w:t>
            </w:r>
            <w:r w:rsidR="001E5CB2" w:rsidRPr="00C5128B">
              <w:rPr>
                <w:rFonts w:ascii="Sylfaen" w:hAnsi="Sylfaen"/>
                <w:lang w:val="hy-AM"/>
              </w:rPr>
              <w:t xml:space="preserve"> ամիս</w:t>
            </w:r>
          </w:p>
        </w:tc>
        <w:tc>
          <w:tcPr>
            <w:tcW w:w="2125" w:type="dxa"/>
            <w:gridSpan w:val="2"/>
          </w:tcPr>
          <w:p w:rsidR="001E5CB2" w:rsidRPr="008521FF" w:rsidRDefault="001E5CB2" w:rsidP="002B5656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8521FF">
              <w:rPr>
                <w:rFonts w:ascii="Sylfaen" w:hAnsi="Sylfaen"/>
                <w:b/>
                <w:lang w:val="hy-AM"/>
              </w:rPr>
              <w:t>Տեղեկատվական աղբյուրներ.</w:t>
            </w:r>
          </w:p>
          <w:p w:rsidR="001E5CB2" w:rsidRPr="00C5128B" w:rsidRDefault="001E5CB2" w:rsidP="00C5128B">
            <w:pPr>
              <w:pStyle w:val="ListParagraph"/>
              <w:ind w:left="0" w:right="-96"/>
              <w:contextualSpacing w:val="0"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9D0366">
              <w:rPr>
                <w:rFonts w:ascii="Sylfaen" w:hAnsi="Sylfaen"/>
                <w:sz w:val="20"/>
                <w:szCs w:val="20"/>
                <w:lang w:val="hy-AM"/>
              </w:rPr>
              <w:t>Ա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շխատակազմ, ՄԳ կիսամյակային, տարեկան հաշվետվություններ,</w:t>
            </w:r>
            <w:r w:rsidRPr="002B5656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համայնքի</w:t>
            </w:r>
            <w:r w:rsidRPr="00C5128B">
              <w:rPr>
                <w:rFonts w:ascii="Sylfaen" w:hAnsi="Sylfaen" w:cs="Sylfaen"/>
                <w:bCs/>
                <w:sz w:val="20"/>
                <w:szCs w:val="20"/>
                <w:lang w:val="hy-AM"/>
              </w:rPr>
              <w:t xml:space="preserve"> </w:t>
            </w:r>
            <w:r w:rsidRPr="00C5128B">
              <w:rPr>
                <w:rFonts w:ascii="Sylfaen" w:hAnsi="Sylfaen" w:cs="Sylfaen"/>
                <w:sz w:val="20"/>
                <w:szCs w:val="20"/>
                <w:lang w:val="hy-AM"/>
              </w:rPr>
              <w:t>բնակիչներ, զբոսաշրջիկներ</w:t>
            </w:r>
          </w:p>
        </w:tc>
        <w:tc>
          <w:tcPr>
            <w:tcW w:w="2040" w:type="dxa"/>
          </w:tcPr>
          <w:p w:rsidR="001E5CB2" w:rsidRPr="002B5656" w:rsidRDefault="001E5CB2" w:rsidP="00E35F6A">
            <w:pPr>
              <w:rPr>
                <w:rFonts w:ascii="Sylfaen" w:hAnsi="Sylfaen"/>
                <w:sz w:val="20"/>
                <w:szCs w:val="20"/>
                <w:lang w:val="ro-RO"/>
              </w:rPr>
            </w:pP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, վարչական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ղեկավարներ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>,</w:t>
            </w:r>
          </w:p>
          <w:p w:rsidR="001E5CB2" w:rsidRPr="002B5656" w:rsidRDefault="001E5CB2" w:rsidP="00195631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 տնօրեն</w:t>
            </w:r>
          </w:p>
        </w:tc>
        <w:tc>
          <w:tcPr>
            <w:tcW w:w="1186" w:type="dxa"/>
            <w:gridSpan w:val="2"/>
          </w:tcPr>
          <w:p w:rsidR="001E5CB2" w:rsidRPr="002B5656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հուն</w:t>
            </w: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իս-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հուլիս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1E5CB2" w:rsidRPr="002B565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2B565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B565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  <w:p w:rsidR="001E5CB2" w:rsidRPr="002B5656" w:rsidRDefault="001E5CB2" w:rsidP="00E35F6A">
            <w:pPr>
              <w:ind w:right="-69"/>
              <w:contextualSpacing/>
              <w:jc w:val="center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1E5CB2" w:rsidRPr="009F1DE5" w:rsidTr="00C10BAB">
        <w:trPr>
          <w:trHeight w:val="951"/>
          <w:jc w:val="center"/>
        </w:trPr>
        <w:tc>
          <w:tcPr>
            <w:tcW w:w="7207" w:type="dxa"/>
            <w:gridSpan w:val="3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Միջոցառումներ 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Arial"/>
                <w:bCs/>
                <w:lang w:val="hy-AM" w:eastAsia="ru-RU"/>
              </w:rPr>
            </w:pPr>
            <w:r w:rsidRPr="00F100BE">
              <w:rPr>
                <w:rFonts w:ascii="Sylfaen" w:hAnsi="Sylfaen"/>
                <w:lang w:val="hy-AM"/>
              </w:rPr>
              <w:t>1.</w:t>
            </w:r>
            <w:r w:rsidRPr="00C5128B">
              <w:rPr>
                <w:rFonts w:ascii="Sylfaen" w:hAnsi="Sylfaen"/>
                <w:lang w:val="hy-AM"/>
              </w:rPr>
              <w:t xml:space="preserve"> Լ</w:t>
            </w:r>
            <w:r w:rsidRPr="00F100BE">
              <w:rPr>
                <w:rFonts w:ascii="Sylfaen" w:hAnsi="Sylfaen" w:cs="Sylfaen"/>
                <w:bCs/>
                <w:lang w:val="ro-RO"/>
              </w:rPr>
              <w:t>ուսատուների ձեռքբեր</w:t>
            </w:r>
            <w:r w:rsidRPr="00F100BE">
              <w:rPr>
                <w:rFonts w:ascii="Sylfaen" w:hAnsi="Sylfaen" w:cs="Sylfaen"/>
                <w:bCs/>
                <w:lang w:val="hy-AM"/>
              </w:rPr>
              <w:t>ման</w:t>
            </w:r>
            <w:r w:rsidRPr="00F100BE">
              <w:rPr>
                <w:rFonts w:ascii="Sylfaen" w:hAnsi="Sylfaen" w:cs="Sylfaen"/>
                <w:bCs/>
                <w:lang w:val="ro-RO"/>
              </w:rPr>
              <w:t xml:space="preserve"> ու տեղադր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ման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աշխատանքների նախագծա-նախահաշվային փաստաթղթերի պատվիրում</w:t>
            </w:r>
            <w:r w:rsidRPr="00F100BE">
              <w:rPr>
                <w:rFonts w:ascii="Sylfaen" w:hAnsi="Sylfaen" w:cs="Arial"/>
                <w:bCs/>
                <w:lang w:val="hy-AM" w:eastAsia="ru-RU"/>
              </w:rPr>
              <w:t xml:space="preserve"> և ձեռքբերում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Arial"/>
                <w:bCs/>
                <w:lang w:val="hy-AM" w:eastAsia="ru-RU"/>
              </w:rPr>
            </w:pPr>
            <w:r w:rsidRPr="00F100BE">
              <w:rPr>
                <w:rFonts w:ascii="Sylfaen" w:hAnsi="Sylfaen" w:cs="Arial"/>
                <w:bCs/>
                <w:lang w:val="hy-AM" w:eastAsia="ru-RU"/>
              </w:rPr>
              <w:t>2.</w:t>
            </w:r>
            <w:r w:rsidRPr="00C5128B">
              <w:rPr>
                <w:rFonts w:ascii="Sylfaen" w:hAnsi="Sylfaen" w:cs="Arial"/>
                <w:bCs/>
                <w:lang w:val="hy-AM" w:eastAsia="ru-RU"/>
              </w:rPr>
              <w:t xml:space="preserve"> Լ</w:t>
            </w:r>
            <w:r w:rsidRPr="00F100BE">
              <w:rPr>
                <w:rFonts w:ascii="Sylfaen" w:hAnsi="Sylfaen"/>
                <w:lang w:val="hy-AM"/>
              </w:rPr>
              <w:t xml:space="preserve">ուսատուների ձեռքբերման ու տեղադրման աշխատանքների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գնման կազմակերպում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 w:cs="Arial"/>
                <w:bCs/>
                <w:lang w:val="ro-RO" w:eastAsia="ru-RU"/>
              </w:rPr>
            </w:pPr>
            <w:r w:rsidRPr="00F100BE">
              <w:rPr>
                <w:rFonts w:ascii="Sylfaen" w:hAnsi="Sylfaen"/>
                <w:lang w:val="hy-AM"/>
              </w:rPr>
              <w:t>3</w:t>
            </w:r>
            <w:r w:rsidRPr="00F100BE">
              <w:rPr>
                <w:rFonts w:ascii="Sylfaen" w:hAnsi="Sylfaen"/>
                <w:lang w:val="ro-RO"/>
              </w:rPr>
              <w:t>.</w:t>
            </w:r>
            <w:r w:rsidRPr="00F100BE">
              <w:rPr>
                <w:rFonts w:ascii="Sylfaen" w:hAnsi="Sylfaen"/>
                <w:lang w:val="hy-AM"/>
              </w:rPr>
              <w:t xml:space="preserve"> Ա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շխատանքների իրականացում և վերահսկում</w:t>
            </w:r>
          </w:p>
          <w:p w:rsidR="001E5CB2" w:rsidRPr="00F100BE" w:rsidRDefault="001E5CB2" w:rsidP="00195631">
            <w:pPr>
              <w:ind w:right="-69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4</w:t>
            </w:r>
            <w:r w:rsidRPr="00F100BE">
              <w:rPr>
                <w:rFonts w:ascii="Sylfaen" w:hAnsi="Sylfaen"/>
                <w:lang w:val="ro-RO"/>
              </w:rPr>
              <w:t>.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Աշխատանքների կատարման ավարտական ակտերի կազմում և հաստատում</w:t>
            </w:r>
          </w:p>
        </w:tc>
        <w:tc>
          <w:tcPr>
            <w:tcW w:w="7105" w:type="dxa"/>
            <w:gridSpan w:val="6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4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="00AA2DF7">
              <w:rPr>
                <w:rFonts w:ascii="Sylfaen" w:hAnsi="Sylfaen"/>
                <w:b/>
                <w:lang w:val="hy-AM"/>
              </w:rPr>
              <w:t>16550</w:t>
            </w:r>
            <w:r w:rsidR="00920C49">
              <w:rPr>
                <w:rFonts w:ascii="Sylfaen" w:hAnsi="Sylfaen"/>
                <w:b/>
              </w:rPr>
              <w:t>,31</w:t>
            </w:r>
            <w:r w:rsidRPr="00F100BE">
              <w:rPr>
                <w:rFonts w:ascii="Sylfaen" w:hAnsi="Sylfaen"/>
                <w:lang w:val="hy-AM"/>
              </w:rPr>
              <w:t xml:space="preserve"> հազ. </w:t>
            </w:r>
            <w:r w:rsidR="0019219F" w:rsidRPr="00F100BE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4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«Ալավերդու համայնքային կոմունալ տնտեսություն» ՀՈԱԿ-ի</w:t>
            </w:r>
            <w:r w:rsidRPr="00F100BE">
              <w:rPr>
                <w:rFonts w:ascii="Sylfaen" w:hAnsi="Sylfaen"/>
                <w:lang w:val="af-ZA"/>
              </w:rPr>
              <w:t xml:space="preserve"> տեխնիկա և գույք</w:t>
            </w:r>
          </w:p>
          <w:p w:rsidR="007C41AE" w:rsidRPr="007C41AE" w:rsidRDefault="001E5CB2">
            <w:pPr>
              <w:pStyle w:val="ListParagraph"/>
              <w:numPr>
                <w:ilvl w:val="0"/>
                <w:numId w:val="14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252C9">
              <w:rPr>
                <w:rFonts w:ascii="Sylfaen" w:hAnsi="Sylfaen"/>
                <w:lang w:val="hy-AM"/>
              </w:rPr>
              <w:t xml:space="preserve">՝ </w:t>
            </w:r>
            <w:r w:rsidRPr="00F100BE">
              <w:rPr>
                <w:rFonts w:ascii="Sylfaen" w:hAnsi="Sylfaen"/>
                <w:lang w:val="hy-AM"/>
              </w:rPr>
              <w:t>3</w:t>
            </w:r>
          </w:p>
          <w:p w:rsidR="001E5CB2" w:rsidRDefault="007C41AE" w:rsidP="007C41AE">
            <w:pPr>
              <w:pStyle w:val="ListParagraph"/>
              <w:ind w:left="261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Arial"/>
                <w:b/>
                <w:bCs/>
                <w:lang w:val="af-ZA" w:eastAsia="ru-RU"/>
              </w:rPr>
              <w:t>Ֆ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 աղբյուրը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՝ համայնքի բյուջե</w:t>
            </w:r>
          </w:p>
        </w:tc>
      </w:tr>
      <w:tr w:rsidR="001E5CB2" w:rsidRPr="00F100BE" w:rsidTr="00EA78BA">
        <w:trPr>
          <w:jc w:val="center"/>
        </w:trPr>
        <w:tc>
          <w:tcPr>
            <w:tcW w:w="14312" w:type="dxa"/>
            <w:gridSpan w:val="9"/>
            <w:tcBorders>
              <w:top w:val="single" w:sz="4" w:space="0" w:color="auto"/>
              <w:bottom w:val="nil"/>
            </w:tcBorders>
            <w:shd w:val="clear" w:color="auto" w:fill="DBE5F1" w:themeFill="accent1" w:themeFillTint="33"/>
          </w:tcPr>
          <w:tbl>
            <w:tblPr>
              <w:tblStyle w:val="TableGrid12"/>
              <w:tblW w:w="14312" w:type="dxa"/>
              <w:jc w:val="center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4312"/>
            </w:tblGrid>
            <w:tr w:rsidR="001E5CB2" w:rsidRPr="00F100BE" w:rsidTr="00EA78BA">
              <w:trPr>
                <w:jc w:val="center"/>
              </w:trPr>
              <w:tc>
                <w:tcPr>
                  <w:tcW w:w="14312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:rsidR="001E5CB2" w:rsidRPr="00F100BE" w:rsidRDefault="001E5CB2" w:rsidP="00E35F6A">
                  <w:pPr>
                    <w:jc w:val="both"/>
                    <w:rPr>
                      <w:rFonts w:ascii="Sylfaen" w:hAnsi="Sylfaen"/>
                      <w:b/>
                      <w:lang w:val="hy-AM"/>
                    </w:rPr>
                  </w:pPr>
                  <w:r w:rsidRPr="00F100BE">
                    <w:rPr>
                      <w:rFonts w:ascii="Sylfaen" w:hAnsi="Sylfaen"/>
                      <w:b/>
                    </w:rPr>
                    <w:t xml:space="preserve">Ոլորտ 6. </w:t>
                  </w:r>
                  <w:r w:rsidRPr="00F100BE">
                    <w:rPr>
                      <w:rFonts w:ascii="Sylfaen" w:hAnsi="Sylfaen"/>
                      <w:b/>
                      <w:lang w:val="hy-AM"/>
                    </w:rPr>
                    <w:t>Տրանսպորտ</w:t>
                  </w:r>
                </w:p>
              </w:tc>
            </w:tr>
          </w:tbl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</w:p>
        </w:tc>
      </w:tr>
      <w:tr w:rsidR="001E5CB2" w:rsidRPr="009F1DE5" w:rsidTr="00195631">
        <w:trPr>
          <w:trHeight w:val="70"/>
          <w:jc w:val="center"/>
        </w:trPr>
        <w:tc>
          <w:tcPr>
            <w:tcW w:w="7207" w:type="dxa"/>
            <w:gridSpan w:val="3"/>
            <w:tcBorders>
              <w:top w:val="nil"/>
              <w:bottom w:val="single" w:sz="12" w:space="0" w:color="auto"/>
            </w:tcBorders>
          </w:tcPr>
          <w:p w:rsidR="001E5CB2" w:rsidRPr="00F34529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F100BE">
              <w:rPr>
                <w:rFonts w:ascii="Sylfaen" w:hAnsi="Sylfaen" w:cs="Arial"/>
                <w:bCs/>
                <w:lang w:val="ro-RO" w:eastAsia="ru-RU"/>
              </w:rPr>
              <w:t xml:space="preserve">Բարձրացնել համայնքային ենթակայության ճանապարհների և ինժեներական կառույցների սպասարկման, շահագործման և պահպանման ծառայությունների որակը  </w:t>
            </w:r>
            <w:r w:rsidRPr="00F100BE">
              <w:rPr>
                <w:rFonts w:ascii="Sylfaen" w:hAnsi="Sylfaen"/>
                <w:iCs/>
                <w:lang w:val="ro-RO"/>
              </w:rPr>
              <w:t xml:space="preserve">և ապահովել </w:t>
            </w:r>
            <w:r w:rsidRPr="00F100BE">
              <w:rPr>
                <w:rFonts w:ascii="Sylfaen" w:hAnsi="Sylfaen" w:cs="Sylfaen"/>
                <w:lang w:val="hy-AM"/>
              </w:rPr>
              <w:t>ճանապարհային անվտանգ երթևեկությունը:</w:t>
            </w:r>
          </w:p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</w:p>
        </w:tc>
        <w:tc>
          <w:tcPr>
            <w:tcW w:w="7105" w:type="dxa"/>
            <w:gridSpan w:val="6"/>
            <w:tcBorders>
              <w:top w:val="nil"/>
              <w:bottom w:val="single" w:sz="12" w:space="0" w:color="auto"/>
            </w:tcBorders>
          </w:tcPr>
          <w:p w:rsidR="001E5CB2" w:rsidRPr="00F3452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ցուցանիշներ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5"/>
              </w:numPr>
              <w:ind w:left="261" w:hanging="218"/>
              <w:contextualSpacing w:val="0"/>
              <w:rPr>
                <w:rFonts w:ascii="Sylfaen" w:hAnsi="Sylfaen" w:cs="Arial"/>
                <w:bCs/>
                <w:lang w:val="ro-RO" w:eastAsia="ru-RU"/>
              </w:rPr>
            </w:pPr>
            <w:r w:rsidRPr="00F100BE">
              <w:rPr>
                <w:rFonts w:ascii="Sylfaen" w:hAnsi="Sylfaen" w:cs="Arial"/>
                <w:bCs/>
                <w:lang w:val="ro-RO" w:eastAsia="ru-RU"/>
              </w:rPr>
              <w:t xml:space="preserve">Բարեկարգ և անցանելի ներբնակավայրային փողոցների մակերեսի </w:t>
            </w:r>
            <w:r w:rsidRPr="00F100BE">
              <w:rPr>
                <w:rFonts w:ascii="Sylfaen" w:hAnsi="Sylfaen"/>
                <w:lang w:val="ro-RO"/>
              </w:rPr>
              <w:t>տեսակարար կշիռ</w:t>
            </w:r>
            <w:r w:rsidRPr="00F100BE">
              <w:rPr>
                <w:rFonts w:ascii="Sylfaen" w:hAnsi="Sylfaen"/>
                <w:lang w:val="hy-AM"/>
              </w:rPr>
              <w:t>ն ընդհանուրի կազմում՝</w:t>
            </w:r>
            <w:r w:rsidRPr="00F100BE">
              <w:rPr>
                <w:rFonts w:ascii="Sylfaen" w:hAnsi="Sylfaen"/>
                <w:lang w:val="ro-RO"/>
              </w:rPr>
              <w:t xml:space="preserve"> 6</w:t>
            </w:r>
            <w:r w:rsidRPr="00F100BE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lang w:val="hy-AM"/>
              </w:rPr>
              <w:t>.</w:t>
            </w:r>
            <w:r w:rsidRPr="00F100BE">
              <w:rPr>
                <w:rFonts w:ascii="Sylfaen" w:hAnsi="Sylfaen"/>
                <w:lang w:val="hy-AM"/>
              </w:rPr>
              <w:t>5</w:t>
            </w:r>
            <w:r w:rsidRPr="00F100BE">
              <w:rPr>
                <w:rFonts w:ascii="Sylfaen" w:hAnsi="Sylfaen"/>
                <w:lang w:val="ro-RO"/>
              </w:rPr>
              <w:t xml:space="preserve"> %</w:t>
            </w:r>
          </w:p>
          <w:p w:rsidR="001E5CB2" w:rsidRPr="001E5CB2" w:rsidRDefault="001E5CB2" w:rsidP="001E5CB2">
            <w:pPr>
              <w:pStyle w:val="ListParagraph"/>
              <w:numPr>
                <w:ilvl w:val="0"/>
                <w:numId w:val="15"/>
              </w:numPr>
              <w:ind w:left="261" w:hanging="218"/>
              <w:contextualSpacing w:val="0"/>
              <w:rPr>
                <w:rFonts w:ascii="Sylfaen" w:hAnsi="Sylfaen" w:cs="Arial"/>
                <w:bCs/>
                <w:lang w:val="ro-RO" w:eastAsia="ru-RU"/>
              </w:rPr>
            </w:pPr>
            <w:r w:rsidRPr="00F100BE">
              <w:rPr>
                <w:rFonts w:ascii="Sylfaen" w:hAnsi="Sylfaen" w:cs="Arial"/>
                <w:bCs/>
                <w:lang w:val="ro-RO" w:eastAsia="ru-RU"/>
              </w:rPr>
              <w:t xml:space="preserve">Համայնքային ենթակայության ճանապարհների և ինժեներական կառույցների սպասարկման, շահագործման և պահպանման ծառայությունների որակից բնակչության բավարարվածության աստիճանը </w:t>
            </w:r>
            <w:r w:rsidRPr="00F100BE">
              <w:rPr>
                <w:rFonts w:ascii="Sylfaen" w:hAnsi="Sylfaen"/>
                <w:lang w:val="hy-AM"/>
              </w:rPr>
              <w:t xml:space="preserve">(հարցումների հիման վրա)՝ </w:t>
            </w:r>
            <w:r w:rsidRPr="00F100BE">
              <w:rPr>
                <w:rFonts w:ascii="Sylfaen" w:hAnsi="Sylfaen"/>
                <w:lang w:val="ro-RO"/>
              </w:rPr>
              <w:t>72%</w:t>
            </w:r>
          </w:p>
        </w:tc>
      </w:tr>
      <w:tr w:rsidR="001E5CB2" w:rsidRPr="009F1DE5" w:rsidTr="00EA78BA">
        <w:trPr>
          <w:jc w:val="center"/>
        </w:trPr>
        <w:tc>
          <w:tcPr>
            <w:tcW w:w="14312" w:type="dxa"/>
            <w:gridSpan w:val="9"/>
            <w:tcBorders>
              <w:top w:val="single" w:sz="12" w:space="0" w:color="auto"/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hAnsi="Sylfaen" w:cs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1. </w:t>
            </w:r>
            <w:r w:rsidR="003C6FDB">
              <w:rPr>
                <w:rFonts w:ascii="Sylfaen" w:eastAsia="Calibri" w:hAnsi="Sylfaen" w:cs="Times New Roman"/>
                <w:b/>
              </w:rPr>
              <w:t>Ներհամայնքային ճանապարհների, մայթերի և կանգառների  ասֆալտապատման աշխատանքներ</w:t>
            </w:r>
          </w:p>
          <w:p w:rsidR="001E5CB2" w:rsidRPr="00F100BE" w:rsidRDefault="001E5CB2" w:rsidP="00F55C21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 w:cs="Sylfaen"/>
                <w:b/>
              </w:rPr>
              <w:t>Բնակավայրերը՝</w:t>
            </w:r>
            <w:r w:rsidRPr="0067625D">
              <w:rPr>
                <w:rFonts w:ascii="Sylfaen" w:hAnsi="Sylfaen" w:cs="Sylfaen"/>
                <w:b/>
                <w:lang w:val="ro-RO"/>
              </w:rPr>
              <w:t xml:space="preserve"> </w:t>
            </w:r>
            <w:r>
              <w:rPr>
                <w:rFonts w:ascii="Sylfaen" w:hAnsi="Sylfaen" w:cs="Sylfaen"/>
                <w:b/>
                <w:lang w:val="hy-AM"/>
              </w:rPr>
              <w:t>բոլորը</w:t>
            </w:r>
          </w:p>
        </w:tc>
      </w:tr>
      <w:tr w:rsidR="001E5CB2" w:rsidRPr="00F100BE" w:rsidTr="00BE1415">
        <w:trPr>
          <w:trHeight w:val="556"/>
          <w:jc w:val="center"/>
        </w:trPr>
        <w:tc>
          <w:tcPr>
            <w:tcW w:w="2539" w:type="dxa"/>
          </w:tcPr>
          <w:p w:rsidR="001E5CB2" w:rsidRPr="0067625D" w:rsidRDefault="001E5CB2" w:rsidP="00E35F6A">
            <w:pPr>
              <w:rPr>
                <w:rFonts w:ascii="Sylfaen" w:hAnsi="Sylfaen"/>
                <w:b/>
                <w:lang w:val="ro-RO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67625D">
              <w:rPr>
                <w:rFonts w:ascii="Sylfaen" w:hAnsi="Sylfaen"/>
                <w:b/>
                <w:lang w:val="ro-RO"/>
              </w:rPr>
              <w:t>.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601029">
              <w:rPr>
                <w:rFonts w:ascii="Sylfaen" w:hAnsi="Sylfaen"/>
              </w:rPr>
              <w:t>Ապահովել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համայնքում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հետիոտների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և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lastRenderedPageBreak/>
              <w:t>տրանսպորտային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միջոցների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երթևեկության </w:t>
            </w:r>
            <w:r w:rsidRPr="00601029">
              <w:rPr>
                <w:rFonts w:ascii="Sylfaen" w:hAnsi="Sylfaen"/>
              </w:rPr>
              <w:t>համար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անվտանգ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և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հարմարավետ</w:t>
            </w:r>
            <w:r w:rsidRPr="0067625D">
              <w:rPr>
                <w:rFonts w:ascii="Sylfaen" w:hAnsi="Sylfaen"/>
                <w:lang w:val="ro-RO"/>
              </w:rPr>
              <w:t xml:space="preserve"> </w:t>
            </w:r>
            <w:r w:rsidRPr="00601029">
              <w:rPr>
                <w:rFonts w:ascii="Sylfaen" w:hAnsi="Sylfaen"/>
              </w:rPr>
              <w:t>պայմաններ</w:t>
            </w:r>
            <w:r w:rsidRPr="00601029">
              <w:rPr>
                <w:rFonts w:ascii="Sylfaen" w:hAnsi="Sylfaen" w:cs="Arial"/>
                <w:bCs/>
                <w:lang w:val="hy-AM" w:eastAsia="ru-RU"/>
              </w:rPr>
              <w:t>։</w:t>
            </w:r>
          </w:p>
        </w:tc>
        <w:tc>
          <w:tcPr>
            <w:tcW w:w="4668" w:type="dxa"/>
            <w:gridSpan w:val="2"/>
          </w:tcPr>
          <w:p w:rsidR="001E5CB2" w:rsidRPr="00E71A85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Ծրագրի ազդեցության (վերջնական արդյունքի) ցուցանիշ</w:t>
            </w:r>
            <w:r w:rsidRPr="009E2C22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6A3822" w:rsidRDefault="001E5CB2" w:rsidP="006A3822">
            <w:pPr>
              <w:rPr>
                <w:rFonts w:ascii="Sylfaen" w:hAnsi="Sylfaen"/>
                <w:lang w:val="hy-AM"/>
              </w:rPr>
            </w:pPr>
            <w:r w:rsidRPr="00E71A85">
              <w:rPr>
                <w:rFonts w:ascii="Sylfaen" w:hAnsi="Sylfaen" w:cs="Sylfaen"/>
                <w:lang w:val="hy-AM"/>
              </w:rPr>
              <w:t>Հ</w:t>
            </w:r>
            <w:r w:rsidRPr="00E71A85">
              <w:rPr>
                <w:rFonts w:ascii="Sylfaen" w:hAnsi="Sylfaen"/>
                <w:lang w:val="hy-AM"/>
              </w:rPr>
              <w:t>ամայնքի ճանապարհները</w:t>
            </w:r>
            <w:r w:rsidR="00221121">
              <w:rPr>
                <w:rFonts w:ascii="Sylfaen" w:hAnsi="Sylfaen"/>
                <w:lang w:val="hy-AM"/>
              </w:rPr>
              <w:t xml:space="preserve"> և մայթերը</w:t>
            </w:r>
            <w:r w:rsidRPr="00E71A85">
              <w:rPr>
                <w:rFonts w:ascii="Sylfaen" w:hAnsi="Sylfaen"/>
                <w:lang w:val="hy-AM"/>
              </w:rPr>
              <w:t xml:space="preserve"> դարձել են անցանելի ու հարմարավետ </w:t>
            </w:r>
            <w:r w:rsidRPr="00E71A85">
              <w:rPr>
                <w:rFonts w:ascii="Sylfaen" w:hAnsi="Sylfaen"/>
                <w:lang w:val="hy-AM"/>
              </w:rPr>
              <w:lastRenderedPageBreak/>
              <w:t xml:space="preserve">հետիոտների և տրանսպորտային միջոցների երթևեկության համար տարվա բոլոր եղանակներին </w:t>
            </w:r>
            <w:r w:rsidRPr="006A3822">
              <w:rPr>
                <w:rFonts w:ascii="Sylfaen" w:hAnsi="Sylfaen"/>
                <w:lang w:val="hy-AM"/>
              </w:rPr>
              <w:t>(հարցումների հիման վրա)</w:t>
            </w:r>
            <w:r w:rsidRPr="006A3822">
              <w:rPr>
                <w:rFonts w:ascii="Sylfaen" w:hAnsi="Sylfaen" w:cs="Sylfaen"/>
                <w:bCs/>
                <w:lang w:val="hy-AM"/>
              </w:rPr>
              <w:t>՝</w:t>
            </w:r>
            <w:r w:rsidRPr="006A3822">
              <w:rPr>
                <w:rFonts w:ascii="Sylfaen" w:hAnsi="Sylfaen"/>
                <w:lang w:val="hy-AM"/>
              </w:rPr>
              <w:t xml:space="preserve"> 1-10 բալանոց սանդղակով՝</w:t>
            </w:r>
            <w:r w:rsidRPr="006A3822">
              <w:rPr>
                <w:rFonts w:ascii="Sylfaen" w:hAnsi="Sylfaen" w:cs="Sylfaen"/>
                <w:bCs/>
                <w:lang w:val="hy-AM"/>
              </w:rPr>
              <w:t xml:space="preserve"> 7- բավականին </w:t>
            </w:r>
            <w:r w:rsidRPr="006A382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  <w:p w:rsidR="001E5CB2" w:rsidRPr="00E71A85" w:rsidRDefault="001E5CB2" w:rsidP="006A3822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125" w:type="dxa"/>
            <w:gridSpan w:val="2"/>
          </w:tcPr>
          <w:p w:rsidR="001E5CB2" w:rsidRPr="00F3452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34529">
              <w:rPr>
                <w:rFonts w:ascii="Sylfaen" w:hAnsi="Sylfaen"/>
                <w:b/>
                <w:lang w:val="hy-AM"/>
              </w:rPr>
              <w:lastRenderedPageBreak/>
              <w:t>Ծրագրի գնահատման համակարգ.</w:t>
            </w:r>
          </w:p>
          <w:p w:rsidR="001E5CB2" w:rsidRPr="009E2C22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9E2C22">
              <w:rPr>
                <w:rFonts w:ascii="Sylfaen" w:hAnsi="Sylfaen"/>
                <w:sz w:val="20"/>
                <w:szCs w:val="20"/>
                <w:lang w:val="hy-AM"/>
              </w:rPr>
              <w:t xml:space="preserve">ՄԳ կիսամյակային, </w:t>
            </w:r>
            <w:r w:rsidRPr="009E2C22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F34529" w:rsidRDefault="001E5CB2" w:rsidP="00F34529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F3452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Համայնքի ղեկավար, տեղակալ</w:t>
            </w:r>
            <w:r w:rsidRPr="00F34529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</w:p>
          <w:p w:rsidR="001E5CB2" w:rsidRPr="00F34529" w:rsidRDefault="001E5CB2" w:rsidP="00F34529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9E2C22" w:rsidRDefault="001E5CB2" w:rsidP="009E2C22">
            <w:pPr>
              <w:jc w:val="both"/>
              <w:rPr>
                <w:rFonts w:ascii="Sylfaen" w:hAnsi="Sylfaen"/>
                <w:color w:val="C00000"/>
                <w:sz w:val="20"/>
                <w:szCs w:val="20"/>
              </w:rPr>
            </w:pP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մայիս</w:t>
            </w: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օգոստոս</w:t>
            </w:r>
          </w:p>
        </w:tc>
        <w:tc>
          <w:tcPr>
            <w:tcW w:w="1754" w:type="dxa"/>
          </w:tcPr>
          <w:p w:rsidR="001E5CB2" w:rsidRPr="00F3452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F3452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ֆինանսական ռեսուրսների անբավարարու-թյուն  </w:t>
            </w:r>
          </w:p>
        </w:tc>
      </w:tr>
      <w:tr w:rsidR="001E5CB2" w:rsidRPr="009F1DE5" w:rsidTr="00BE1415">
        <w:trPr>
          <w:trHeight w:val="2683"/>
          <w:jc w:val="center"/>
        </w:trPr>
        <w:tc>
          <w:tcPr>
            <w:tcW w:w="2539" w:type="dxa"/>
          </w:tcPr>
          <w:p w:rsidR="001E5CB2" w:rsidRPr="00601029" w:rsidRDefault="001E5CB2" w:rsidP="009E2C22">
            <w:pPr>
              <w:ind w:right="-70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Միջանկյալ արդյունք 1</w:t>
            </w:r>
            <w:r w:rsidRPr="00601029">
              <w:rPr>
                <w:rFonts w:ascii="Sylfaen" w:hAnsi="Sylfaen"/>
                <w:b/>
                <w:lang w:val="hy-AM"/>
              </w:rPr>
              <w:t>.</w:t>
            </w:r>
          </w:p>
          <w:p w:rsidR="001E5CB2" w:rsidRDefault="001E5CB2" w:rsidP="00221121">
            <w:pPr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601029">
              <w:rPr>
                <w:rFonts w:ascii="Sylfaen" w:hAnsi="Sylfaen"/>
                <w:lang w:val="hy-AM"/>
              </w:rPr>
              <w:t>Համայնքի ճանապարհները</w:t>
            </w:r>
            <w:r w:rsidR="00221121">
              <w:rPr>
                <w:rFonts w:ascii="Sylfaen" w:hAnsi="Sylfaen"/>
                <w:lang w:val="hy-AM"/>
              </w:rPr>
              <w:t xml:space="preserve"> և մայթերը</w:t>
            </w:r>
            <w:r w:rsidRPr="00601029">
              <w:rPr>
                <w:rFonts w:ascii="Sylfaen" w:hAnsi="Sylfaen"/>
                <w:lang w:val="hy-AM"/>
              </w:rPr>
              <w:t xml:space="preserve"> դարձել են անցանելի </w:t>
            </w:r>
            <w:r w:rsidR="00221121">
              <w:rPr>
                <w:rFonts w:ascii="Sylfaen" w:hAnsi="Sylfaen"/>
                <w:lang w:val="hy-AM"/>
              </w:rPr>
              <w:t>ու</w:t>
            </w:r>
            <w:r w:rsidRPr="00601029">
              <w:rPr>
                <w:rFonts w:ascii="Sylfaen" w:hAnsi="Sylfaen"/>
                <w:lang w:val="hy-AM"/>
              </w:rPr>
              <w:t xml:space="preserve"> հարմարավետ հետիոտների և տրանսպորտային միջոցների երթևեկության համար:</w:t>
            </w:r>
          </w:p>
        </w:tc>
        <w:tc>
          <w:tcPr>
            <w:tcW w:w="4668" w:type="dxa"/>
            <w:gridSpan w:val="2"/>
          </w:tcPr>
          <w:p w:rsidR="001E5CB2" w:rsidRPr="009E2C22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Ելքային ցուցանիշներ (քանակ, որակ, ժամկետ)</w:t>
            </w:r>
            <w:r w:rsidRPr="009E2C22">
              <w:rPr>
                <w:rFonts w:ascii="Sylfaen" w:hAnsi="Sylfaen"/>
                <w:b/>
                <w:lang w:val="hy-AM"/>
              </w:rPr>
              <w:t>.</w:t>
            </w:r>
          </w:p>
          <w:p w:rsidR="00EE01E4" w:rsidRDefault="001E5CB2" w:rsidP="00EE01E4">
            <w:pPr>
              <w:rPr>
                <w:rFonts w:ascii="Sylfaen" w:hAnsi="Sylfaen" w:cs="Arial"/>
                <w:bCs/>
                <w:lang w:eastAsia="ru-RU"/>
              </w:rPr>
            </w:pPr>
            <w:r w:rsidRPr="001E5CB2">
              <w:rPr>
                <w:rFonts w:ascii="Sylfaen" w:hAnsi="Sylfaen" w:cs="Sylfaen"/>
                <w:lang w:val="hy-AM"/>
              </w:rPr>
              <w:t>1.</w:t>
            </w:r>
            <w:r w:rsidR="00221121">
              <w:rPr>
                <w:rFonts w:ascii="Sylfaen" w:hAnsi="Sylfaen" w:cs="Sylfaen"/>
                <w:lang w:val="hy-AM"/>
              </w:rPr>
              <w:t>Ասֆալտապատված</w:t>
            </w:r>
            <w:r w:rsidR="00691ED4">
              <w:rPr>
                <w:rFonts w:ascii="Sylfaen" w:hAnsi="Sylfaen" w:cs="Sylfaen"/>
                <w:lang w:val="hy-AM"/>
              </w:rPr>
              <w:t xml:space="preserve"> տարածքի</w:t>
            </w:r>
            <w:r w:rsidRPr="001E5CB2">
              <w:rPr>
                <w:rFonts w:ascii="Sylfaen" w:hAnsi="Sylfaen"/>
                <w:lang w:val="hy-AM"/>
              </w:rPr>
              <w:t xml:space="preserve"> մակերեսը՝ </w:t>
            </w:r>
            <w:r w:rsidRPr="001E5CB2">
              <w:rPr>
                <w:rFonts w:ascii="Sylfaen" w:hAnsi="Sylfaen" w:cs="Arial"/>
                <w:bCs/>
                <w:lang w:val="hy-AM" w:eastAsia="ru-RU"/>
              </w:rPr>
              <w:t xml:space="preserve">1960 </w:t>
            </w:r>
            <w:r w:rsidR="001435FC" w:rsidRPr="00BF09C4">
              <w:rPr>
                <w:rFonts w:ascii="Sylfaen" w:hAnsi="Sylfaen" w:cs="Arial"/>
                <w:bCs/>
                <w:lang w:eastAsia="ru-RU"/>
              </w:rPr>
              <w:t xml:space="preserve">քառ. </w:t>
            </w:r>
            <w:r w:rsidR="00221121">
              <w:rPr>
                <w:rFonts w:ascii="Sylfaen" w:hAnsi="Sylfaen" w:cs="Arial"/>
                <w:bCs/>
                <w:lang w:eastAsia="ru-RU"/>
              </w:rPr>
              <w:t>մ</w:t>
            </w:r>
            <w:r w:rsidR="001435FC" w:rsidRPr="00BF09C4">
              <w:rPr>
                <w:rFonts w:ascii="Sylfaen" w:hAnsi="Sylfaen" w:cs="Arial"/>
                <w:bCs/>
                <w:lang w:eastAsia="ru-RU"/>
              </w:rPr>
              <w:t>ետր</w:t>
            </w:r>
          </w:p>
          <w:p w:rsidR="001E5CB2" w:rsidRPr="00E71A85" w:rsidRDefault="001E5CB2" w:rsidP="00EE01E4">
            <w:pPr>
              <w:rPr>
                <w:rFonts w:ascii="Sylfaen" w:hAnsi="Sylfaen" w:cs="Arial"/>
                <w:b/>
                <w:bCs/>
                <w:lang w:val="hy-AM" w:eastAsia="ru-RU"/>
              </w:rPr>
            </w:pPr>
            <w:r w:rsidRPr="00E71A85">
              <w:rPr>
                <w:rFonts w:ascii="Sylfaen" w:hAnsi="Sylfaen" w:cs="Arial"/>
                <w:bCs/>
                <w:lang w:val="hy-AM" w:eastAsia="ru-RU"/>
              </w:rPr>
              <w:t>2.</w:t>
            </w:r>
            <w:r w:rsidRPr="00E71A85"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lang w:val="hy-AM"/>
              </w:rPr>
              <w:t>Համայնք</w:t>
            </w:r>
            <w:r w:rsidRPr="001E5CB2">
              <w:rPr>
                <w:rFonts w:ascii="Sylfaen" w:hAnsi="Sylfaen" w:cs="Sylfaen"/>
                <w:color w:val="000000"/>
                <w:lang w:val="hy-AM"/>
              </w:rPr>
              <w:t xml:space="preserve">ում առկա </w:t>
            </w:r>
            <w:r w:rsidRPr="00E71A85">
              <w:rPr>
                <w:rFonts w:ascii="Sylfaen" w:hAnsi="Sylfaen" w:cs="Sylfaen"/>
                <w:color w:val="000000"/>
                <w:lang w:val="hy-AM"/>
              </w:rPr>
              <w:t>ասֆալտապատված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E71A85">
              <w:rPr>
                <w:rFonts w:ascii="Sylfaen" w:hAnsi="Sylfaen" w:cs="Sylfaen"/>
                <w:color w:val="000000"/>
                <w:lang w:val="hy-AM"/>
              </w:rPr>
              <w:t>ներհամայնքային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E71A85">
              <w:rPr>
                <w:rFonts w:ascii="Sylfaen" w:hAnsi="Sylfaen" w:cs="Sylfaen"/>
                <w:color w:val="000000"/>
                <w:lang w:val="hy-AM"/>
              </w:rPr>
              <w:t>ճանապարհների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E71A85">
              <w:rPr>
                <w:rFonts w:ascii="Sylfaen" w:hAnsi="Sylfaen" w:cs="Sylfaen"/>
                <w:color w:val="000000"/>
                <w:lang w:val="hy-AM"/>
              </w:rPr>
              <w:t>և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E71A85">
              <w:rPr>
                <w:rFonts w:ascii="Sylfaen" w:hAnsi="Sylfaen" w:cs="Sylfaen"/>
                <w:color w:val="000000"/>
                <w:lang w:val="hy-AM"/>
              </w:rPr>
              <w:t>փողոցների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F100BE">
              <w:rPr>
                <w:rFonts w:ascii="Sylfaen" w:hAnsi="Sylfaen"/>
                <w:color w:val="000000"/>
                <w:lang w:val="hy-AM"/>
              </w:rPr>
              <w:t>երկարությունը</w:t>
            </w:r>
            <w:r w:rsidRPr="00F100BE">
              <w:rPr>
                <w:rFonts w:ascii="Sylfaen" w:hAnsi="Sylfaen"/>
                <w:color w:val="000000"/>
                <w:lang w:val="ro-RO"/>
              </w:rPr>
              <w:t xml:space="preserve">՝ </w:t>
            </w:r>
            <w:r w:rsidRPr="00F100BE">
              <w:rPr>
                <w:rFonts w:ascii="Sylfaen" w:hAnsi="Sylfaen"/>
                <w:color w:val="000000"/>
                <w:lang w:val="hy-AM"/>
              </w:rPr>
              <w:t>5</w:t>
            </w:r>
            <w:r w:rsidRPr="00F100BE">
              <w:rPr>
                <w:rFonts w:ascii="Sylfaen" w:hAnsi="Sylfaen"/>
                <w:color w:val="000000"/>
                <w:lang w:val="ro-RO"/>
              </w:rPr>
              <w:t>4.5</w:t>
            </w:r>
            <w:r w:rsidRPr="00F100BE">
              <w:rPr>
                <w:rFonts w:ascii="Sylfaen" w:hAnsi="Sylfaen"/>
                <w:color w:val="000000"/>
                <w:lang w:val="hy-AM"/>
              </w:rPr>
              <w:t xml:space="preserve"> կմ</w:t>
            </w:r>
          </w:p>
          <w:p w:rsidR="001E5CB2" w:rsidRPr="001E5CB2" w:rsidRDefault="001E5CB2" w:rsidP="00EE01E4">
            <w:pPr>
              <w:rPr>
                <w:rFonts w:ascii="Sylfaen" w:hAnsi="Sylfaen" w:cs="Arial"/>
                <w:b/>
                <w:bCs/>
                <w:lang w:val="hy-AM" w:eastAsia="ru-RU"/>
              </w:rPr>
            </w:pPr>
            <w:r w:rsidRPr="001E5CB2">
              <w:rPr>
                <w:rFonts w:ascii="Sylfaen" w:hAnsi="Sylfaen" w:cs="Sylfaen"/>
                <w:lang w:val="hy-AM"/>
              </w:rPr>
              <w:t>3.Բնակիչների</w:t>
            </w:r>
            <w:r w:rsidRPr="001E5CB2">
              <w:rPr>
                <w:rFonts w:ascii="Sylfaen" w:hAnsi="Sylfaen"/>
                <w:lang w:val="hy-AM"/>
              </w:rPr>
              <w:t xml:space="preserve"> բավարարվածությունը վերանորոգված </w:t>
            </w:r>
            <w:r w:rsidRPr="001E5CB2">
              <w:rPr>
                <w:rFonts w:ascii="Sylfaen" w:hAnsi="Sylfaen" w:cs="Sylfaen"/>
                <w:bCs/>
                <w:lang w:val="hy-AM"/>
              </w:rPr>
              <w:t xml:space="preserve">հանդամիջյան </w:t>
            </w:r>
            <w:r w:rsidRPr="001E5CB2">
              <w:rPr>
                <w:rFonts w:ascii="Sylfaen" w:hAnsi="Sylfaen" w:cs="Arial"/>
                <w:bCs/>
                <w:lang w:val="hy-AM" w:eastAsia="ru-RU"/>
              </w:rPr>
              <w:t xml:space="preserve">ճանապարհների անցանելիության վիճակից (հարցումների հիման վրա)՝  </w:t>
            </w:r>
            <w:r w:rsidRPr="001E5CB2">
              <w:rPr>
                <w:rFonts w:ascii="Sylfaen" w:hAnsi="Sylfaen"/>
                <w:lang w:val="hy-AM"/>
              </w:rPr>
              <w:t>1-10 բալանոց սանդղակով՝</w:t>
            </w:r>
            <w:r w:rsidRPr="001E5CB2">
              <w:rPr>
                <w:rFonts w:ascii="Sylfaen" w:hAnsi="Sylfaen" w:cs="Sylfaen"/>
                <w:bCs/>
                <w:lang w:val="hy-AM"/>
              </w:rPr>
              <w:t xml:space="preserve"> 7- բավականին </w:t>
            </w:r>
            <w:r w:rsidRPr="001E5CB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  <w:r w:rsidRPr="001E5CB2">
              <w:rPr>
                <w:rFonts w:ascii="Sylfaen" w:hAnsi="Sylfaen" w:cs="Arial"/>
                <w:bCs/>
                <w:lang w:val="hy-AM" w:eastAsia="ru-RU"/>
              </w:rPr>
              <w:t xml:space="preserve"> </w:t>
            </w:r>
          </w:p>
          <w:p w:rsidR="001E5CB2" w:rsidRPr="001E5CB2" w:rsidRDefault="001E5CB2" w:rsidP="001E5CB2">
            <w:pPr>
              <w:rPr>
                <w:rFonts w:ascii="Sylfaen" w:hAnsi="Sylfaen" w:cs="Arial"/>
                <w:b/>
                <w:bCs/>
                <w:lang w:val="hy-AM" w:eastAsia="ru-RU"/>
              </w:rPr>
            </w:pPr>
            <w:r>
              <w:rPr>
                <w:rFonts w:ascii="Sylfaen" w:hAnsi="Sylfaen" w:cs="Sylfaen"/>
              </w:rPr>
              <w:t>4.</w:t>
            </w:r>
            <w:r w:rsidRPr="001E5CB2">
              <w:rPr>
                <w:rFonts w:ascii="Sylfaen" w:hAnsi="Sylfaen" w:cs="Sylfaen"/>
                <w:lang w:val="hy-AM"/>
              </w:rPr>
              <w:t>Ծ</w:t>
            </w:r>
            <w:r w:rsidRPr="001E5CB2">
              <w:rPr>
                <w:rFonts w:ascii="Sylfaen" w:hAnsi="Sylfaen"/>
                <w:lang w:val="hy-AM"/>
              </w:rPr>
              <w:t>րագրի իրականացման ժամկետը</w:t>
            </w:r>
            <w:r w:rsidRPr="001E5CB2">
              <w:rPr>
                <w:rFonts w:ascii="Sylfaen" w:hAnsi="Sylfaen"/>
              </w:rPr>
              <w:t xml:space="preserve">՝ </w:t>
            </w:r>
            <w:r w:rsidRPr="001E5CB2">
              <w:rPr>
                <w:rFonts w:ascii="Sylfaen" w:hAnsi="Sylfaen"/>
                <w:lang w:val="hy-AM"/>
              </w:rPr>
              <w:t xml:space="preserve">4 </w:t>
            </w:r>
            <w:r w:rsidRPr="001E5CB2">
              <w:rPr>
                <w:rFonts w:ascii="Sylfaen" w:hAnsi="Sylfaen"/>
              </w:rPr>
              <w:t>ամիս</w:t>
            </w:r>
          </w:p>
        </w:tc>
        <w:tc>
          <w:tcPr>
            <w:tcW w:w="2125" w:type="dxa"/>
            <w:gridSpan w:val="2"/>
          </w:tcPr>
          <w:p w:rsidR="001E5CB2" w:rsidRPr="008521FF" w:rsidRDefault="001E5CB2" w:rsidP="009E2C22">
            <w:pPr>
              <w:spacing w:line="20" w:lineRule="atLeast"/>
              <w:rPr>
                <w:rFonts w:ascii="Sylfaen" w:hAnsi="Sylfaen"/>
                <w:b/>
                <w:lang w:val="hy-AM"/>
              </w:rPr>
            </w:pPr>
            <w:r w:rsidRPr="008521FF">
              <w:rPr>
                <w:rFonts w:ascii="Sylfaen" w:hAnsi="Sylfaen"/>
                <w:b/>
                <w:lang w:val="hy-AM"/>
              </w:rPr>
              <w:t>Տեղեկատվական աղբյուրներ.</w:t>
            </w:r>
          </w:p>
          <w:p w:rsidR="001E5CB2" w:rsidRPr="0067625D" w:rsidRDefault="001E5CB2" w:rsidP="009E2C22">
            <w:pPr>
              <w:ind w:right="-96"/>
              <w:contextualSpacing/>
              <w:rPr>
                <w:rFonts w:ascii="Sylfaen" w:hAnsi="Sylfaen"/>
                <w:sz w:val="20"/>
                <w:szCs w:val="20"/>
                <w:lang w:val="hy-AM"/>
              </w:rPr>
            </w:pPr>
            <w:r w:rsidRPr="009E2C22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  <w:r w:rsidRPr="009E2C22">
              <w:rPr>
                <w:rFonts w:ascii="Sylfaen" w:hAnsi="Sylfaen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E54874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 հասարակության</w:t>
            </w:r>
            <w:r w:rsidRPr="00E54874">
              <w:rPr>
                <w:rFonts w:ascii="Sylfaen" w:hAnsi="Sylfaen"/>
                <w:sz w:val="20"/>
                <w:szCs w:val="20"/>
                <w:lang w:val="hy-AM"/>
              </w:rPr>
              <w:t xml:space="preserve"> կազմակերպություններ և </w:t>
            </w:r>
            <w:r w:rsidRPr="00E54874">
              <w:rPr>
                <w:rFonts w:ascii="Sylfaen" w:hAnsi="Sylfaen" w:cs="Sylfaen"/>
                <w:sz w:val="20"/>
                <w:szCs w:val="20"/>
                <w:lang w:val="hy-AM"/>
              </w:rPr>
              <w:t>խմբեր, բնակիչներ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F34529" w:rsidRDefault="001E5CB2" w:rsidP="00E35F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34529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</w:t>
            </w:r>
          </w:p>
          <w:p w:rsidR="001E5CB2" w:rsidRPr="00F34529" w:rsidRDefault="001E5CB2" w:rsidP="00E35F6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F34529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մայիս</w:t>
            </w: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օգոստոս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F3452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F3452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3452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</w:t>
            </w:r>
          </w:p>
          <w:p w:rsidR="001E5CB2" w:rsidRPr="00F34529" w:rsidRDefault="001E5CB2" w:rsidP="00E35F6A">
            <w:pPr>
              <w:pStyle w:val="ListParagraph"/>
              <w:ind w:left="0" w:right="-107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1E5CB2" w:rsidRPr="009F1DE5" w:rsidTr="00924DE6">
        <w:trPr>
          <w:trHeight w:val="53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Միջոցառումներ</w:t>
            </w:r>
            <w:r w:rsidRPr="00601029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 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1.</w:t>
            </w:r>
            <w:r w:rsidRPr="00601029">
              <w:rPr>
                <w:rFonts w:ascii="Sylfaen" w:hAnsi="Sylfaen"/>
                <w:lang w:val="hy-AM"/>
              </w:rPr>
              <w:t xml:space="preserve"> </w:t>
            </w:r>
            <w:r w:rsidR="00FF613F" w:rsidRPr="00FF613F">
              <w:rPr>
                <w:rFonts w:ascii="Sylfaen" w:hAnsi="Sylfaen"/>
                <w:lang w:val="hy-AM"/>
              </w:rPr>
              <w:t xml:space="preserve">Ներհամայնքային ճանապարհների, մայթերի և կանգառների  ասֆալտապատման </w:t>
            </w:r>
            <w:r w:rsidRPr="00F100BE">
              <w:rPr>
                <w:rFonts w:ascii="Sylfaen" w:hAnsi="Sylfaen"/>
                <w:lang w:val="hy-AM"/>
              </w:rPr>
              <w:t xml:space="preserve">աշխատանքների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1E5CB2" w:rsidRPr="008C41E5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2.  </w:t>
            </w:r>
            <w:r w:rsidR="00FF613F" w:rsidRPr="00FF613F">
              <w:rPr>
                <w:rFonts w:ascii="Sylfaen" w:hAnsi="Sylfaen"/>
                <w:lang w:val="hy-AM"/>
              </w:rPr>
              <w:t>Ներհամայնքային ճանապարհների, մայթերի և կանգառների  ասֆալտապատման աշխատանքներ</w:t>
            </w:r>
            <w:r w:rsidRPr="00F100BE">
              <w:rPr>
                <w:rFonts w:ascii="Sylfaen" w:hAnsi="Sylfaen"/>
                <w:lang w:val="hy-AM"/>
              </w:rPr>
              <w:t xml:space="preserve">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գնման </w:t>
            </w:r>
            <w:r w:rsidRPr="008C41E5">
              <w:rPr>
                <w:rFonts w:ascii="Sylfaen" w:hAnsi="Sylfaen" w:cs="Sylfaen"/>
                <w:bCs/>
                <w:lang w:val="hy-AM" w:eastAsia="ru-RU"/>
              </w:rPr>
              <w:t xml:space="preserve">մրցույթի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կազմակերպում </w:t>
            </w:r>
            <w:r w:rsidRPr="008C41E5">
              <w:rPr>
                <w:rFonts w:ascii="Sylfaen" w:hAnsi="Sylfaen" w:cs="Sylfaen"/>
                <w:bCs/>
                <w:lang w:val="hy-AM" w:eastAsia="ru-RU"/>
              </w:rPr>
              <w:t>և մրցույթում հաղթող ճանաչված կազմակերպության հետ պայմանագրի կնքում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3. </w:t>
            </w:r>
            <w:r w:rsidRPr="00762C3A">
              <w:rPr>
                <w:rFonts w:ascii="Sylfaen" w:hAnsi="Sylfaen"/>
                <w:lang w:val="hy-AM"/>
              </w:rPr>
              <w:t>Ա</w:t>
            </w:r>
            <w:r w:rsidRPr="00F100BE">
              <w:rPr>
                <w:rFonts w:ascii="Sylfaen" w:hAnsi="Sylfaen"/>
                <w:lang w:val="hy-AM"/>
              </w:rPr>
              <w:t>շխատանքների իրականացում և վերահսկում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4.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3C6FDB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3C6FDB">
              <w:rPr>
                <w:rFonts w:ascii="Sylfaen" w:hAnsi="Sylfaen"/>
                <w:b/>
                <w:lang w:val="hy-AM"/>
              </w:rPr>
              <w:t>Մուտքային ցուցանիշներ (ներդրված ռեսուրսներ)</w:t>
            </w:r>
            <w:r w:rsidRPr="003C6FDB">
              <w:rPr>
                <w:rFonts w:ascii="Sylfaen" w:hAnsi="Sylfaen"/>
                <w:b/>
              </w:rPr>
              <w:t>.</w:t>
            </w:r>
            <w:r w:rsidRPr="003C6FDB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E5CB2" w:rsidRPr="003C6FDB" w:rsidRDefault="001E5CB2" w:rsidP="00E35F6A">
            <w:pPr>
              <w:pStyle w:val="ListParagraph"/>
              <w:numPr>
                <w:ilvl w:val="0"/>
                <w:numId w:val="17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3C6FDB">
              <w:rPr>
                <w:rFonts w:ascii="Sylfaen" w:hAnsi="Sylfaen"/>
              </w:rPr>
              <w:t>Ն</w:t>
            </w:r>
            <w:r w:rsidRPr="003C6FDB">
              <w:rPr>
                <w:rFonts w:ascii="Sylfaen" w:hAnsi="Sylfaen"/>
                <w:lang w:val="hy-AM"/>
              </w:rPr>
              <w:t>ախատեսված ծախսեր</w:t>
            </w:r>
            <w:r w:rsidR="00691ED4" w:rsidRPr="003C6FDB">
              <w:rPr>
                <w:rFonts w:ascii="Sylfaen" w:hAnsi="Sylfaen"/>
                <w:lang w:val="hy-AM"/>
              </w:rPr>
              <w:t xml:space="preserve"> համայնքային բյուջեից</w:t>
            </w:r>
            <w:r w:rsidRPr="003C6FDB">
              <w:rPr>
                <w:rFonts w:ascii="Sylfaen" w:hAnsi="Sylfaen"/>
                <w:lang w:val="hy-AM"/>
              </w:rPr>
              <w:t xml:space="preserve">՝ </w:t>
            </w:r>
            <w:r w:rsidR="003C6FDB" w:rsidRPr="003C6FDB">
              <w:rPr>
                <w:rFonts w:ascii="Sylfaen" w:hAnsi="Sylfaen"/>
                <w:b/>
                <w:lang w:val="hy-AM"/>
              </w:rPr>
              <w:t>25</w:t>
            </w:r>
            <w:r w:rsidR="00691ED4" w:rsidRPr="003C6FDB">
              <w:rPr>
                <w:rFonts w:ascii="Sylfaen" w:hAnsi="Sylfaen"/>
                <w:b/>
                <w:lang w:val="hy-AM"/>
              </w:rPr>
              <w:t>0</w:t>
            </w:r>
            <w:r w:rsidR="00457185" w:rsidRPr="003C6FDB">
              <w:rPr>
                <w:rFonts w:ascii="Sylfaen" w:hAnsi="Sylfaen"/>
                <w:b/>
                <w:lang w:val="hy-AM"/>
              </w:rPr>
              <w:t>00,0</w:t>
            </w:r>
            <w:r w:rsidR="00221121" w:rsidRPr="003C6FDB">
              <w:rPr>
                <w:rFonts w:ascii="Sylfaen" w:hAnsi="Sylfaen"/>
                <w:b/>
                <w:lang w:val="hy-AM"/>
              </w:rPr>
              <w:t xml:space="preserve"> </w:t>
            </w:r>
            <w:r w:rsidRPr="003C6FDB">
              <w:rPr>
                <w:rFonts w:ascii="Sylfaen" w:hAnsi="Sylfaen"/>
                <w:lang w:val="hy-AM"/>
              </w:rPr>
              <w:t xml:space="preserve"> հազ. </w:t>
            </w:r>
            <w:r w:rsidR="00221121" w:rsidRPr="003C6FDB">
              <w:rPr>
                <w:rFonts w:ascii="Sylfaen" w:hAnsi="Sylfaen"/>
                <w:lang w:val="hy-AM"/>
              </w:rPr>
              <w:t>դ</w:t>
            </w:r>
            <w:r w:rsidRPr="003C6FDB">
              <w:rPr>
                <w:rFonts w:ascii="Sylfaen" w:hAnsi="Sylfaen"/>
                <w:lang w:val="hy-AM"/>
              </w:rPr>
              <w:t>րամ</w:t>
            </w:r>
          </w:p>
          <w:p w:rsidR="00691ED4" w:rsidRPr="003C6FDB" w:rsidRDefault="001E5CB2" w:rsidP="00691ED4">
            <w:pPr>
              <w:pStyle w:val="ListParagraph"/>
              <w:numPr>
                <w:ilvl w:val="0"/>
                <w:numId w:val="17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3C6FDB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աշխատակիցների թիվը՝ 3</w:t>
            </w:r>
          </w:p>
          <w:p w:rsidR="001E5CB2" w:rsidRDefault="00691ED4" w:rsidP="003C6FDB">
            <w:pPr>
              <w:pStyle w:val="ListParagraph"/>
              <w:numPr>
                <w:ilvl w:val="0"/>
                <w:numId w:val="17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3C6FDB">
              <w:rPr>
                <w:rFonts w:ascii="Sylfaen" w:hAnsi="Sylfaen"/>
                <w:lang w:val="hy-AM"/>
              </w:rPr>
              <w:t xml:space="preserve">Պետական ներդրում </w:t>
            </w:r>
            <w:r w:rsidR="003C6FDB" w:rsidRPr="00FF613F">
              <w:rPr>
                <w:rFonts w:ascii="Sylfaen" w:hAnsi="Sylfaen"/>
                <w:b/>
                <w:lang w:val="hy-AM"/>
              </w:rPr>
              <w:t>166</w:t>
            </w:r>
            <w:r w:rsidRPr="00FF613F">
              <w:rPr>
                <w:rFonts w:ascii="Sylfaen" w:hAnsi="Sylfaen"/>
                <w:b/>
                <w:lang w:val="hy-AM"/>
              </w:rPr>
              <w:t>00</w:t>
            </w:r>
            <w:r w:rsidR="00045900" w:rsidRPr="00FF613F">
              <w:rPr>
                <w:rFonts w:ascii="Sylfaen" w:hAnsi="Sylfaen"/>
                <w:b/>
                <w:lang w:val="hy-AM"/>
              </w:rPr>
              <w:t>,0</w:t>
            </w:r>
            <w:r w:rsidRPr="003C6FDB">
              <w:rPr>
                <w:rFonts w:ascii="Sylfaen" w:hAnsi="Sylfaen"/>
                <w:lang w:val="hy-AM"/>
              </w:rPr>
              <w:t xml:space="preserve"> հազ. դրամ</w:t>
            </w:r>
            <w:r w:rsidR="001E5CB2" w:rsidRPr="003C6FDB">
              <w:rPr>
                <w:rFonts w:ascii="Sylfaen" w:hAnsi="Sylfaen"/>
                <w:lang w:val="af-ZA"/>
              </w:rPr>
              <w:br/>
            </w:r>
            <w:r w:rsidR="007C41AE" w:rsidRPr="003C6FDB">
              <w:rPr>
                <w:rFonts w:ascii="Sylfaen" w:hAnsi="Sylfaen" w:cs="Arial"/>
                <w:b/>
                <w:bCs/>
                <w:lang w:val="af-ZA" w:eastAsia="ru-RU"/>
              </w:rPr>
              <w:t>Ֆ</w:t>
            </w:r>
            <w:r w:rsidR="001E5CB2" w:rsidRPr="003C6FDB">
              <w:rPr>
                <w:rFonts w:ascii="Sylfaen" w:hAnsi="Sylfaen" w:cs="Arial"/>
                <w:b/>
                <w:bCs/>
                <w:lang w:val="hy-AM" w:eastAsia="ru-RU"/>
              </w:rPr>
              <w:t>ինանսավորման աղբյուրը</w:t>
            </w:r>
            <w:r w:rsidR="001E5CB2" w:rsidRPr="003C6FDB">
              <w:rPr>
                <w:rFonts w:ascii="Sylfaen" w:hAnsi="Sylfaen" w:cs="Arial"/>
                <w:bCs/>
                <w:lang w:val="hy-AM" w:eastAsia="ru-RU"/>
              </w:rPr>
              <w:t>՝ համայնքի բյուջե</w:t>
            </w:r>
            <w:r>
              <w:rPr>
                <w:rFonts w:ascii="Sylfaen" w:hAnsi="Sylfaen" w:cs="Arial"/>
                <w:bCs/>
                <w:lang w:val="hy-AM" w:eastAsia="ru-RU"/>
              </w:rPr>
              <w:t xml:space="preserve"> </w:t>
            </w:r>
          </w:p>
        </w:tc>
      </w:tr>
      <w:tr w:rsidR="001E5CB2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 w:cs="Arial"/>
                <w:b/>
                <w:lang w:val="hy-AM"/>
              </w:rPr>
              <w:t>Ո</w:t>
            </w:r>
            <w:r w:rsidRPr="00F100BE">
              <w:rPr>
                <w:rFonts w:ascii="Sylfaen" w:hAnsi="Sylfaen"/>
                <w:b/>
                <w:lang w:val="hy-AM"/>
              </w:rPr>
              <w:t>լորտ 8. Կրթություն</w:t>
            </w:r>
          </w:p>
        </w:tc>
      </w:tr>
      <w:tr w:rsidR="001E5CB2" w:rsidRPr="009F1DE5" w:rsidTr="006630C1">
        <w:trPr>
          <w:trHeight w:val="170"/>
          <w:jc w:val="center"/>
        </w:trPr>
        <w:tc>
          <w:tcPr>
            <w:tcW w:w="7207" w:type="dxa"/>
            <w:gridSpan w:val="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</w:p>
          <w:p w:rsidR="001E5CB2" w:rsidRPr="00B24B8D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B24B8D">
              <w:rPr>
                <w:rFonts w:ascii="Sylfaen" w:hAnsi="Sylfaen" w:cs="Arial"/>
                <w:lang w:val="hy-AM"/>
              </w:rPr>
              <w:t xml:space="preserve">Ապահովել համայնքի բնակչությանը նախադպրոցական կրթության և արտադպրոցական դաստիարակության որակյալ </w:t>
            </w:r>
            <w:r w:rsidRPr="00B24B8D">
              <w:rPr>
                <w:rFonts w:ascii="Sylfaen" w:hAnsi="Sylfaen" w:cs="Arial"/>
                <w:lang w:val="hy-AM"/>
              </w:rPr>
              <w:lastRenderedPageBreak/>
              <w:t>ծառայությունների մատուցումը:</w:t>
            </w:r>
          </w:p>
        </w:tc>
        <w:tc>
          <w:tcPr>
            <w:tcW w:w="7105" w:type="dxa"/>
            <w:gridSpan w:val="6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Ոլորտի ազդեցության (վերջնական արդյունքի) ցուցանիշներ</w:t>
            </w:r>
          </w:p>
          <w:p w:rsidR="001E5CB2" w:rsidRPr="000B0338" w:rsidRDefault="001E5CB2">
            <w:pPr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0B0338">
              <w:rPr>
                <w:rFonts w:ascii="Sylfaen" w:hAnsi="Sylfaen" w:cs="Sylfaen"/>
                <w:lang w:val="hy-AM"/>
              </w:rPr>
              <w:t>Կրթական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հաստատությունների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գործունեությունից</w:t>
            </w:r>
            <w:r w:rsidRPr="000B0338">
              <w:rPr>
                <w:rFonts w:ascii="Sylfaen" w:hAnsi="Sylfaen"/>
                <w:lang w:val="hy-AM"/>
              </w:rPr>
              <w:t xml:space="preserve">, </w:t>
            </w:r>
            <w:r w:rsidRPr="000B0338">
              <w:rPr>
                <w:rFonts w:ascii="Sylfaen" w:hAnsi="Sylfaen" w:cs="Sylfaen"/>
                <w:lang w:val="hy-AM"/>
              </w:rPr>
              <w:t>մատուցվող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ծառայությունների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որակից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բնակչության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բավարարվածության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lastRenderedPageBreak/>
              <w:t xml:space="preserve">աստիճանը </w:t>
            </w:r>
            <w:r w:rsidRPr="000B0338">
              <w:rPr>
                <w:rFonts w:ascii="Sylfaen" w:hAnsi="Sylfaen"/>
                <w:lang w:val="hy-AM"/>
              </w:rPr>
              <w:t>(</w:t>
            </w:r>
            <w:r w:rsidRPr="000B0338">
              <w:rPr>
                <w:rFonts w:ascii="Sylfaen" w:hAnsi="Sylfaen" w:cs="Sylfaen"/>
                <w:lang w:val="hy-AM"/>
              </w:rPr>
              <w:t>հարցումների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հիման</w:t>
            </w:r>
            <w:r w:rsidRPr="000B0338">
              <w:rPr>
                <w:rFonts w:ascii="Sylfaen" w:hAnsi="Sylfaen"/>
                <w:lang w:val="hy-AM"/>
              </w:rPr>
              <w:t xml:space="preserve"> </w:t>
            </w:r>
            <w:r w:rsidRPr="000B0338">
              <w:rPr>
                <w:rFonts w:ascii="Sylfaen" w:hAnsi="Sylfaen" w:cs="Sylfaen"/>
                <w:lang w:val="hy-AM"/>
              </w:rPr>
              <w:t>վրա</w:t>
            </w:r>
            <w:r w:rsidRPr="000B0338">
              <w:rPr>
                <w:rFonts w:ascii="Sylfaen" w:hAnsi="Sylfaen"/>
                <w:lang w:val="hy-AM"/>
              </w:rPr>
              <w:t xml:space="preserve">)՝ 1-10 բալանոց սանդղակով՝ 8- </w:t>
            </w:r>
            <w:r w:rsidRPr="000B0338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 xml:space="preserve">լավ     </w:t>
            </w:r>
          </w:p>
        </w:tc>
      </w:tr>
      <w:tr w:rsidR="001E5CB2" w:rsidRPr="009F1DE5" w:rsidTr="00F765CE">
        <w:trPr>
          <w:jc w:val="center"/>
        </w:trPr>
        <w:tc>
          <w:tcPr>
            <w:tcW w:w="14312" w:type="dxa"/>
            <w:gridSpan w:val="9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Ծրագիր 1. </w:t>
            </w:r>
            <w:r>
              <w:rPr>
                <w:rFonts w:ascii="Sylfaen" w:eastAsia="Calibri" w:hAnsi="Sylfaen" w:cs="Times New Roman"/>
                <w:b/>
                <w:lang w:val="hy-AM"/>
              </w:rPr>
              <w:t>Ն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ախադպրոցական կրթության  ծառայության մատուցում </w:t>
            </w:r>
          </w:p>
          <w:p w:rsidR="001E5CB2" w:rsidRPr="00F100BE" w:rsidRDefault="001E5CB2" w:rsidP="00F55C21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Բնակավայրերը՝  Ալավերդի, Աքորի, Հաղպատ</w:t>
            </w:r>
          </w:p>
        </w:tc>
      </w:tr>
      <w:tr w:rsidR="001E5CB2" w:rsidRPr="009F1DE5" w:rsidTr="00F55C21">
        <w:trPr>
          <w:trHeight w:val="2292"/>
          <w:jc w:val="center"/>
        </w:trPr>
        <w:tc>
          <w:tcPr>
            <w:tcW w:w="2539" w:type="dxa"/>
          </w:tcPr>
          <w:p w:rsidR="001E5CB2" w:rsidRPr="00881C1A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881C1A">
              <w:rPr>
                <w:rFonts w:ascii="Sylfaen" w:hAnsi="Sylfaen"/>
                <w:b/>
                <w:lang w:val="hy-AM"/>
              </w:rPr>
              <w:t>.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Ապահովել նախադպրոցական կրթության ծառայությունների  հասանելիությունը</w:t>
            </w:r>
            <w:r>
              <w:rPr>
                <w:rFonts w:ascii="Sylfaen" w:eastAsia="Calibri" w:hAnsi="Sylfaen" w:cs="Times New Roman"/>
                <w:lang w:val="hy-AM"/>
              </w:rPr>
              <w:t xml:space="preserve"> և որակը</w:t>
            </w:r>
          </w:p>
        </w:tc>
        <w:tc>
          <w:tcPr>
            <w:tcW w:w="4668" w:type="dxa"/>
            <w:gridSpan w:val="2"/>
          </w:tcPr>
          <w:p w:rsidR="001E5CB2" w:rsidRPr="00881C1A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ցուցանիշներ</w:t>
            </w:r>
            <w:r w:rsidRPr="00881C1A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517BDF" w:rsidRDefault="001E5CB2" w:rsidP="000B0338">
            <w:pPr>
              <w:contextualSpacing/>
              <w:rPr>
                <w:rFonts w:ascii="Sylfaen" w:hAnsi="Sylfaen"/>
                <w:lang w:val="hy-AM"/>
              </w:rPr>
            </w:pPr>
            <w:r w:rsidRPr="00517BDF">
              <w:rPr>
                <w:rFonts w:ascii="Sylfaen" w:eastAsia="Calibri" w:hAnsi="Sylfaen" w:cs="Times New Roman"/>
                <w:lang w:val="hy-AM"/>
              </w:rPr>
              <w:t>Ապահովվել է համայնքի բնակչությանը նախադպրոցական կրթության ծառայությունների  հասանելիությունը և որակը (հարցումների հիման վրա)՝</w:t>
            </w:r>
            <w:r w:rsidRPr="00517BDF">
              <w:rPr>
                <w:rFonts w:ascii="Sylfaen" w:hAnsi="Sylfaen"/>
                <w:lang w:val="hy-AM"/>
              </w:rPr>
              <w:t xml:space="preserve"> 1-10 բալանոց սանդղակով՝ </w:t>
            </w:r>
            <w:r w:rsidR="008D059A" w:rsidRPr="00D62323">
              <w:rPr>
                <w:rFonts w:ascii="Sylfaen" w:hAnsi="Sylfaen" w:cs="Sylfaen"/>
                <w:bCs/>
                <w:lang w:val="hy-AM"/>
              </w:rPr>
              <w:t>8-</w:t>
            </w:r>
            <w:r w:rsidR="008D059A" w:rsidRPr="00D62323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125" w:type="dxa"/>
            <w:gridSpan w:val="2"/>
          </w:tcPr>
          <w:p w:rsidR="001E5CB2" w:rsidRPr="00881C1A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881C1A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F100BE" w:rsidRDefault="001E5CB2" w:rsidP="00881C1A">
            <w:pPr>
              <w:rPr>
                <w:rFonts w:ascii="Sylfaen" w:hAnsi="Sylfaen"/>
                <w:color w:val="C0000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     կիսամյակային և տարեկան հաշվետվություններ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881C1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</w:t>
            </w:r>
            <w:r w:rsidRPr="00881C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ՆՈՒՀ</w:t>
            </w:r>
          </w:p>
          <w:p w:rsidR="001E5CB2" w:rsidRPr="00881C1A" w:rsidRDefault="001E5CB2" w:rsidP="00520293">
            <w:pPr>
              <w:tabs>
                <w:tab w:val="left" w:pos="1210"/>
              </w:tabs>
              <w:ind w:left="-66" w:right="-93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տնօրեններ, վարչական ղեկավարներ</w:t>
            </w: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881C1A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հունվար-դեկտեմ-բեր</w:t>
            </w:r>
          </w:p>
        </w:tc>
        <w:tc>
          <w:tcPr>
            <w:tcW w:w="1754" w:type="dxa"/>
          </w:tcPr>
          <w:p w:rsidR="001E5CB2" w:rsidRPr="00881C1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մարդկային, նյութական և ֆինանսական ռեսուրսների անբավարարու-թյուն      </w:t>
            </w:r>
          </w:p>
          <w:p w:rsidR="001E5CB2" w:rsidRPr="00881C1A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1E5CB2" w:rsidRPr="009F1DE5" w:rsidTr="00AA13AD">
        <w:trPr>
          <w:trHeight w:val="550"/>
          <w:jc w:val="center"/>
        </w:trPr>
        <w:tc>
          <w:tcPr>
            <w:tcW w:w="2539" w:type="dxa"/>
          </w:tcPr>
          <w:p w:rsidR="001E5CB2" w:rsidRPr="0067625D" w:rsidRDefault="001E5CB2" w:rsidP="00881C1A">
            <w:pPr>
              <w:ind w:right="-212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E35F6A">
            <w:pPr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Ապահովվել է </w:t>
            </w:r>
            <w:r w:rsidRPr="00F100BE">
              <w:rPr>
                <w:rFonts w:ascii="Sylfaen" w:eastAsia="Calibri" w:hAnsi="Sylfaen" w:cs="Sylfaen"/>
                <w:lang w:val="hy-AM"/>
              </w:rPr>
              <w:t>համայնքի ՆՈՒՀ</w:t>
            </w:r>
          </w:p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ՀՈԱԿ-ների բնականոն գործունեությունը։</w:t>
            </w:r>
          </w:p>
        </w:tc>
        <w:tc>
          <w:tcPr>
            <w:tcW w:w="4668" w:type="dxa"/>
            <w:gridSpan w:val="2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Ելքային ցուցանիշներ (քանակ, որակ, ժամկետ).</w:t>
            </w:r>
          </w:p>
          <w:p w:rsidR="001E5CB2" w:rsidRPr="00EF3B57" w:rsidRDefault="001E5CB2" w:rsidP="00E35F6A">
            <w:pPr>
              <w:numPr>
                <w:ilvl w:val="0"/>
                <w:numId w:val="18"/>
              </w:numPr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ՆՈՒՀ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ՀՈԱԿ-ների մանկավարժների </w:t>
            </w:r>
            <w:r w:rsidRPr="00EF3B57">
              <w:rPr>
                <w:rFonts w:ascii="Sylfaen" w:eastAsia="Calibri" w:hAnsi="Sylfaen" w:cs="Times New Roman"/>
                <w:lang w:val="hy-AM"/>
              </w:rPr>
              <w:t xml:space="preserve">թիվը՝ </w:t>
            </w:r>
            <w:r w:rsidR="00FD1C71" w:rsidRPr="00EF3B57">
              <w:rPr>
                <w:rFonts w:ascii="Sylfaen" w:eastAsia="Calibri" w:hAnsi="Sylfaen" w:cs="Times New Roman"/>
                <w:lang w:val="hy-AM"/>
              </w:rPr>
              <w:t>63</w:t>
            </w:r>
          </w:p>
          <w:p w:rsidR="001E5CB2" w:rsidRPr="00EF3B57" w:rsidRDefault="001E5CB2" w:rsidP="00E35F6A">
            <w:pPr>
              <w:numPr>
                <w:ilvl w:val="0"/>
                <w:numId w:val="18"/>
              </w:numPr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EF3B57">
              <w:rPr>
                <w:rFonts w:ascii="Sylfaen" w:eastAsia="Calibri" w:hAnsi="Sylfaen" w:cs="Sylfaen"/>
                <w:lang w:val="hy-AM"/>
              </w:rPr>
              <w:t>ՆՈՒՀ ՀՈԱԿ-ների խմբերի թիվը՝ 22</w:t>
            </w:r>
          </w:p>
          <w:p w:rsidR="001E5CB2" w:rsidRPr="00EF3B57" w:rsidRDefault="001E5CB2" w:rsidP="00E35F6A">
            <w:pPr>
              <w:numPr>
                <w:ilvl w:val="0"/>
                <w:numId w:val="18"/>
              </w:numPr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EF3B57">
              <w:rPr>
                <w:rFonts w:ascii="Sylfaen" w:eastAsia="Calibri" w:hAnsi="Sylfaen" w:cs="Sylfaen"/>
                <w:lang w:val="hy-AM"/>
              </w:rPr>
              <w:t xml:space="preserve">ՆՈՒՀ ՀՈԱԿ-ներ հաճախող երեխաների թիվը՝ </w:t>
            </w:r>
            <w:r w:rsidR="00187EDF">
              <w:rPr>
                <w:rFonts w:ascii="Sylfaen" w:eastAsia="Calibri" w:hAnsi="Sylfaen" w:cs="Sylfaen"/>
                <w:lang w:val="hy-AM"/>
              </w:rPr>
              <w:t>506</w:t>
            </w:r>
          </w:p>
          <w:p w:rsidR="001E5CB2" w:rsidRPr="00F100BE" w:rsidRDefault="001E5CB2" w:rsidP="00E35F6A">
            <w:pPr>
              <w:numPr>
                <w:ilvl w:val="0"/>
                <w:numId w:val="18"/>
              </w:numPr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Մեկ երեխայի հաշվով սննդի օրական ծախսերը</w:t>
            </w:r>
            <w:r w:rsidRPr="00881C1A">
              <w:rPr>
                <w:rFonts w:ascii="Sylfaen" w:eastAsia="Calibri" w:hAnsi="Sylfaen" w:cs="Sylfaen"/>
                <w:lang w:val="hy-AM"/>
              </w:rPr>
              <w:t>՝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="00B0500B" w:rsidRPr="00C8138D">
              <w:rPr>
                <w:rFonts w:ascii="Sylfaen" w:eastAsia="Calibri" w:hAnsi="Sylfaen" w:cs="Sylfaen"/>
              </w:rPr>
              <w:t>292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>
              <w:rPr>
                <w:rFonts w:ascii="Sylfaen" w:eastAsia="Calibri" w:hAnsi="Sylfaen" w:cs="Sylfaen"/>
                <w:lang w:val="hy-AM"/>
              </w:rPr>
              <w:t>դրամ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</w:p>
          <w:p w:rsidR="001E5CB2" w:rsidRPr="001C4114" w:rsidRDefault="001E5CB2" w:rsidP="00E35F6A">
            <w:pPr>
              <w:numPr>
                <w:ilvl w:val="0"/>
                <w:numId w:val="18"/>
              </w:numPr>
              <w:ind w:left="260" w:hanging="270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Մատուցվող ծառայության համապատասխանությունը օրենսդրական պահանջներին, սահմանված նորմատիվներին, կարգերին և </w:t>
            </w:r>
            <w:r w:rsidRPr="001C4114">
              <w:rPr>
                <w:rFonts w:ascii="Sylfaen" w:eastAsia="Calibri" w:hAnsi="Sylfaen" w:cs="Sylfaen"/>
                <w:lang w:val="hy-AM"/>
              </w:rPr>
              <w:t xml:space="preserve">չափորոշիչներին՝ </w:t>
            </w:r>
            <w:r w:rsidRPr="001C4114">
              <w:rPr>
                <w:rFonts w:ascii="Sylfaen" w:hAnsi="Sylfaen"/>
                <w:lang w:val="hy-AM"/>
              </w:rPr>
              <w:t>1-10 բալանոց սանդղակով՝ 9 – շատ լավ</w:t>
            </w:r>
          </w:p>
          <w:p w:rsidR="001E5CB2" w:rsidRPr="00F100BE" w:rsidRDefault="001E5CB2" w:rsidP="00E35F6A">
            <w:pPr>
              <w:numPr>
                <w:ilvl w:val="0"/>
                <w:numId w:val="18"/>
              </w:numPr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1C4114">
              <w:rPr>
                <w:rFonts w:ascii="Sylfaen" w:eastAsia="Calibri" w:hAnsi="Sylfaen" w:cs="Sylfaen"/>
                <w:lang w:val="hy-AM"/>
              </w:rPr>
              <w:t>Նախադպրոցական կրթության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ծառայության մատուցման օրերի թիվը տարվա ընթացքում՝ 248</w:t>
            </w:r>
          </w:p>
          <w:p w:rsidR="001E5CB2" w:rsidRPr="001C4114" w:rsidRDefault="001E5CB2" w:rsidP="001C4114">
            <w:pPr>
              <w:numPr>
                <w:ilvl w:val="0"/>
                <w:numId w:val="18"/>
              </w:numPr>
              <w:ind w:left="260" w:hanging="270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ՆՈՒՀ ՀՈԱԿ-ների տարեկան ջեռուցման օրերի թիվը՝ 120</w:t>
            </w:r>
          </w:p>
        </w:tc>
        <w:tc>
          <w:tcPr>
            <w:tcW w:w="2125" w:type="dxa"/>
            <w:gridSpan w:val="2"/>
          </w:tcPr>
          <w:p w:rsidR="001E5CB2" w:rsidRPr="00E71A85" w:rsidRDefault="001E5CB2" w:rsidP="00881C1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E71A85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881C1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վարչական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ղեկավարներ</w:t>
            </w: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  <w:r w:rsidRPr="00881C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 ՆՈՒՀ</w:t>
            </w:r>
          </w:p>
          <w:p w:rsidR="001E5CB2" w:rsidRPr="00881C1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881C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881C1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համայնքի գլխավոր մասնագետ,  </w:t>
            </w:r>
            <w:r w:rsidRPr="00881C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համայնքի</w:t>
            </w:r>
            <w:r w:rsidR="000D3981" w:rsidRPr="000D3981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881C1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ՆՈՒՀ</w:t>
            </w:r>
          </w:p>
          <w:p w:rsidR="001E5CB2" w:rsidRPr="00881C1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1E5CB2" w:rsidRPr="00881C1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վարչական ղեկավարներ</w:t>
            </w:r>
          </w:p>
          <w:p w:rsidR="001E5CB2" w:rsidRPr="00881C1A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881C1A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881C1A" w:rsidRDefault="001E5CB2" w:rsidP="00E35F6A">
            <w:pPr>
              <w:ind w:right="-69"/>
              <w:contextualSpacing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881C1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մարդկային, նյութական և ֆինանսական ռեսուրսների անբավարարու-թյուն   </w:t>
            </w:r>
          </w:p>
        </w:tc>
      </w:tr>
      <w:tr w:rsidR="001E5CB2" w:rsidRPr="00F100BE" w:rsidTr="00C10BAB">
        <w:trPr>
          <w:trHeight w:val="557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Միջոցառումներ  </w:t>
            </w:r>
          </w:p>
          <w:p w:rsidR="001E5CB2" w:rsidRPr="00F100BE" w:rsidRDefault="001E5CB2" w:rsidP="00E35F6A">
            <w:pPr>
              <w:numPr>
                <w:ilvl w:val="0"/>
                <w:numId w:val="6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ՀՈԱԿ-ների աշխատակազմերի պահպանություն</w:t>
            </w:r>
          </w:p>
          <w:p w:rsidR="001E5CB2" w:rsidRPr="00F100BE" w:rsidRDefault="001E5CB2" w:rsidP="00E35F6A">
            <w:pPr>
              <w:numPr>
                <w:ilvl w:val="0"/>
                <w:numId w:val="6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ՀՈԱԿ-ների շենքերի և գույքի ընթացիկ նորոգում</w:t>
            </w:r>
          </w:p>
          <w:p w:rsidR="001E5CB2" w:rsidRPr="00F100BE" w:rsidRDefault="001E5CB2" w:rsidP="00E35F6A">
            <w:pPr>
              <w:numPr>
                <w:ilvl w:val="0"/>
                <w:numId w:val="6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lastRenderedPageBreak/>
              <w:t>Ծնողական վճարի չափի մասին ավագանու որոշման ընդունում</w:t>
            </w:r>
          </w:p>
          <w:p w:rsidR="001E5CB2" w:rsidRPr="00F100BE" w:rsidRDefault="001E5CB2" w:rsidP="00E35F6A">
            <w:pPr>
              <w:numPr>
                <w:ilvl w:val="0"/>
                <w:numId w:val="6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Մանկապարտեզների խմբերի կոմպլեկտավորում</w:t>
            </w:r>
          </w:p>
          <w:p w:rsidR="001E5CB2" w:rsidRPr="00F100BE" w:rsidRDefault="001E5CB2" w:rsidP="00E35F6A">
            <w:pPr>
              <w:numPr>
                <w:ilvl w:val="0"/>
                <w:numId w:val="6"/>
              </w:numPr>
              <w:ind w:left="246" w:hanging="219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Գործող օրենսդրական պահանջներին, սահմանված նորմատիվներին, կարգերին և չափորոշիչներին ՀՈԱԿ-ների գործունեության համապատասխանության վերաբերյալ ուսումնասիրությունների իրականացում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9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t>ՆՈՒՀ ՀՈԱԿ-ների աշխատակազմերի աշխատակիցներ</w:t>
            </w:r>
            <w:r>
              <w:rPr>
                <w:rFonts w:ascii="Sylfaen" w:eastAsia="Calibri" w:hAnsi="Sylfaen" w:cs="Arial"/>
                <w:lang w:val="hy-AM"/>
              </w:rPr>
              <w:t>ի թիվը</w:t>
            </w:r>
            <w:r w:rsidRPr="00F100BE">
              <w:rPr>
                <w:rFonts w:ascii="Sylfaen" w:eastAsia="Calibri" w:hAnsi="Sylfaen" w:cs="Arial"/>
                <w:lang w:val="hy-AM"/>
              </w:rPr>
              <w:t xml:space="preserve">՝ </w:t>
            </w:r>
            <w:r w:rsidR="00FD1C71">
              <w:rPr>
                <w:rFonts w:ascii="Sylfaen" w:eastAsia="Calibri" w:hAnsi="Sylfaen" w:cs="Arial"/>
                <w:lang w:val="hy-AM"/>
              </w:rPr>
              <w:t>184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19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lastRenderedPageBreak/>
              <w:t>ՆՈՒՀ ՀՈԱԿ</w:t>
            </w:r>
            <w:r w:rsidRPr="00F100BE">
              <w:rPr>
                <w:rFonts w:ascii="Sylfaen" w:eastAsia="Calibri" w:hAnsi="Sylfaen" w:cs="Times New Roman"/>
                <w:lang w:val="hy-AM"/>
              </w:rPr>
              <w:t>-ների շենքեր և գույք</w:t>
            </w:r>
          </w:p>
          <w:p w:rsidR="001E5CB2" w:rsidRPr="00F100BE" w:rsidRDefault="001E5CB2" w:rsidP="001F325E">
            <w:pPr>
              <w:pStyle w:val="ListParagraph"/>
              <w:numPr>
                <w:ilvl w:val="0"/>
                <w:numId w:val="19"/>
              </w:numPr>
              <w:ind w:left="358" w:hanging="270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t>ՆՈՒՀ ՀՈԱԿ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-ների պահպանման ծախսեր՝  </w:t>
            </w:r>
            <w:r w:rsidR="001F325E" w:rsidRPr="001F325E">
              <w:rPr>
                <w:rFonts w:ascii="Sylfaen" w:eastAsia="Calibri" w:hAnsi="Sylfaen" w:cs="Times New Roman"/>
                <w:b/>
                <w:lang w:val="hy-AM"/>
              </w:rPr>
              <w:t>181690,35</w:t>
            </w:r>
            <w:r w:rsidR="001F325E">
              <w:rPr>
                <w:rFonts w:ascii="Sylfaen" w:eastAsia="Calibri" w:hAnsi="Sylfaen" w:cs="Times New Roman"/>
                <w:b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հազ. </w:t>
            </w:r>
            <w:r w:rsidR="0019219F" w:rsidRPr="00F100BE">
              <w:rPr>
                <w:rFonts w:ascii="Sylfaen" w:eastAsia="Calibri" w:hAnsi="Sylfaen" w:cs="Times New Roman"/>
                <w:lang w:val="hy-AM"/>
              </w:rPr>
              <w:t>Դ</w:t>
            </w:r>
            <w:r w:rsidRPr="00F100BE">
              <w:rPr>
                <w:rFonts w:ascii="Sylfaen" w:eastAsia="Calibri" w:hAnsi="Sylfaen" w:cs="Times New Roman"/>
                <w:lang w:val="hy-AM"/>
              </w:rPr>
              <w:t>րամ,</w:t>
            </w:r>
          </w:p>
          <w:p w:rsidR="001E5CB2" w:rsidRDefault="007C41AE" w:rsidP="0019219F">
            <w:pPr>
              <w:ind w:left="358"/>
              <w:rPr>
                <w:rFonts w:ascii="Sylfaen" w:eastAsia="Calibri" w:hAnsi="Sylfaen" w:cs="Arial"/>
                <w:bCs/>
                <w:lang w:val="hy-AM" w:eastAsia="ru-RU"/>
              </w:rPr>
            </w:pPr>
            <w:r>
              <w:rPr>
                <w:rFonts w:ascii="Sylfaen" w:eastAsia="Calibri" w:hAnsi="Sylfaen" w:cs="Times New Roman"/>
                <w:b/>
              </w:rPr>
              <w:t>Ֆ</w:t>
            </w:r>
            <w:r w:rsidR="001E5CB2" w:rsidRPr="00F100BE">
              <w:rPr>
                <w:rFonts w:ascii="Sylfaen" w:eastAsia="Calibri" w:hAnsi="Sylfaen" w:cs="Times New Roman"/>
                <w:b/>
                <w:lang w:val="hy-AM"/>
              </w:rPr>
              <w:t>ինանսավորման աղբյուրը</w:t>
            </w:r>
            <w:r w:rsidR="001E5CB2" w:rsidRPr="00F100BE">
              <w:rPr>
                <w:rFonts w:ascii="Sylfaen" w:eastAsia="Calibri" w:hAnsi="Sylfaen" w:cs="Times New Roman"/>
                <w:lang w:val="hy-AM"/>
              </w:rPr>
              <w:t>՝ համայնքի բյուջե</w:t>
            </w:r>
          </w:p>
        </w:tc>
      </w:tr>
      <w:tr w:rsidR="001E5CB2" w:rsidRPr="00843A12" w:rsidTr="00A50AC3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Ծրագիր 2. </w:t>
            </w:r>
            <w:r>
              <w:rPr>
                <w:rFonts w:ascii="Sylfaen" w:eastAsia="Calibri" w:hAnsi="Sylfaen" w:cs="Sylfaen"/>
                <w:b/>
                <w:lang w:val="hy-AM"/>
              </w:rPr>
              <w:t>Ա</w:t>
            </w:r>
            <w:r w:rsidRPr="00F100BE">
              <w:rPr>
                <w:rFonts w:ascii="Sylfaen" w:eastAsia="Calibri" w:hAnsi="Sylfaen" w:cs="Sylfaen"/>
                <w:b/>
                <w:lang w:val="hy-AM"/>
              </w:rPr>
              <w:t>րտադպրոցական դաստիարակության ծառայության մատուցում</w:t>
            </w:r>
          </w:p>
          <w:p w:rsidR="001E5CB2" w:rsidRPr="00F100BE" w:rsidRDefault="001E5CB2" w:rsidP="00520293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Բնակավայրը՝ Ալավերդի, Աքորի</w:t>
            </w:r>
          </w:p>
        </w:tc>
      </w:tr>
      <w:tr w:rsidR="001E5CB2" w:rsidRPr="009F1DE5" w:rsidTr="00BE1415">
        <w:trPr>
          <w:trHeight w:val="976"/>
          <w:jc w:val="center"/>
        </w:trPr>
        <w:tc>
          <w:tcPr>
            <w:tcW w:w="2539" w:type="dxa"/>
          </w:tcPr>
          <w:p w:rsidR="001E5CB2" w:rsidRPr="0067625D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520293">
            <w:pPr>
              <w:spacing w:after="200"/>
              <w:rPr>
                <w:rFonts w:ascii="Sylfaen" w:hAnsi="Sylfaen"/>
                <w:color w:val="C00000"/>
                <w:highlight w:val="yellow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Ապահովել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արտադպրոցական դաստիարակության </w:t>
            </w:r>
            <w:r w:rsidRPr="00F100BE">
              <w:rPr>
                <w:rFonts w:ascii="Sylfaen" w:eastAsia="Calibri" w:hAnsi="Sylfaen" w:cs="Times New Roman"/>
                <w:lang w:val="hy-AM"/>
              </w:rPr>
              <w:t>ծառայության մատուցումը և հասանելիությունը։</w:t>
            </w:r>
          </w:p>
        </w:tc>
        <w:tc>
          <w:tcPr>
            <w:tcW w:w="4668" w:type="dxa"/>
            <w:gridSpan w:val="2"/>
          </w:tcPr>
          <w:p w:rsidR="001E5CB2" w:rsidRPr="00F41BA2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ցուցանիշներ</w:t>
            </w:r>
            <w:r w:rsidRPr="00F41BA2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DC6C71" w:rsidRDefault="001E5CB2" w:rsidP="008F001E">
            <w:pPr>
              <w:contextualSpacing/>
              <w:rPr>
                <w:rFonts w:ascii="Sylfaen" w:hAnsi="Sylfaen"/>
                <w:lang w:val="hy-AM"/>
              </w:rPr>
            </w:pPr>
            <w:r w:rsidRPr="00242198">
              <w:rPr>
                <w:rFonts w:ascii="Sylfaen" w:eastAsia="Calibri" w:hAnsi="Sylfaen" w:cs="Times New Roman"/>
                <w:lang w:val="hy-AM"/>
              </w:rPr>
              <w:t xml:space="preserve">ՀՈԱԿ-ների  գործունեությամբ ապահովվել է համայնքի բնակչությանը </w:t>
            </w:r>
            <w:r w:rsidRPr="00242198">
              <w:rPr>
                <w:rFonts w:ascii="Sylfaen" w:eastAsia="Calibri" w:hAnsi="Sylfaen" w:cs="Sylfaen"/>
                <w:lang w:val="hy-AM"/>
              </w:rPr>
              <w:t xml:space="preserve">արտադպրոցական դաստիարակության </w:t>
            </w:r>
            <w:r w:rsidRPr="00242198">
              <w:rPr>
                <w:rFonts w:ascii="Sylfaen" w:eastAsia="Calibri" w:hAnsi="Sylfaen" w:cs="Times New Roman"/>
                <w:lang w:val="hy-AM"/>
              </w:rPr>
              <w:t xml:space="preserve">ծառայության մատուցումը և հասանելիությունը՝ </w:t>
            </w:r>
            <w:r w:rsidRPr="00242198">
              <w:rPr>
                <w:rFonts w:ascii="Sylfaen" w:hAnsi="Sylfaen"/>
                <w:lang w:val="hy-AM"/>
              </w:rPr>
              <w:t xml:space="preserve">1-10 բալանոց սանդղակով՝ 7- </w:t>
            </w:r>
            <w:r w:rsidRPr="00242198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>բավականին լավ</w:t>
            </w:r>
            <w:r w:rsidRPr="00074612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2125" w:type="dxa"/>
            <w:gridSpan w:val="2"/>
          </w:tcPr>
          <w:p w:rsidR="001E5CB2" w:rsidRPr="00F41BA2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41BA2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F41BA2" w:rsidRDefault="001E5CB2" w:rsidP="00E947AF">
            <w:pPr>
              <w:ind w:right="-223"/>
              <w:rPr>
                <w:rFonts w:ascii="Sylfaen" w:eastAsia="Calibri" w:hAnsi="Sylfaen" w:cs="Sylfaen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աշխատակազմի գլխավոր մասնագետ, համայնքի արտադպրոցական ուսումնական հաստատությունների տնօրեններ, ՄԳ կիսամյակային և տարեկան հաշվետվություններ, </w:t>
            </w:r>
            <w:r w:rsidRPr="00F41BA2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F41BA2" w:rsidRDefault="001E5CB2" w:rsidP="00520293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աշխատակազմ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 գլխավոր մասնագետ</w:t>
            </w: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համայնքի արտադպրոցական ուսումնական հաստատությունների տնօրեններ 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հունվար-դեկտեմ-բեր</w:t>
            </w:r>
          </w:p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  <w:p w:rsidR="001E5CB2" w:rsidRPr="00F41BA2" w:rsidRDefault="001E5CB2" w:rsidP="00E35F6A">
            <w:pPr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754" w:type="dxa"/>
          </w:tcPr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Համապատասխան մարդկային, նյութական և</w:t>
            </w:r>
          </w:p>
          <w:p w:rsidR="001E5CB2" w:rsidRPr="00F41BA2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</w:t>
            </w:r>
          </w:p>
        </w:tc>
      </w:tr>
      <w:tr w:rsidR="001E5CB2" w:rsidRPr="009F1DE5" w:rsidTr="00BE1415">
        <w:trPr>
          <w:trHeight w:val="260"/>
          <w:jc w:val="center"/>
        </w:trPr>
        <w:tc>
          <w:tcPr>
            <w:tcW w:w="2539" w:type="dxa"/>
          </w:tcPr>
          <w:p w:rsidR="001E5CB2" w:rsidRPr="00F100BE" w:rsidRDefault="001E5CB2" w:rsidP="00DC6C71">
            <w:pPr>
              <w:ind w:right="-70" w:hanging="31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1.</w:t>
            </w:r>
          </w:p>
          <w:p w:rsidR="001E5CB2" w:rsidRPr="002378B4" w:rsidRDefault="001E5CB2" w:rsidP="00520293">
            <w:pPr>
              <w:rPr>
                <w:rFonts w:ascii="Sylfaen" w:hAnsi="Sylfaen"/>
                <w:color w:val="C00000"/>
                <w:highlight w:val="yellow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Ապահովվել է ՀՈԱԿ-ների կողմից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արտադպրոցական դաստիարակության </w:t>
            </w:r>
            <w:r w:rsidRPr="00F100BE">
              <w:rPr>
                <w:rFonts w:ascii="Sylfaen" w:eastAsia="Calibri" w:hAnsi="Sylfaen" w:cs="Times New Roman"/>
                <w:lang w:val="hy-AM"/>
              </w:rPr>
              <w:t>ծառայության մատուցումը և հասանելիությունը</w:t>
            </w:r>
            <w:r w:rsidRPr="002378B4">
              <w:rPr>
                <w:rFonts w:ascii="Sylfaen" w:eastAsia="Calibri" w:hAnsi="Sylfaen" w:cs="Times New Roman"/>
                <w:lang w:val="hy-AM"/>
              </w:rPr>
              <w:t>:</w:t>
            </w:r>
          </w:p>
        </w:tc>
        <w:tc>
          <w:tcPr>
            <w:tcW w:w="4668" w:type="dxa"/>
            <w:gridSpan w:val="2"/>
          </w:tcPr>
          <w:p w:rsidR="001E5CB2" w:rsidRPr="008F001E" w:rsidRDefault="001E5CB2" w:rsidP="008F001E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F41BA2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970CE4" w:rsidRDefault="001E5CB2" w:rsidP="008F001E">
            <w:pPr>
              <w:rPr>
                <w:rFonts w:ascii="Sylfaen" w:eastAsia="Calibri" w:hAnsi="Sylfaen" w:cs="Sylfaen"/>
                <w:lang w:val="hy-AM"/>
              </w:rPr>
            </w:pPr>
            <w:r w:rsidRPr="00970CE4">
              <w:rPr>
                <w:rFonts w:ascii="Sylfaen" w:hAnsi="Sylfaen"/>
                <w:lang w:val="hy-AM"/>
              </w:rPr>
              <w:t>1.</w:t>
            </w:r>
            <w:r w:rsidRPr="00D628BA">
              <w:rPr>
                <w:rFonts w:ascii="Sylfaen" w:eastAsia="Calibri" w:hAnsi="Sylfaen" w:cs="Times New Roman"/>
                <w:lang w:val="hy-AM"/>
              </w:rPr>
              <w:t xml:space="preserve"> Ա</w:t>
            </w:r>
            <w:r w:rsidRPr="00F100BE">
              <w:rPr>
                <w:rFonts w:ascii="Sylfaen" w:eastAsia="Calibri" w:hAnsi="Sylfaen" w:cs="Times New Roman"/>
                <w:lang w:val="hy-AM"/>
              </w:rPr>
              <w:t>րտադպրոցական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ՀՈԱԿ</w:t>
            </w:r>
            <w:r w:rsidRPr="00970CE4">
              <w:rPr>
                <w:rFonts w:ascii="Sylfaen" w:eastAsia="Calibri" w:hAnsi="Sylfaen" w:cs="Sylfaen"/>
                <w:lang w:val="hy-AM"/>
              </w:rPr>
              <w:t>-ներ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հաճախող երեխաների թիվը՝</w:t>
            </w:r>
            <w:r w:rsidRPr="00EF3B57">
              <w:rPr>
                <w:rFonts w:ascii="Sylfaen" w:eastAsia="Calibri" w:hAnsi="Sylfaen" w:cs="Sylfaen"/>
                <w:lang w:val="hy-AM"/>
              </w:rPr>
              <w:t xml:space="preserve"> </w:t>
            </w:r>
            <w:r w:rsidR="00EF3B57" w:rsidRPr="00EF3B57">
              <w:rPr>
                <w:rFonts w:ascii="Sylfaen" w:eastAsia="Calibri" w:hAnsi="Sylfaen" w:cs="Sylfaen"/>
                <w:lang w:val="hy-AM"/>
              </w:rPr>
              <w:t>550</w:t>
            </w:r>
          </w:p>
          <w:p w:rsidR="001E5CB2" w:rsidRPr="0067625D" w:rsidRDefault="001E5CB2" w:rsidP="00970CE4">
            <w:pPr>
              <w:rPr>
                <w:rFonts w:ascii="Sylfaen" w:hAnsi="Sylfaen"/>
                <w:b/>
                <w:lang w:val="hy-AM"/>
              </w:rPr>
            </w:pPr>
            <w:r w:rsidRPr="0067625D">
              <w:rPr>
                <w:rFonts w:ascii="Sylfaen" w:eastAsia="Calibri" w:hAnsi="Sylfaen" w:cs="Sylfaen"/>
                <w:lang w:val="hy-AM"/>
              </w:rPr>
              <w:t>2.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>Ծառայության մատուցման օրերի թիվը ՝ 248</w:t>
            </w:r>
            <w:r w:rsidRPr="0067625D">
              <w:rPr>
                <w:rFonts w:ascii="Sylfaen" w:eastAsia="Calibri" w:hAnsi="Sylfaen" w:cs="Sylfaen"/>
                <w:lang w:val="hy-AM"/>
              </w:rPr>
              <w:t xml:space="preserve"> օր</w:t>
            </w:r>
          </w:p>
          <w:p w:rsidR="001E5CB2" w:rsidRPr="0067625D" w:rsidRDefault="001E5CB2" w:rsidP="00970CE4">
            <w:pPr>
              <w:rPr>
                <w:rFonts w:ascii="Sylfaen" w:eastAsia="Calibri" w:hAnsi="Sylfaen" w:cs="Times New Roma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3.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Ծնողների կարծիքը մատուցվող ծառայության վերաբերյալ՝ </w:t>
            </w:r>
            <w:r>
              <w:rPr>
                <w:rFonts w:ascii="Sylfaen" w:eastAsia="Calibri" w:hAnsi="Sylfaen" w:cs="Times New Roman"/>
                <w:lang w:val="hy-AM"/>
              </w:rPr>
              <w:t xml:space="preserve">1-10 բալանոց սանդղակով՝ </w:t>
            </w:r>
            <w:r w:rsidRPr="002F7429">
              <w:rPr>
                <w:rFonts w:ascii="Sylfaen" w:hAnsi="Sylfaen"/>
                <w:lang w:val="hy-AM"/>
              </w:rPr>
              <w:t xml:space="preserve">7 </w:t>
            </w:r>
            <w:r w:rsidR="0019219F">
              <w:rPr>
                <w:rFonts w:ascii="Sylfaen" w:hAnsi="Sylfaen"/>
                <w:lang w:val="hy-AM"/>
              </w:rPr>
              <w:t>–</w:t>
            </w:r>
            <w:r w:rsidRPr="002F7429">
              <w:rPr>
                <w:rFonts w:ascii="Sylfaen" w:hAnsi="Sylfaen"/>
                <w:lang w:val="hy-AM"/>
              </w:rPr>
              <w:t>բավականին լավ</w:t>
            </w:r>
          </w:p>
          <w:p w:rsidR="001E5CB2" w:rsidRPr="0067625D" w:rsidRDefault="001E5CB2" w:rsidP="00970CE4">
            <w:pPr>
              <w:rPr>
                <w:rFonts w:ascii="Sylfaen" w:eastAsia="Calibri" w:hAnsi="Sylfaen" w:cs="Sylfaen"/>
                <w:lang w:val="hy-AM"/>
              </w:rPr>
            </w:pPr>
            <w:r w:rsidRPr="0067625D">
              <w:rPr>
                <w:rFonts w:ascii="Sylfaen" w:eastAsia="Calibri" w:hAnsi="Sylfaen" w:cs="Times New Roman"/>
                <w:lang w:val="hy-AM"/>
              </w:rPr>
              <w:t>4.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ՀՈԱԿ</w:t>
            </w:r>
            <w:r w:rsidRPr="00970CE4">
              <w:rPr>
                <w:rFonts w:ascii="Sylfaen" w:eastAsia="Calibri" w:hAnsi="Sylfaen" w:cs="Sylfaen"/>
                <w:lang w:val="hy-AM"/>
              </w:rPr>
              <w:t>-ներ</w:t>
            </w:r>
            <w:r w:rsidRPr="0067625D">
              <w:rPr>
                <w:rFonts w:ascii="Sylfaen" w:eastAsia="Calibri" w:hAnsi="Sylfaen" w:cs="Sylfaen"/>
                <w:lang w:val="hy-AM"/>
              </w:rPr>
              <w:t>ի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67625D">
              <w:rPr>
                <w:rFonts w:ascii="Sylfaen" w:eastAsia="Calibri" w:hAnsi="Sylfaen" w:cs="Sylfaen"/>
                <w:lang w:val="hy-AM"/>
              </w:rPr>
              <w:t>խմբե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րի </w:t>
            </w:r>
            <w:r w:rsidRPr="00EF3B57">
              <w:rPr>
                <w:rFonts w:ascii="Sylfaen" w:eastAsia="Calibri" w:hAnsi="Sylfaen" w:cs="Sylfaen"/>
                <w:lang w:val="hy-AM"/>
              </w:rPr>
              <w:t xml:space="preserve">թիվը՝ </w:t>
            </w:r>
            <w:r w:rsidR="008E1D80" w:rsidRPr="00EF3B57">
              <w:rPr>
                <w:rFonts w:ascii="Sylfaen" w:eastAsia="Calibri" w:hAnsi="Sylfaen" w:cs="Sylfaen"/>
                <w:lang w:val="hy-AM"/>
              </w:rPr>
              <w:t>49</w:t>
            </w:r>
          </w:p>
          <w:p w:rsidR="001E5CB2" w:rsidRPr="0067625D" w:rsidRDefault="001E5CB2" w:rsidP="00970CE4">
            <w:pPr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2125" w:type="dxa"/>
            <w:gridSpan w:val="2"/>
          </w:tcPr>
          <w:p w:rsidR="001E5CB2" w:rsidRPr="0067625D" w:rsidRDefault="001E5CB2" w:rsidP="00F41BA2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D628BA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8B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 ՀՈԱԿ-ներիի տնօրեններ,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D628B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D628B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 (ծնողներ)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Default="001E5CB2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 համայնքի ՀՈԱԿ-ների տնօրեններ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F41BA2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F41BA2" w:rsidRDefault="001E5CB2" w:rsidP="00E35F6A">
            <w:pPr>
              <w:ind w:right="-69"/>
              <w:contextualSpacing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անբավարարու-թյուն, համայնքի կազմի մեջ մտնող բնակավայրերից երեխաների տեղափոխման դժվարություն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Pr="00F41BA2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ներ  </w:t>
            </w:r>
          </w:p>
        </w:tc>
      </w:tr>
      <w:tr w:rsidR="001E5CB2" w:rsidRPr="00F100BE" w:rsidTr="00C10BAB">
        <w:trPr>
          <w:trHeight w:val="716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1"/>
              </w:numPr>
              <w:ind w:left="246" w:hanging="219"/>
              <w:rPr>
                <w:rFonts w:ascii="Sylfaen" w:eastAsia="Calibri" w:hAnsi="Sylfaen" w:cs="Times New Roman"/>
                <w:b/>
                <w:lang w:val="hy-AM"/>
              </w:rPr>
            </w:pPr>
            <w:r w:rsidRPr="002378B4">
              <w:rPr>
                <w:rFonts w:ascii="Sylfaen" w:eastAsia="Calibri" w:hAnsi="Sylfaen" w:cs="Times New Roman"/>
                <w:lang w:val="hy-AM"/>
              </w:rPr>
              <w:t>Հ</w:t>
            </w:r>
            <w:r w:rsidRPr="00F100BE">
              <w:rPr>
                <w:rFonts w:ascii="Sylfaen" w:eastAsia="Calibri" w:hAnsi="Sylfaen" w:cs="Times New Roman"/>
                <w:lang w:val="hy-AM"/>
              </w:rPr>
              <w:t>ամայնքի արտադպրոցական ուսումնական հաստատությունների պահպանություն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1"/>
              </w:numPr>
              <w:ind w:left="246" w:hanging="219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Ա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րտադպրոցական ուսումնական հաստատությունների </w:t>
            </w:r>
            <w:r w:rsidRPr="00F100BE">
              <w:rPr>
                <w:rFonts w:ascii="Sylfaen" w:eastAsia="Calibri" w:hAnsi="Sylfaen" w:cs="Sylfaen"/>
                <w:lang w:val="hy-AM"/>
              </w:rPr>
              <w:t>շենք</w:t>
            </w:r>
            <w:r w:rsidRPr="00970CE4">
              <w:rPr>
                <w:rFonts w:ascii="Sylfaen" w:eastAsia="Calibri" w:hAnsi="Sylfaen" w:cs="Sylfaen"/>
                <w:lang w:val="hy-AM"/>
              </w:rPr>
              <w:t>եր</w:t>
            </w:r>
            <w:r w:rsidRPr="00F100BE">
              <w:rPr>
                <w:rFonts w:ascii="Sylfaen" w:eastAsia="Calibri" w:hAnsi="Sylfaen" w:cs="Sylfaen"/>
                <w:lang w:val="hy-AM"/>
              </w:rPr>
              <w:t>ի և գույքի ընթացիկ նորոգում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1"/>
              </w:numPr>
              <w:ind w:left="246" w:hanging="219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Ծնողական վճար</w:t>
            </w:r>
            <w:r w:rsidRPr="00970CE4">
              <w:rPr>
                <w:rFonts w:ascii="Sylfaen" w:eastAsia="Calibri" w:hAnsi="Sylfaen" w:cs="Sylfaen"/>
                <w:lang w:val="hy-AM"/>
              </w:rPr>
              <w:t>ներ</w:t>
            </w:r>
            <w:r w:rsidRPr="00F100BE">
              <w:rPr>
                <w:rFonts w:ascii="Sylfaen" w:eastAsia="Calibri" w:hAnsi="Sylfaen" w:cs="Sylfaen"/>
                <w:lang w:val="hy-AM"/>
              </w:rPr>
              <w:t>ի չափ</w:t>
            </w:r>
            <w:r w:rsidRPr="00970CE4">
              <w:rPr>
                <w:rFonts w:ascii="Sylfaen" w:eastAsia="Calibri" w:hAnsi="Sylfaen" w:cs="Sylfaen"/>
                <w:lang w:val="hy-AM"/>
              </w:rPr>
              <w:t>եր</w:t>
            </w:r>
            <w:r w:rsidRPr="00F100BE">
              <w:rPr>
                <w:rFonts w:ascii="Sylfaen" w:eastAsia="Calibri" w:hAnsi="Sylfaen" w:cs="Sylfaen"/>
                <w:lang w:val="hy-AM"/>
              </w:rPr>
              <w:t>ի մասին ավագանու որոշման ընդունում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1"/>
              </w:numPr>
              <w:ind w:left="246" w:hanging="219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Խմբերի կոմպլեկտավորում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1"/>
              </w:numPr>
              <w:ind w:left="246" w:hanging="219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Գործող օրենսդրական պահանջներին, սահմանված նորմատիվներին, կարգերին և չափորոշիչներին ՀՈԱԿ-</w:t>
            </w:r>
            <w:r w:rsidRPr="00970CE4">
              <w:rPr>
                <w:rFonts w:ascii="Sylfaen" w:eastAsia="Calibri" w:hAnsi="Sylfaen" w:cs="Sylfaen"/>
                <w:lang w:val="hy-AM"/>
              </w:rPr>
              <w:t>ներ</w:t>
            </w:r>
            <w:r w:rsidRPr="00F100BE">
              <w:rPr>
                <w:rFonts w:ascii="Sylfaen" w:eastAsia="Calibri" w:hAnsi="Sylfaen" w:cs="Sylfaen"/>
                <w:lang w:val="hy-AM"/>
              </w:rPr>
              <w:t>ի գործունեության համապատասխանության վերաբերյալ ուսումնասիրությունների իրականացում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2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628BA">
              <w:rPr>
                <w:rFonts w:ascii="Sylfaen" w:eastAsia="Calibri" w:hAnsi="Sylfaen" w:cs="Times New Roman"/>
                <w:lang w:val="hy-AM"/>
              </w:rPr>
              <w:t>Ա</w:t>
            </w:r>
            <w:r w:rsidRPr="00F100BE">
              <w:rPr>
                <w:rFonts w:ascii="Sylfaen" w:eastAsia="Calibri" w:hAnsi="Sylfaen" w:cs="Times New Roman"/>
                <w:lang w:val="hy-AM"/>
              </w:rPr>
              <w:t>րտադպրոցական ուսումնական հաստատություններում աշխատողներ</w:t>
            </w:r>
            <w:r>
              <w:rPr>
                <w:rFonts w:ascii="Sylfaen" w:eastAsia="Calibri" w:hAnsi="Sylfaen" w:cs="Times New Roman"/>
                <w:lang w:val="hy-AM"/>
              </w:rPr>
              <w:t>ի թիվը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՝ </w:t>
            </w:r>
            <w:r w:rsidR="00285695">
              <w:rPr>
                <w:rFonts w:ascii="Sylfaen" w:eastAsia="Calibri" w:hAnsi="Sylfaen" w:cs="Times New Roman"/>
                <w:lang w:val="hy-AM"/>
              </w:rPr>
              <w:t>91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2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628BA">
              <w:rPr>
                <w:rFonts w:ascii="Sylfaen" w:eastAsia="Calibri" w:hAnsi="Sylfaen" w:cs="Times New Roman"/>
                <w:lang w:val="hy-AM"/>
              </w:rPr>
              <w:t>Ա</w:t>
            </w:r>
            <w:r w:rsidRPr="00F100BE">
              <w:rPr>
                <w:rFonts w:ascii="Sylfaen" w:eastAsia="Calibri" w:hAnsi="Sylfaen" w:cs="Times New Roman"/>
                <w:lang w:val="hy-AM"/>
              </w:rPr>
              <w:t>րտադպրոցական ուսումնական հաստատությունների շենք</w:t>
            </w:r>
            <w:r w:rsidRPr="00D628BA">
              <w:rPr>
                <w:rFonts w:ascii="Sylfaen" w:eastAsia="Calibri" w:hAnsi="Sylfaen" w:cs="Times New Roman"/>
                <w:lang w:val="hy-AM"/>
              </w:rPr>
              <w:t>եր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և գույք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2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D628BA">
              <w:rPr>
                <w:rFonts w:ascii="Sylfaen" w:eastAsia="Calibri" w:hAnsi="Sylfaen" w:cs="Times New Roman"/>
                <w:lang w:val="hy-AM"/>
              </w:rPr>
              <w:t>Ա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րտադպրոցական ուսումնական հաստատությունների պահպանման ծախսեր՝ </w:t>
            </w:r>
            <w:r w:rsidR="00A316EB">
              <w:rPr>
                <w:rFonts w:ascii="Sylfaen" w:eastAsia="Calibri" w:hAnsi="Sylfaen" w:cs="Times New Roman"/>
                <w:b/>
              </w:rPr>
              <w:t>103391,30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հազ. </w:t>
            </w:r>
            <w:r w:rsidR="0019219F" w:rsidRPr="00F100BE">
              <w:rPr>
                <w:rFonts w:ascii="Sylfaen" w:eastAsia="Calibri" w:hAnsi="Sylfaen" w:cs="Times New Roman"/>
                <w:lang w:val="hy-AM"/>
              </w:rPr>
              <w:t>Դ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րամ, </w:t>
            </w:r>
          </w:p>
          <w:p w:rsidR="001E5CB2" w:rsidRDefault="007C41AE" w:rsidP="0019219F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b/>
              </w:rPr>
              <w:t>Ֆ</w:t>
            </w:r>
            <w:r w:rsidR="001E5CB2" w:rsidRPr="00F100BE">
              <w:rPr>
                <w:rFonts w:ascii="Sylfaen" w:eastAsia="Calibri" w:hAnsi="Sylfaen" w:cs="Times New Roman"/>
                <w:b/>
                <w:lang w:val="hy-AM"/>
              </w:rPr>
              <w:t>ինանսավորման աղբյուրը՝</w:t>
            </w:r>
            <w:r w:rsidR="001E5CB2" w:rsidRPr="00F100BE">
              <w:rPr>
                <w:rFonts w:ascii="Sylfaen" w:eastAsia="Calibri" w:hAnsi="Sylfaen" w:cs="Times New Roman"/>
                <w:lang w:val="hy-AM"/>
              </w:rPr>
              <w:t xml:space="preserve"> համայնքի բյուջե</w:t>
            </w:r>
          </w:p>
        </w:tc>
      </w:tr>
      <w:tr w:rsidR="001E5CB2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 w:cs="Arial"/>
                <w:b/>
                <w:lang w:val="hy-AM"/>
              </w:rPr>
              <w:t>Ո</w:t>
            </w:r>
            <w:r w:rsidRPr="00F100BE">
              <w:rPr>
                <w:rFonts w:ascii="Sylfaen" w:hAnsi="Sylfaen"/>
                <w:b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1E5CB2" w:rsidRPr="009F1DE5" w:rsidTr="00C10BAB">
        <w:trPr>
          <w:trHeight w:val="841"/>
          <w:jc w:val="center"/>
        </w:trPr>
        <w:tc>
          <w:tcPr>
            <w:tcW w:w="7207" w:type="dxa"/>
            <w:gridSpan w:val="3"/>
          </w:tcPr>
          <w:p w:rsidR="001E5CB2" w:rsidRPr="00DC67F8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Ակտիվացնել համայնքում մշակութային  կյանքը, ապահովել մշակութային միջոցառումների </w:t>
            </w:r>
            <w:r>
              <w:rPr>
                <w:rFonts w:ascii="Sylfaen" w:hAnsi="Sylfaen"/>
                <w:lang w:val="hy-AM"/>
              </w:rPr>
              <w:t>հասան</w:t>
            </w:r>
            <w:r w:rsidRPr="00F100BE">
              <w:rPr>
                <w:rFonts w:ascii="Sylfaen" w:hAnsi="Sylfaen"/>
                <w:lang w:val="hy-AM"/>
              </w:rPr>
              <w:t>ելիությունը և որակը։</w:t>
            </w:r>
          </w:p>
        </w:tc>
        <w:tc>
          <w:tcPr>
            <w:tcW w:w="7105" w:type="dxa"/>
            <w:gridSpan w:val="6"/>
          </w:tcPr>
          <w:p w:rsidR="001E5CB2" w:rsidRPr="00DC67F8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D161B5" w:rsidRDefault="001E5CB2" w:rsidP="001C6EDC">
            <w:pPr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Համայնքում կազմակերպված </w:t>
            </w:r>
            <w:r w:rsidRPr="00D161B5">
              <w:rPr>
                <w:rFonts w:ascii="Sylfaen" w:hAnsi="Sylfaen"/>
                <w:lang w:val="hy-AM"/>
              </w:rPr>
              <w:t xml:space="preserve">մշակութային </w:t>
            </w:r>
            <w:r w:rsidRPr="00F100BE">
              <w:rPr>
                <w:rFonts w:ascii="Sylfaen" w:hAnsi="Sylfaen"/>
                <w:lang w:val="hy-AM"/>
              </w:rPr>
              <w:t xml:space="preserve">միջոցառումների </w:t>
            </w:r>
            <w:r>
              <w:rPr>
                <w:rFonts w:ascii="Sylfaen" w:hAnsi="Sylfaen"/>
                <w:lang w:val="hy-AM"/>
              </w:rPr>
              <w:t>թիվը</w:t>
            </w:r>
            <w:r w:rsidRPr="00D161B5">
              <w:rPr>
                <w:rFonts w:ascii="Sylfaen" w:hAnsi="Sylfaen"/>
                <w:lang w:val="hy-AM"/>
              </w:rPr>
              <w:t xml:space="preserve">՝ </w:t>
            </w:r>
            <w:r w:rsidR="001C6EDC">
              <w:rPr>
                <w:rFonts w:ascii="Sylfaen" w:hAnsi="Sylfaen"/>
                <w:lang w:val="hy-AM"/>
              </w:rPr>
              <w:t>65</w:t>
            </w:r>
            <w:r w:rsidRPr="00D161B5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1E5CB2" w:rsidRPr="009F1DE5" w:rsidTr="00A50AC3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CC6CDC" w:rsidRDefault="001E5CB2" w:rsidP="00E35F6A">
            <w:pPr>
              <w:rPr>
                <w:rFonts w:ascii="Sylfaen" w:hAnsi="Sylfaen" w:cs="Calibri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1. </w:t>
            </w:r>
            <w:r>
              <w:rPr>
                <w:rFonts w:ascii="Sylfaen" w:hAnsi="Sylfaen"/>
                <w:b/>
                <w:lang w:val="hy-AM"/>
              </w:rPr>
              <w:t>Մ</w:t>
            </w:r>
            <w:r w:rsidRPr="00CC6CDC">
              <w:rPr>
                <w:rFonts w:ascii="Sylfaen" w:hAnsi="Sylfaen"/>
                <w:b/>
                <w:lang w:val="hy-AM"/>
              </w:rPr>
              <w:t>շակութային</w:t>
            </w:r>
            <w:r w:rsidRPr="00CC6CDC">
              <w:rPr>
                <w:rFonts w:ascii="Sylfaen" w:eastAsia="Calibri" w:hAnsi="Sylfaen" w:cs="Times New Roman"/>
                <w:b/>
                <w:lang w:val="hy-AM"/>
              </w:rPr>
              <w:t xml:space="preserve"> ծառայությ</w:t>
            </w:r>
            <w:r w:rsidRPr="0067625D">
              <w:rPr>
                <w:rFonts w:ascii="Sylfaen" w:eastAsia="Calibri" w:hAnsi="Sylfaen" w:cs="Times New Roman"/>
                <w:b/>
                <w:lang w:val="hy-AM"/>
              </w:rPr>
              <w:t>ու</w:t>
            </w:r>
            <w:r w:rsidRPr="00CC6CDC">
              <w:rPr>
                <w:rFonts w:ascii="Sylfaen" w:eastAsia="Calibri" w:hAnsi="Sylfaen" w:cs="Times New Roman"/>
                <w:b/>
                <w:lang w:val="hy-AM"/>
              </w:rPr>
              <w:t>ն</w:t>
            </w:r>
            <w:r w:rsidRPr="0067625D">
              <w:rPr>
                <w:rFonts w:ascii="Sylfaen" w:eastAsia="Calibri" w:hAnsi="Sylfaen" w:cs="Times New Roman"/>
                <w:b/>
                <w:lang w:val="hy-AM"/>
              </w:rPr>
              <w:t>ների</w:t>
            </w:r>
            <w:r w:rsidRPr="00CC6CDC">
              <w:rPr>
                <w:rFonts w:ascii="Sylfaen" w:eastAsia="Calibri" w:hAnsi="Sylfaen" w:cs="Times New Roman"/>
                <w:b/>
                <w:lang w:val="hy-AM"/>
              </w:rPr>
              <w:t xml:space="preserve"> մատուցում</w:t>
            </w:r>
          </w:p>
          <w:p w:rsidR="001E5CB2" w:rsidRPr="00F100BE" w:rsidRDefault="001E5CB2" w:rsidP="00520293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 w:cs="Calibri"/>
                <w:b/>
                <w:lang w:val="hy-AM"/>
              </w:rPr>
              <w:t xml:space="preserve">Բնակավայրը՝ </w:t>
            </w:r>
            <w:r>
              <w:rPr>
                <w:rFonts w:ascii="Sylfaen" w:hAnsi="Sylfaen" w:cs="Calibri"/>
                <w:b/>
                <w:lang w:val="hy-AM"/>
              </w:rPr>
              <w:t>բոլորը</w:t>
            </w:r>
          </w:p>
        </w:tc>
      </w:tr>
      <w:tr w:rsidR="001E5CB2" w:rsidRPr="009F1DE5" w:rsidTr="00AA13AD">
        <w:trPr>
          <w:trHeight w:val="70"/>
          <w:jc w:val="center"/>
        </w:trPr>
        <w:tc>
          <w:tcPr>
            <w:tcW w:w="2539" w:type="dxa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Ակտիվացնել համայնքում մշակութային կյանքը, ապահովել մատուցվող ծառայությունների </w:t>
            </w:r>
            <w:r>
              <w:rPr>
                <w:rFonts w:ascii="Sylfaen" w:eastAsia="Calibri" w:hAnsi="Sylfaen" w:cs="Times New Roman"/>
                <w:lang w:val="hy-AM"/>
              </w:rPr>
              <w:t>հասան</w:t>
            </w:r>
            <w:r w:rsidRPr="00F100BE">
              <w:rPr>
                <w:rFonts w:ascii="Sylfaen" w:eastAsia="Calibri" w:hAnsi="Sylfaen" w:cs="Times New Roman"/>
                <w:lang w:val="hy-AM"/>
              </w:rPr>
              <w:t>ելիությունը և որակը։</w:t>
            </w:r>
          </w:p>
        </w:tc>
        <w:tc>
          <w:tcPr>
            <w:tcW w:w="4668" w:type="dxa"/>
            <w:gridSpan w:val="2"/>
          </w:tcPr>
          <w:p w:rsidR="001E5CB2" w:rsidRPr="00E71A85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ցուցանիշներ</w:t>
            </w:r>
          </w:p>
          <w:p w:rsidR="001E5CB2" w:rsidRPr="0056513D" w:rsidRDefault="001E5CB2" w:rsidP="00214A5F">
            <w:pPr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 xml:space="preserve">Ապահովվել է համայնքի բնակչությանը մշակութային բնույթի ծառայությունների մատուցումը, երիտասարդության ազատ ժամանցի նպատակային կազմակերպումը՝ </w:t>
            </w:r>
            <w:r>
              <w:rPr>
                <w:rFonts w:ascii="Sylfaen" w:eastAsia="Calibri" w:hAnsi="Sylfaen" w:cs="Times New Roman"/>
                <w:lang w:val="hy-AM"/>
              </w:rPr>
              <w:t xml:space="preserve">1-10 բալանոց սանդղակով՝ </w:t>
            </w:r>
            <w:r w:rsidRPr="0056513D">
              <w:rPr>
                <w:rFonts w:ascii="Sylfaen" w:hAnsi="Sylfaen"/>
                <w:lang w:val="hy-AM"/>
              </w:rPr>
              <w:t xml:space="preserve"> 8- լավ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DC67F8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DC67F8" w:rsidRDefault="001E5CB2" w:rsidP="00DC67F8">
            <w:pPr>
              <w:ind w:right="-81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     կիսամյակային և տարեկան հաշվետվություններ, </w:t>
            </w:r>
            <w:r w:rsidRPr="00DC67F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DC67F8" w:rsidRDefault="001E5CB2" w:rsidP="005F3D25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</w:t>
            </w:r>
            <w:r w:rsidRPr="00DC67F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«Ալավերդի  համայնքի մշակութային կենտրոն» ՀՈԱԿ-ի և «Աքորու մշակույթի տուն» ՀՈԱԿ-ի տնօրեններ</w:t>
            </w: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վարչական ղեկավարներ</w:t>
            </w: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DC67F8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հունվար-դեկտեմ-բեր</w:t>
            </w:r>
          </w:p>
        </w:tc>
        <w:tc>
          <w:tcPr>
            <w:tcW w:w="1754" w:type="dxa"/>
          </w:tcPr>
          <w:p w:rsidR="001E5CB2" w:rsidRPr="00DC67F8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մարդկային, նյութական և ֆինանսական ռեսուրսների անբավարարու-թյուն      </w:t>
            </w:r>
          </w:p>
          <w:p w:rsidR="001E5CB2" w:rsidRPr="00DC67F8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1E5CB2" w:rsidRPr="009F1DE5" w:rsidTr="005F3D25">
        <w:trPr>
          <w:trHeight w:val="890"/>
          <w:jc w:val="center"/>
        </w:trPr>
        <w:tc>
          <w:tcPr>
            <w:tcW w:w="2539" w:type="dxa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Ապահովվել է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«Ալավերդի համայնքի մշակութային կենտրոն» և «Աքորու </w:t>
            </w:r>
            <w:r w:rsidRPr="00F100BE">
              <w:rPr>
                <w:rFonts w:ascii="Sylfaen" w:eastAsia="Calibri" w:hAnsi="Sylfaen" w:cs="Sylfaen"/>
                <w:lang w:val="hy-AM"/>
              </w:rPr>
              <w:lastRenderedPageBreak/>
              <w:t xml:space="preserve">մշակույթի տուն» ՀՈԱԿ-ների </w:t>
            </w:r>
            <w:r w:rsidRPr="00F100BE">
              <w:rPr>
                <w:rFonts w:ascii="Sylfaen" w:eastAsia="Calibri" w:hAnsi="Sylfaen" w:cs="Times New Roman"/>
                <w:lang w:val="hy-AM"/>
              </w:rPr>
              <w:t>բնականոն գործունեությունը։</w:t>
            </w:r>
          </w:p>
        </w:tc>
        <w:tc>
          <w:tcPr>
            <w:tcW w:w="4668" w:type="dxa"/>
            <w:gridSpan w:val="2"/>
          </w:tcPr>
          <w:p w:rsidR="001E5CB2" w:rsidRPr="0067625D" w:rsidRDefault="001E5CB2" w:rsidP="00067A69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:rsidR="001E5CB2" w:rsidRPr="0056513D" w:rsidRDefault="001E5CB2" w:rsidP="0056513D">
            <w:pPr>
              <w:rPr>
                <w:rFonts w:ascii="Sylfaen" w:hAnsi="Sylfaen"/>
                <w:lang w:val="hy-AM"/>
              </w:rPr>
            </w:pPr>
            <w:r w:rsidRPr="0056513D">
              <w:rPr>
                <w:rFonts w:ascii="Sylfaen" w:eastAsia="Calibri" w:hAnsi="Sylfaen" w:cs="Times New Roman"/>
                <w:lang w:val="hy-AM"/>
              </w:rPr>
              <w:t xml:space="preserve">1.Համայնքում կազմակերպված միջոցառումների թիվը՝ </w:t>
            </w:r>
            <w:r w:rsidR="001C6EDC">
              <w:rPr>
                <w:rFonts w:ascii="Sylfaen" w:eastAsia="Calibri" w:hAnsi="Sylfaen" w:cs="Times New Roman"/>
                <w:lang w:val="hy-AM"/>
              </w:rPr>
              <w:t>65</w:t>
            </w:r>
          </w:p>
          <w:p w:rsidR="001E5CB2" w:rsidRPr="0056513D" w:rsidRDefault="001E5CB2" w:rsidP="0056513D">
            <w:pPr>
              <w:rPr>
                <w:rFonts w:ascii="Sylfaen" w:hAnsi="Sylfaen"/>
                <w:lang w:val="hy-AM"/>
              </w:rPr>
            </w:pPr>
            <w:r w:rsidRPr="0056513D">
              <w:rPr>
                <w:rFonts w:ascii="Sylfaen" w:hAnsi="Sylfaen" w:cs="Sylfaen"/>
                <w:lang w:val="hy-AM"/>
              </w:rPr>
              <w:t>2.Բնակչության</w:t>
            </w:r>
            <w:r w:rsidRPr="0056513D">
              <w:rPr>
                <w:rFonts w:ascii="Sylfaen" w:hAnsi="Sylfaen"/>
                <w:lang w:val="hy-AM"/>
              </w:rPr>
              <w:t xml:space="preserve"> բավարարվածությունը  </w:t>
            </w:r>
            <w:r w:rsidRPr="0056513D">
              <w:rPr>
                <w:rFonts w:ascii="Sylfaen" w:hAnsi="Sylfaen"/>
                <w:lang w:val="hy-AM"/>
              </w:rPr>
              <w:lastRenderedPageBreak/>
              <w:t xml:space="preserve">համայնքի մշակութային ՀՈԱԿ-ների գործունեությունից՝ 1-10 բալանոց սանդղակով՝ </w:t>
            </w:r>
            <w:r w:rsidR="00E75492" w:rsidRPr="00242198">
              <w:rPr>
                <w:rFonts w:ascii="Sylfaen" w:hAnsi="Sylfaen"/>
                <w:lang w:val="hy-AM"/>
              </w:rPr>
              <w:t xml:space="preserve">7- </w:t>
            </w:r>
            <w:r w:rsidR="00E75492" w:rsidRPr="00242198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>բավականին լավ</w:t>
            </w:r>
            <w:r w:rsidR="00E75492" w:rsidRPr="00074612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 xml:space="preserve">     </w:t>
            </w:r>
          </w:p>
          <w:p w:rsidR="001E5CB2" w:rsidRPr="0067625D" w:rsidRDefault="001E5CB2" w:rsidP="00067A69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3</w:t>
            </w:r>
            <w:r w:rsidRPr="0067625D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.</w:t>
            </w:r>
            <w:r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067A69">
              <w:rPr>
                <w:rFonts w:ascii="Sylfaen" w:eastAsia="Calibri" w:hAnsi="Sylfaen" w:cs="Sylfaen"/>
                <w:lang w:val="hy-AM"/>
              </w:rPr>
              <w:t>Ծառայության մատուցման օրերի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՝ 248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67625D">
              <w:rPr>
                <w:rFonts w:ascii="Sylfaen" w:eastAsia="Calibri" w:hAnsi="Sylfaen" w:cs="Sylfaen"/>
                <w:lang w:val="hy-AM"/>
              </w:rPr>
              <w:t>օր</w:t>
            </w:r>
          </w:p>
          <w:p w:rsidR="001E5CB2" w:rsidRPr="0067625D" w:rsidRDefault="001E5CB2" w:rsidP="00FE6D39">
            <w:pPr>
              <w:rPr>
                <w:rFonts w:ascii="Sylfaen" w:hAnsi="Sylfaen"/>
                <w:b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>4</w:t>
            </w:r>
            <w:r w:rsidRPr="0067625D">
              <w:rPr>
                <w:rFonts w:ascii="Sylfaen" w:hAnsi="Sylfaen"/>
                <w:lang w:val="hy-AM"/>
              </w:rPr>
              <w:t>.</w:t>
            </w:r>
            <w:r w:rsidRPr="00067A69">
              <w:rPr>
                <w:rFonts w:ascii="Sylfaen" w:hAnsi="Sylfaen"/>
                <w:lang w:val="hy-AM"/>
              </w:rPr>
              <w:t xml:space="preserve"> Մշակութային և գեղագիտական խմբակներում ներգրավված բնակիչների թիվը</w:t>
            </w:r>
            <w:r w:rsidRPr="0067625D">
              <w:rPr>
                <w:rFonts w:ascii="Sylfaen" w:hAnsi="Sylfaen"/>
                <w:lang w:val="hy-AM"/>
              </w:rPr>
              <w:t xml:space="preserve">՝ </w:t>
            </w:r>
            <w:r w:rsidR="00FE6D39" w:rsidRPr="001E5B76"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DC67F8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DC67F8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վարչական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ղեկավարներ</w:t>
            </w: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</w:p>
          <w:p w:rsidR="001E5CB2" w:rsidRPr="00DC67F8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ՀՈԱԿ-ների տնօրեններ,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աշխատակազմ, ՄԳ կիսամյակային և տարեկան հաշվետվություններ, </w:t>
            </w:r>
            <w:r w:rsidRPr="00DC67F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DC67F8">
              <w:rPr>
                <w:rFonts w:ascii="Sylfaen" w:eastAsia="Calibri" w:hAnsi="Sylfaen" w:cs="Sylfaen"/>
                <w:sz w:val="20"/>
                <w:szCs w:val="20"/>
                <w:lang w:val="hy-AM"/>
              </w:rPr>
              <w:t>(ծնողներ)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Default="001E5CB2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Համայնքի ղեկավար, տեղակալ, </w:t>
            </w:r>
            <w:r w:rsidRPr="00DC67F8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«Ալավերդի  համայնքի մշակութային </w:t>
            </w:r>
            <w:r w:rsidRPr="00DC67F8">
              <w:rPr>
                <w:rFonts w:ascii="Sylfaen" w:eastAsia="Calibri" w:hAnsi="Sylfaen" w:cs="Sylfaen"/>
                <w:sz w:val="20"/>
                <w:szCs w:val="20"/>
                <w:lang w:val="hy-AM"/>
              </w:rPr>
              <w:lastRenderedPageBreak/>
              <w:t>կենտրոն» ՀՈԱԿ-ի և «Աքորու մշակույթի տուն» ՀՈԱԿ-ի տնօրեններ</w:t>
            </w: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վարչական ղեկավարներ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DC67F8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2019թ. հունվար-դեկտեմ-բեր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DC67F8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մարդկային, նյութական և ֆինանսական ռեսուրսների </w:t>
            </w:r>
            <w:r w:rsidRPr="00DC67F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անբավարարու-թյուն      </w:t>
            </w:r>
          </w:p>
          <w:p w:rsidR="001E5CB2" w:rsidRPr="00DC67F8" w:rsidRDefault="001E5CB2" w:rsidP="00E35F6A">
            <w:pPr>
              <w:ind w:right="-69"/>
              <w:contextualSpacing/>
              <w:jc w:val="center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1E5CB2" w:rsidRPr="00F100BE" w:rsidTr="00C10BAB">
        <w:trPr>
          <w:trHeight w:val="699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3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ՀՈԱԿ-ների աշխատակազմերի պահպանություն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3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ՀՈԱԿ-ների շենքերի և գույքի ընթացիկ նորոգում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3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Ծնողական վճարի չափի մասին ավագանու որոշման ընդունում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3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ՀՈԱԿ-ներում գործող խմբերի կոմպլեկտավորում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887717" w:rsidRDefault="001E5CB2" w:rsidP="00E35F6A">
            <w:pPr>
              <w:pStyle w:val="ListParagraph"/>
              <w:numPr>
                <w:ilvl w:val="0"/>
                <w:numId w:val="24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431204">
              <w:rPr>
                <w:rFonts w:ascii="Sylfaen" w:eastAsia="Calibri" w:hAnsi="Sylfaen" w:cs="Sylfaen"/>
                <w:lang w:val="hy-AM"/>
              </w:rPr>
              <w:t xml:space="preserve"> «Ալավերդի  համայնքի մշակութային կենտրոն» ՀՈԱԿ-ի </w:t>
            </w:r>
            <w:r w:rsidRPr="00887717">
              <w:rPr>
                <w:rFonts w:ascii="Sylfaen" w:eastAsia="Calibri" w:hAnsi="Sylfaen" w:cs="Sylfaen"/>
                <w:lang w:val="hy-AM"/>
              </w:rPr>
              <w:t xml:space="preserve">աշխատակիցների թիվը՝ </w:t>
            </w:r>
            <w:r w:rsidR="00FD1C71">
              <w:rPr>
                <w:rFonts w:ascii="Sylfaen" w:hAnsi="Sylfaen"/>
                <w:lang w:val="hy-AM"/>
              </w:rPr>
              <w:t>53</w:t>
            </w:r>
          </w:p>
          <w:p w:rsidR="001E5CB2" w:rsidRPr="00250B89" w:rsidRDefault="001E5CB2" w:rsidP="00431204">
            <w:pPr>
              <w:pStyle w:val="ListParagraph"/>
              <w:numPr>
                <w:ilvl w:val="0"/>
                <w:numId w:val="24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887717">
              <w:rPr>
                <w:rFonts w:ascii="Sylfaen" w:eastAsia="Calibri" w:hAnsi="Sylfaen" w:cs="Sylfaen"/>
                <w:lang w:val="hy-AM"/>
              </w:rPr>
              <w:t xml:space="preserve">«Աքորու մշակույթի տուն» ՀՈԱԿ-ի աշխատակիցների թիվը՝ </w:t>
            </w:r>
            <w:r w:rsidR="00FD1C71">
              <w:rPr>
                <w:rFonts w:ascii="Sylfaen" w:hAnsi="Sylfaen"/>
                <w:lang w:val="hy-AM"/>
              </w:rPr>
              <w:t>6</w:t>
            </w:r>
          </w:p>
          <w:p w:rsidR="001E5CB2" w:rsidRPr="00431204" w:rsidRDefault="001E5CB2" w:rsidP="00E35F6A">
            <w:pPr>
              <w:pStyle w:val="ListParagraph"/>
              <w:numPr>
                <w:ilvl w:val="0"/>
                <w:numId w:val="24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431204">
              <w:rPr>
                <w:rFonts w:ascii="Sylfaen" w:eastAsia="Calibri" w:hAnsi="Sylfaen" w:cs="Arial"/>
                <w:lang w:val="hy-AM"/>
              </w:rPr>
              <w:t>ՀՈԱԿ</w:t>
            </w:r>
            <w:r w:rsidRPr="00431204">
              <w:rPr>
                <w:rFonts w:ascii="Sylfaen" w:eastAsia="Calibri" w:hAnsi="Sylfaen" w:cs="Times New Roman"/>
                <w:lang w:val="hy-AM"/>
              </w:rPr>
              <w:t>-ների շենքեր և գույք</w:t>
            </w:r>
          </w:p>
          <w:p w:rsidR="001E5CB2" w:rsidRPr="00F100BE" w:rsidRDefault="001E5CB2" w:rsidP="00D746E6">
            <w:pPr>
              <w:pStyle w:val="ListParagraph"/>
              <w:numPr>
                <w:ilvl w:val="0"/>
                <w:numId w:val="24"/>
              </w:numPr>
              <w:ind w:left="268" w:hanging="26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431204">
              <w:rPr>
                <w:rFonts w:ascii="Sylfaen" w:eastAsia="Calibri" w:hAnsi="Sylfaen" w:cs="Arial"/>
                <w:lang w:val="hy-AM"/>
              </w:rPr>
              <w:t xml:space="preserve"> «Ալավերդի համայնքի մշակութային</w:t>
            </w:r>
            <w:r w:rsidRPr="00F100BE">
              <w:rPr>
                <w:rFonts w:ascii="Sylfaen" w:eastAsia="Calibri" w:hAnsi="Sylfaen" w:cs="Arial"/>
                <w:lang w:val="hy-AM"/>
              </w:rPr>
              <w:t xml:space="preserve"> կենտրոն» և «Աքորու մշակույթի տուն» ՀՈԱԿ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-ների պահպանման ծախսեր և մշակութային միջոցառումներ՝ </w:t>
            </w:r>
            <w:r w:rsidR="007E1C51">
              <w:rPr>
                <w:rFonts w:ascii="Sylfaen" w:eastAsia="Calibri" w:hAnsi="Sylfaen" w:cs="Times New Roman"/>
                <w:b/>
                <w:lang w:val="hy-AM"/>
              </w:rPr>
              <w:t>45466</w:t>
            </w:r>
            <w:r w:rsidR="00D746E6" w:rsidRPr="00D746E6">
              <w:rPr>
                <w:rFonts w:ascii="Sylfaen" w:eastAsia="Calibri" w:hAnsi="Sylfaen" w:cs="Times New Roman"/>
                <w:b/>
                <w:lang w:val="hy-AM"/>
              </w:rPr>
              <w:t>,0</w:t>
            </w:r>
            <w:r w:rsidR="00D746E6">
              <w:rPr>
                <w:rFonts w:ascii="Sylfaen" w:eastAsia="Calibri" w:hAnsi="Sylfaen" w:cs="Times New Roman"/>
                <w:b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հազ. </w:t>
            </w:r>
            <w:r w:rsidR="0019219F" w:rsidRPr="00F100BE">
              <w:rPr>
                <w:rFonts w:ascii="Sylfaen" w:eastAsia="Calibri" w:hAnsi="Sylfaen" w:cs="Times New Roman"/>
                <w:lang w:val="hy-AM"/>
              </w:rPr>
              <w:t>Դ</w:t>
            </w:r>
            <w:r w:rsidRPr="00F100BE">
              <w:rPr>
                <w:rFonts w:ascii="Sylfaen" w:eastAsia="Calibri" w:hAnsi="Sylfaen" w:cs="Times New Roman"/>
                <w:lang w:val="hy-AM"/>
              </w:rPr>
              <w:t>րամ</w:t>
            </w:r>
          </w:p>
          <w:p w:rsidR="001E5CB2" w:rsidRDefault="007C41AE" w:rsidP="0019219F">
            <w:pPr>
              <w:ind w:left="268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b/>
              </w:rPr>
              <w:t>Ֆ</w:t>
            </w:r>
            <w:r w:rsidR="001E5CB2" w:rsidRPr="00F100BE">
              <w:rPr>
                <w:rFonts w:ascii="Sylfaen" w:eastAsia="Calibri" w:hAnsi="Sylfaen" w:cs="Times New Roman"/>
                <w:b/>
                <w:lang w:val="hy-AM"/>
              </w:rPr>
              <w:t>ինանսավորման աղբյուրը</w:t>
            </w:r>
            <w:r w:rsidR="001E5CB2" w:rsidRPr="00F100BE">
              <w:rPr>
                <w:rFonts w:ascii="Sylfaen" w:eastAsia="Calibri" w:hAnsi="Sylfaen" w:cs="Times New Roman"/>
                <w:lang w:val="hy-AM"/>
              </w:rPr>
              <w:t>՝ համայնքի բյուջե</w:t>
            </w:r>
          </w:p>
        </w:tc>
      </w:tr>
      <w:tr w:rsidR="001E5CB2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 w:cs="Arial"/>
                <w:b/>
                <w:lang w:val="hy-AM"/>
              </w:rPr>
              <w:t>Ո</w:t>
            </w:r>
            <w:r w:rsidRPr="00F100BE">
              <w:rPr>
                <w:rFonts w:ascii="Sylfaen" w:hAnsi="Sylfaen"/>
                <w:b/>
                <w:lang w:val="hy-AM"/>
              </w:rPr>
              <w:t>լորտ 10. Առողջապահություն</w:t>
            </w:r>
          </w:p>
        </w:tc>
      </w:tr>
      <w:tr w:rsidR="001E5CB2" w:rsidRPr="009F1DE5" w:rsidTr="00C10BAB">
        <w:trPr>
          <w:trHeight w:val="1123"/>
          <w:jc w:val="center"/>
        </w:trPr>
        <w:tc>
          <w:tcPr>
            <w:tcW w:w="7207" w:type="dxa"/>
            <w:gridSpan w:val="3"/>
          </w:tcPr>
          <w:p w:rsidR="001E5CB2" w:rsidRPr="00AA1F4C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>
              <w:rPr>
                <w:rFonts w:ascii="Sylfaen" w:hAnsi="Sylfaen" w:cs="Arial"/>
                <w:lang w:val="hy-AM"/>
              </w:rPr>
              <w:t xml:space="preserve">Նպաստել համայնքի </w:t>
            </w:r>
            <w:r w:rsidRPr="00F100BE">
              <w:rPr>
                <w:rFonts w:ascii="Sylfaen" w:hAnsi="Sylfaen" w:cs="Arial"/>
                <w:lang w:val="hy-AM"/>
              </w:rPr>
              <w:t>բնակիչների առողջական վիճակ</w:t>
            </w:r>
            <w:r>
              <w:rPr>
                <w:rFonts w:ascii="Sylfaen" w:hAnsi="Sylfaen" w:cs="Arial"/>
                <w:lang w:val="hy-AM"/>
              </w:rPr>
              <w:t>ի բարելավման</w:t>
            </w:r>
            <w:r w:rsidRPr="00F100BE">
              <w:rPr>
                <w:rFonts w:ascii="Sylfaen" w:hAnsi="Sylfaen" w:cs="Arial"/>
                <w:lang w:val="hy-AM"/>
              </w:rPr>
              <w:t>ը:</w:t>
            </w:r>
          </w:p>
        </w:tc>
        <w:tc>
          <w:tcPr>
            <w:tcW w:w="7105" w:type="dxa"/>
            <w:gridSpan w:val="6"/>
          </w:tcPr>
          <w:p w:rsidR="001E5CB2" w:rsidRPr="00AA1F4C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</w:t>
            </w:r>
            <w:r w:rsidRPr="00AA1F4C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142F1D" w:rsidRDefault="001E5CB2" w:rsidP="00E35F6A">
            <w:pPr>
              <w:pStyle w:val="ListParagraph"/>
              <w:numPr>
                <w:ilvl w:val="0"/>
                <w:numId w:val="25"/>
              </w:numPr>
              <w:ind w:left="261" w:hanging="218"/>
              <w:rPr>
                <w:rFonts w:ascii="Sylfaen" w:hAnsi="Sylfaen"/>
                <w:lang w:val="hy-AM"/>
              </w:rPr>
            </w:pPr>
            <w:r w:rsidRPr="00142F1D">
              <w:rPr>
                <w:rFonts w:ascii="Sylfaen" w:hAnsi="Sylfaen" w:cs="Sylfaen"/>
                <w:lang w:val="hy-AM"/>
              </w:rPr>
              <w:t xml:space="preserve">Համայնքի </w:t>
            </w:r>
            <w:r>
              <w:rPr>
                <w:rFonts w:ascii="Sylfaen" w:hAnsi="Sylfaen" w:cs="Sylfaen"/>
                <w:lang w:val="hy-AM"/>
              </w:rPr>
              <w:t>միջոցներով</w:t>
            </w:r>
            <w:r w:rsidRPr="00142F1D">
              <w:rPr>
                <w:rFonts w:ascii="Sylfaen" w:hAnsi="Sylfaen" w:cs="Sylfaen"/>
                <w:lang w:val="hy-AM"/>
              </w:rPr>
              <w:t xml:space="preserve"> առողջարաններում</w:t>
            </w:r>
            <w:r w:rsidRPr="00142F1D">
              <w:rPr>
                <w:rFonts w:ascii="Sylfaen" w:hAnsi="Sylfaen"/>
                <w:lang w:val="hy-AM"/>
              </w:rPr>
              <w:t xml:space="preserve"> </w:t>
            </w:r>
            <w:r w:rsidRPr="00142F1D">
              <w:rPr>
                <w:rFonts w:ascii="Sylfaen" w:hAnsi="Sylfaen" w:cs="Sylfaen"/>
                <w:lang w:val="hy-AM"/>
              </w:rPr>
              <w:t>բուժում ստացած</w:t>
            </w:r>
            <w:r w:rsidRPr="00142F1D">
              <w:rPr>
                <w:rFonts w:ascii="Sylfaen" w:hAnsi="Sylfaen"/>
                <w:lang w:val="hy-AM"/>
              </w:rPr>
              <w:t xml:space="preserve"> </w:t>
            </w:r>
            <w:r w:rsidRPr="00142F1D">
              <w:rPr>
                <w:rFonts w:ascii="Sylfaen" w:hAnsi="Sylfaen" w:cs="Sylfaen"/>
                <w:lang w:val="hy-AM"/>
              </w:rPr>
              <w:t>համայնքի</w:t>
            </w:r>
            <w:r w:rsidRPr="00142F1D">
              <w:rPr>
                <w:rFonts w:ascii="Sylfaen" w:hAnsi="Sylfaen"/>
                <w:lang w:val="hy-AM"/>
              </w:rPr>
              <w:t xml:space="preserve"> </w:t>
            </w:r>
            <w:r w:rsidRPr="00142F1D">
              <w:rPr>
                <w:rFonts w:ascii="Sylfaen" w:hAnsi="Sylfaen" w:cs="Sylfaen"/>
                <w:lang w:val="hy-AM"/>
              </w:rPr>
              <w:t>բնակիչների</w:t>
            </w:r>
            <w:r w:rsidRPr="00142F1D">
              <w:rPr>
                <w:rFonts w:ascii="Sylfaen" w:hAnsi="Sylfaen"/>
                <w:lang w:val="hy-AM"/>
              </w:rPr>
              <w:t xml:space="preserve"> </w:t>
            </w:r>
            <w:r w:rsidRPr="00142F1D">
              <w:rPr>
                <w:rFonts w:ascii="Sylfaen" w:hAnsi="Sylfaen" w:cs="Sylfaen"/>
                <w:lang w:val="hy-AM"/>
              </w:rPr>
              <w:t>թիվը՝ 52</w:t>
            </w:r>
          </w:p>
          <w:p w:rsidR="001E5CB2" w:rsidRPr="00142F1D" w:rsidRDefault="001E5CB2" w:rsidP="00520293">
            <w:pPr>
              <w:pStyle w:val="ListParagraph"/>
              <w:numPr>
                <w:ilvl w:val="0"/>
                <w:numId w:val="25"/>
              </w:numPr>
              <w:ind w:left="261" w:hanging="218"/>
              <w:rPr>
                <w:rFonts w:ascii="Sylfaen" w:hAnsi="Sylfaen"/>
                <w:lang w:val="hy-AM"/>
              </w:rPr>
            </w:pPr>
            <w:r w:rsidRPr="00142F1D">
              <w:rPr>
                <w:rFonts w:ascii="Sylfaen" w:hAnsi="Sylfaen" w:cs="Sylfaen"/>
                <w:lang w:val="hy-AM"/>
              </w:rPr>
              <w:t xml:space="preserve">Համայնքի </w:t>
            </w:r>
            <w:r>
              <w:rPr>
                <w:rFonts w:ascii="Sylfaen" w:hAnsi="Sylfaen" w:cs="Sylfaen"/>
                <w:lang w:val="hy-AM"/>
              </w:rPr>
              <w:t>միջոցներով</w:t>
            </w:r>
            <w:r w:rsidRPr="00142F1D">
              <w:rPr>
                <w:rFonts w:ascii="Sylfaen" w:hAnsi="Sylfaen" w:cs="Sylfaen"/>
                <w:lang w:val="hy-AM"/>
              </w:rPr>
              <w:t xml:space="preserve"> ամառային</w:t>
            </w:r>
            <w:r w:rsidRPr="00142F1D">
              <w:rPr>
                <w:rFonts w:ascii="Sylfaen" w:hAnsi="Sylfaen"/>
                <w:lang w:val="hy-AM"/>
              </w:rPr>
              <w:t xml:space="preserve"> </w:t>
            </w:r>
            <w:r w:rsidRPr="00142F1D">
              <w:rPr>
                <w:rFonts w:ascii="Sylfaen" w:hAnsi="Sylfaen" w:cs="Sylfaen"/>
                <w:lang w:val="hy-AM"/>
              </w:rPr>
              <w:t>ճամբարներում</w:t>
            </w:r>
            <w:r w:rsidRPr="00142F1D">
              <w:rPr>
                <w:rFonts w:ascii="Sylfaen" w:hAnsi="Sylfaen"/>
                <w:lang w:val="hy-AM"/>
              </w:rPr>
              <w:t xml:space="preserve"> </w:t>
            </w:r>
            <w:r w:rsidRPr="00142F1D">
              <w:rPr>
                <w:rFonts w:ascii="Sylfaen" w:hAnsi="Sylfaen" w:cs="Sylfaen"/>
                <w:lang w:val="hy-AM"/>
              </w:rPr>
              <w:t>հանգիստը</w:t>
            </w:r>
            <w:r w:rsidRPr="00142F1D">
              <w:rPr>
                <w:rFonts w:ascii="Sylfaen" w:hAnsi="Sylfaen"/>
                <w:lang w:val="hy-AM"/>
              </w:rPr>
              <w:t xml:space="preserve"> անցկացրած </w:t>
            </w:r>
            <w:r w:rsidRPr="00142F1D">
              <w:rPr>
                <w:rFonts w:ascii="Sylfaen" w:hAnsi="Sylfaen" w:cs="Sylfaen"/>
                <w:lang w:val="hy-AM"/>
              </w:rPr>
              <w:t>երեխաների</w:t>
            </w:r>
            <w:r w:rsidRPr="00142F1D">
              <w:rPr>
                <w:rFonts w:ascii="Sylfaen" w:hAnsi="Sylfaen"/>
                <w:lang w:val="hy-AM"/>
              </w:rPr>
              <w:t xml:space="preserve"> </w:t>
            </w:r>
            <w:r w:rsidRPr="00142F1D">
              <w:rPr>
                <w:rFonts w:ascii="Sylfaen" w:hAnsi="Sylfaen" w:cs="Sylfaen"/>
                <w:lang w:val="hy-AM"/>
              </w:rPr>
              <w:t>թիվը՝ 134</w:t>
            </w:r>
          </w:p>
        </w:tc>
      </w:tr>
      <w:tr w:rsidR="001E5CB2" w:rsidRPr="00843A12" w:rsidTr="00AE282A">
        <w:trPr>
          <w:jc w:val="center"/>
        </w:trPr>
        <w:tc>
          <w:tcPr>
            <w:tcW w:w="14312" w:type="dxa"/>
            <w:gridSpan w:val="9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hAnsi="Sylfaen" w:cs="Calibri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Ծրագիր 1.</w:t>
            </w:r>
            <w:r>
              <w:rPr>
                <w:rFonts w:ascii="Sylfaen" w:hAnsi="Sylfaen" w:cs="Calibri"/>
                <w:b/>
                <w:lang w:val="hy-AM"/>
              </w:rPr>
              <w:t xml:space="preserve"> Բ</w:t>
            </w:r>
            <w:r w:rsidRPr="00F100BE">
              <w:rPr>
                <w:rFonts w:ascii="Sylfaen" w:hAnsi="Sylfaen" w:cs="Calibri"/>
                <w:b/>
                <w:lang w:val="hy-AM"/>
              </w:rPr>
              <w:t>նակիչներին առողջարանային բուժման ուղեգրերի տրամադրում</w:t>
            </w:r>
          </w:p>
          <w:p w:rsidR="001E5CB2" w:rsidRPr="00F100BE" w:rsidRDefault="001E5CB2" w:rsidP="00520293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 w:cs="Calibri"/>
                <w:b/>
                <w:lang w:val="hy-AM"/>
              </w:rPr>
              <w:t>Բնակավայրը՝ Ալավերդի, Աքորի, Հաղպատ</w:t>
            </w:r>
          </w:p>
        </w:tc>
      </w:tr>
      <w:tr w:rsidR="001E5CB2" w:rsidRPr="009F1DE5" w:rsidTr="00AA13AD">
        <w:trPr>
          <w:trHeight w:val="267"/>
          <w:jc w:val="center"/>
        </w:trPr>
        <w:tc>
          <w:tcPr>
            <w:tcW w:w="2539" w:type="dxa"/>
          </w:tcPr>
          <w:p w:rsidR="001E5CB2" w:rsidRPr="00717C5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717C59">
              <w:rPr>
                <w:rFonts w:ascii="Sylfaen" w:hAnsi="Sylfaen"/>
                <w:b/>
                <w:lang w:val="hy-AM"/>
              </w:rPr>
              <w:t>՚</w:t>
            </w:r>
          </w:p>
          <w:p w:rsidR="001E5CB2" w:rsidRPr="00F100BE" w:rsidRDefault="001E5CB2" w:rsidP="00520293">
            <w:pPr>
              <w:rPr>
                <w:rFonts w:ascii="Sylfaen" w:hAnsi="Sylfaen"/>
                <w:color w:val="C00000"/>
                <w:lang w:val="hy-AM"/>
              </w:rPr>
            </w:pPr>
            <w:r w:rsidRPr="003D67AE">
              <w:rPr>
                <w:rFonts w:ascii="Sylfaen" w:eastAsia="Calibri" w:hAnsi="Sylfaen" w:cs="Times New Roman"/>
                <w:lang w:val="hy-AM"/>
              </w:rPr>
              <w:t>Նպաստել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բնակիչների </w:t>
            </w:r>
            <w:r w:rsidRPr="003D67AE">
              <w:rPr>
                <w:rFonts w:ascii="Sylfaen" w:eastAsia="Calibri" w:hAnsi="Sylfaen" w:cs="Times New Roman"/>
                <w:lang w:val="hy-AM"/>
              </w:rPr>
              <w:t>առողջության պահպանմանը</w:t>
            </w:r>
            <w:r w:rsidRPr="00F100BE">
              <w:rPr>
                <w:rFonts w:ascii="Sylfaen" w:hAnsi="Sylfaen" w:cs="Calibri"/>
                <w:lang w:val="hy-AM"/>
              </w:rPr>
              <w:t>։</w:t>
            </w:r>
          </w:p>
        </w:tc>
        <w:tc>
          <w:tcPr>
            <w:tcW w:w="4668" w:type="dxa"/>
            <w:gridSpan w:val="2"/>
          </w:tcPr>
          <w:p w:rsidR="001E5CB2" w:rsidRPr="00717C5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ցուցանիշներ</w:t>
            </w:r>
            <w:r w:rsidRPr="00717C59">
              <w:rPr>
                <w:rFonts w:ascii="Sylfaen" w:hAnsi="Sylfaen"/>
                <w:b/>
                <w:lang w:val="hy-AM"/>
              </w:rPr>
              <w:t>՚</w:t>
            </w:r>
          </w:p>
          <w:p w:rsidR="00260FF9" w:rsidRPr="0067625D" w:rsidRDefault="00727CF3" w:rsidP="00260FF9">
            <w:pPr>
              <w:rPr>
                <w:rFonts w:ascii="Sylfaen" w:eastAsia="Calibri" w:hAnsi="Sylfaen" w:cs="Sylfaen"/>
                <w:lang w:val="hy-AM"/>
              </w:rPr>
            </w:pPr>
            <w:r w:rsidRPr="00E04915">
              <w:rPr>
                <w:rFonts w:ascii="Sylfaen" w:eastAsia="Calibri" w:hAnsi="Sylfaen" w:cs="Times New Roman"/>
                <w:lang w:val="hy-AM"/>
              </w:rPr>
              <w:t xml:space="preserve">Ծրագրի </w:t>
            </w:r>
            <w:r w:rsidR="00E04915" w:rsidRPr="00E04915">
              <w:rPr>
                <w:rFonts w:ascii="Sylfaen" w:eastAsia="Calibri" w:hAnsi="Sylfaen" w:cs="Times New Roman"/>
                <w:lang w:val="hy-AM"/>
              </w:rPr>
              <w:t xml:space="preserve">շահառուների </w:t>
            </w:r>
            <w:r w:rsidR="00E04915" w:rsidRPr="0056513D">
              <w:rPr>
                <w:rFonts w:ascii="Sylfaen" w:hAnsi="Sylfaen"/>
                <w:lang w:val="hy-AM"/>
              </w:rPr>
              <w:t>բավարարվածությունը</w:t>
            </w:r>
            <w:r w:rsidR="00E04915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="00E04915" w:rsidRPr="00E04915">
              <w:rPr>
                <w:rFonts w:ascii="Sylfaen" w:eastAsia="Calibri" w:hAnsi="Sylfaen" w:cs="Times New Roman"/>
                <w:lang w:val="hy-AM"/>
              </w:rPr>
              <w:t xml:space="preserve">մատուցված ծառայության որակից՝ </w:t>
            </w:r>
            <w:r w:rsidR="00260FF9">
              <w:rPr>
                <w:rFonts w:ascii="Sylfaen" w:eastAsia="Calibri" w:hAnsi="Sylfaen" w:cs="Times New Roman"/>
                <w:lang w:val="hy-AM"/>
              </w:rPr>
              <w:t>1-10 բալանոց սանդղակով</w:t>
            </w:r>
            <w:r w:rsidR="00260FF9" w:rsidRPr="00E04915">
              <w:rPr>
                <w:rFonts w:ascii="Sylfaen" w:eastAsia="Calibri" w:hAnsi="Sylfaen" w:cs="Times New Roman"/>
                <w:lang w:val="hy-AM"/>
              </w:rPr>
              <w:t xml:space="preserve">` </w:t>
            </w:r>
            <w:r w:rsidR="00260FF9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="00260FF9" w:rsidRPr="0056513D">
              <w:rPr>
                <w:rFonts w:ascii="Sylfaen" w:hAnsi="Sylfaen"/>
                <w:lang w:val="hy-AM"/>
              </w:rPr>
              <w:t xml:space="preserve"> </w:t>
            </w:r>
            <w:r w:rsidR="00260FF9" w:rsidRPr="0067625D">
              <w:rPr>
                <w:rFonts w:ascii="Sylfaen" w:eastAsia="Calibri" w:hAnsi="Sylfaen" w:cs="Sylfaen"/>
                <w:lang w:val="hy-AM"/>
              </w:rPr>
              <w:t>8</w:t>
            </w:r>
            <w:r w:rsidR="00260FF9">
              <w:rPr>
                <w:rFonts w:ascii="Sylfaen" w:eastAsia="Calibri" w:hAnsi="Sylfaen" w:cs="Sylfaen"/>
                <w:lang w:val="hy-AM"/>
              </w:rPr>
              <w:t>-</w:t>
            </w:r>
            <w:r w:rsidR="00260FF9" w:rsidRPr="0067625D">
              <w:rPr>
                <w:rFonts w:ascii="Sylfaen" w:eastAsia="Calibri" w:hAnsi="Sylfaen" w:cs="Sylfaen"/>
                <w:lang w:val="hy-AM"/>
              </w:rPr>
              <w:t>լավ</w:t>
            </w:r>
          </w:p>
          <w:p w:rsidR="001E5CB2" w:rsidRPr="00F100BE" w:rsidRDefault="001E5CB2" w:rsidP="00260FF9">
            <w:pPr>
              <w:contextualSpacing/>
              <w:rPr>
                <w:rFonts w:ascii="Sylfaen" w:hAnsi="Sylfaen"/>
                <w:lang w:val="hy-AM"/>
              </w:rPr>
            </w:pPr>
          </w:p>
        </w:tc>
        <w:tc>
          <w:tcPr>
            <w:tcW w:w="2125" w:type="dxa"/>
            <w:gridSpan w:val="2"/>
          </w:tcPr>
          <w:p w:rsidR="001E5CB2" w:rsidRPr="00717C5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717C59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717C59" w:rsidRDefault="001E5CB2" w:rsidP="00717C59">
            <w:pPr>
              <w:ind w:right="-81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     կիսամյակային և տարեկան հաշվետվություններ, </w:t>
            </w:r>
            <w:r w:rsidRPr="00717C59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717C5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տեղակալ, վարչական ղեկավարներ, աշխատակազմ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 առաջատար մասնագետ</w:t>
            </w:r>
          </w:p>
          <w:p w:rsidR="001E5CB2" w:rsidRPr="00717C5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717C5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հուլիս-դեկտեմ-բեր</w:t>
            </w:r>
          </w:p>
        </w:tc>
        <w:tc>
          <w:tcPr>
            <w:tcW w:w="1754" w:type="dxa"/>
          </w:tcPr>
          <w:p w:rsidR="001E5CB2" w:rsidRPr="00717C5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</w:t>
            </w:r>
          </w:p>
        </w:tc>
      </w:tr>
      <w:tr w:rsidR="001E5CB2" w:rsidRPr="009F1DE5" w:rsidTr="009A24F1">
        <w:trPr>
          <w:trHeight w:val="3258"/>
          <w:jc w:val="center"/>
        </w:trPr>
        <w:tc>
          <w:tcPr>
            <w:tcW w:w="2539" w:type="dxa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Միջանկյալ արդյունք 1</w:t>
            </w:r>
          </w:p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Ապահովվել է  համայնքի 52 բնակիչների հանգիստը և բուժումը</w:t>
            </w:r>
            <w:r>
              <w:rPr>
                <w:rFonts w:ascii="Sylfaen" w:eastAsia="Calibri" w:hAnsi="Sylfaen" w:cs="Times New Roman"/>
                <w:lang w:val="hy-AM"/>
              </w:rPr>
              <w:t>՝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առողջարանային բուժման ուղեգրերի տրամադրման միջոցով։</w:t>
            </w:r>
          </w:p>
        </w:tc>
        <w:tc>
          <w:tcPr>
            <w:tcW w:w="4668" w:type="dxa"/>
            <w:gridSpan w:val="2"/>
          </w:tcPr>
          <w:p w:rsidR="001E5CB2" w:rsidRPr="0067625D" w:rsidRDefault="001E5CB2" w:rsidP="00D32682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</w:p>
          <w:p w:rsidR="001E5CB2" w:rsidRPr="0067625D" w:rsidRDefault="001E5CB2" w:rsidP="00D32682">
            <w:pPr>
              <w:rPr>
                <w:rFonts w:ascii="Sylfaen" w:eastAsia="Calibri" w:hAnsi="Sylfaen" w:cs="Sylfae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1.</w:t>
            </w:r>
            <w:r w:rsidRPr="0067625D">
              <w:rPr>
                <w:rFonts w:ascii="Sylfaen" w:hAnsi="Sylfaen"/>
                <w:b/>
                <w:lang w:val="hy-AM"/>
              </w:rPr>
              <w:t xml:space="preserve"> </w:t>
            </w:r>
            <w:r w:rsidRPr="0067625D">
              <w:rPr>
                <w:rFonts w:ascii="Sylfaen" w:hAnsi="Sylfaen"/>
                <w:lang w:val="hy-AM"/>
              </w:rPr>
              <w:t>1 բ</w:t>
            </w:r>
            <w:r>
              <w:rPr>
                <w:rFonts w:ascii="Sylfaen" w:eastAsia="Calibri" w:hAnsi="Sylfaen" w:cs="Times New Roman"/>
                <w:lang w:val="hy-AM"/>
              </w:rPr>
              <w:t>ն</w:t>
            </w:r>
            <w:r w:rsidRPr="0067625D">
              <w:rPr>
                <w:rFonts w:ascii="Sylfaen" w:eastAsia="Calibri" w:hAnsi="Sylfaen" w:cs="Times New Roman"/>
                <w:lang w:val="hy-AM"/>
              </w:rPr>
              <w:t>ակչ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ի </w:t>
            </w:r>
            <w:r>
              <w:rPr>
                <w:rFonts w:ascii="Sylfaen" w:eastAsia="Calibri" w:hAnsi="Sylfaen" w:cs="Times New Roman"/>
                <w:lang w:val="hy-AM"/>
              </w:rPr>
              <w:t xml:space="preserve">հաշվով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հանգստի </w:t>
            </w:r>
            <w:r w:rsidRPr="0067625D">
              <w:rPr>
                <w:rFonts w:ascii="Sylfaen" w:eastAsia="Calibri" w:hAnsi="Sylfaen" w:cs="Times New Roman"/>
                <w:lang w:val="hy-AM"/>
              </w:rPr>
              <w:t xml:space="preserve">և բուժման </w:t>
            </w:r>
            <w:r>
              <w:rPr>
                <w:rFonts w:ascii="Sylfaen" w:eastAsia="Calibri" w:hAnsi="Sylfaen" w:cs="Times New Roman"/>
                <w:lang w:val="hy-AM"/>
              </w:rPr>
              <w:t xml:space="preserve">միջին </w:t>
            </w:r>
            <w:r w:rsidRPr="0067625D">
              <w:rPr>
                <w:rFonts w:ascii="Sylfaen" w:eastAsia="Calibri" w:hAnsi="Sylfaen" w:cs="Times New Roman"/>
                <w:lang w:val="hy-AM"/>
              </w:rPr>
              <w:t>տևողությունը</w:t>
            </w:r>
            <w:r w:rsidRPr="00F100BE">
              <w:rPr>
                <w:rFonts w:ascii="Sylfaen" w:eastAsia="Calibri" w:hAnsi="Sylfaen" w:cs="Sylfaen"/>
                <w:lang w:val="hy-AM"/>
              </w:rPr>
              <w:t>՝ 12</w:t>
            </w:r>
            <w:r w:rsidRPr="0067625D">
              <w:rPr>
                <w:rFonts w:ascii="Sylfaen" w:eastAsia="Calibri" w:hAnsi="Sylfaen" w:cs="Sylfaen"/>
                <w:lang w:val="hy-AM"/>
              </w:rPr>
              <w:t xml:space="preserve"> օր</w:t>
            </w:r>
          </w:p>
          <w:p w:rsidR="001E5CB2" w:rsidRPr="0067625D" w:rsidRDefault="001E5CB2" w:rsidP="00D32682">
            <w:pPr>
              <w:rPr>
                <w:rFonts w:ascii="Sylfaen" w:eastAsia="Calibri" w:hAnsi="Sylfaen" w:cs="Sylfaen"/>
                <w:lang w:val="hy-AM"/>
              </w:rPr>
            </w:pPr>
            <w:r w:rsidRPr="0067625D">
              <w:rPr>
                <w:rFonts w:ascii="Sylfaen" w:eastAsia="Calibri" w:hAnsi="Sylfaen" w:cs="Sylfaen"/>
                <w:lang w:val="hy-AM"/>
              </w:rPr>
              <w:t xml:space="preserve">2.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Համայնքի բնակիչների կարծիքը </w:t>
            </w:r>
            <w:r>
              <w:rPr>
                <w:rFonts w:ascii="Sylfaen" w:eastAsia="Calibri" w:hAnsi="Sylfaen" w:cs="Sylfaen"/>
                <w:lang w:val="hy-AM"/>
              </w:rPr>
              <w:t>մատուցվ</w:t>
            </w:r>
            <w:r w:rsidRPr="0067625D">
              <w:rPr>
                <w:rFonts w:ascii="Sylfaen" w:eastAsia="Calibri" w:hAnsi="Sylfaen" w:cs="Sylfaen"/>
                <w:lang w:val="hy-AM"/>
              </w:rPr>
              <w:t>ած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ծառայության վերաբերյալ՝</w:t>
            </w:r>
            <w:r>
              <w:rPr>
                <w:rFonts w:ascii="Sylfaen" w:eastAsia="Calibri" w:hAnsi="Sylfaen" w:cs="Sylfaen"/>
                <w:lang w:val="hy-AM"/>
              </w:rPr>
              <w:t>1-10 բալանոց սանդղակով՝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67625D">
              <w:rPr>
                <w:rFonts w:ascii="Sylfaen" w:eastAsia="Calibri" w:hAnsi="Sylfaen" w:cs="Sylfaen"/>
                <w:lang w:val="hy-AM"/>
              </w:rPr>
              <w:t>8</w:t>
            </w:r>
            <w:r>
              <w:rPr>
                <w:rFonts w:ascii="Sylfaen" w:eastAsia="Calibri" w:hAnsi="Sylfaen" w:cs="Sylfaen"/>
                <w:lang w:val="hy-AM"/>
              </w:rPr>
              <w:t>-</w:t>
            </w:r>
            <w:r w:rsidRPr="0067625D">
              <w:rPr>
                <w:rFonts w:ascii="Sylfaen" w:eastAsia="Calibri" w:hAnsi="Sylfaen" w:cs="Sylfaen"/>
                <w:lang w:val="hy-AM"/>
              </w:rPr>
              <w:t>լավ</w:t>
            </w:r>
          </w:p>
          <w:p w:rsidR="001E5CB2" w:rsidRPr="0067625D" w:rsidRDefault="001E5CB2" w:rsidP="00D32682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eastAsia="Calibri" w:hAnsi="Sylfaen" w:cs="Sylfaen"/>
                <w:lang w:val="hy-AM"/>
              </w:rPr>
              <w:t>3.</w:t>
            </w:r>
            <w:r w:rsidRPr="0067625D"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/>
                <w:lang w:val="hy-AM"/>
              </w:rPr>
              <w:t>Ծրագրի իրականացման ժամկետը՝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67625D">
              <w:rPr>
                <w:rFonts w:ascii="Sylfaen" w:hAnsi="Sylfaen"/>
                <w:lang w:val="hy-AM"/>
              </w:rPr>
              <w:t>6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  <w:r w:rsidRPr="0067625D">
              <w:rPr>
                <w:rFonts w:ascii="Sylfaen" w:hAnsi="Sylfaen"/>
                <w:lang w:val="hy-AM"/>
              </w:rPr>
              <w:t>ամիս</w:t>
            </w:r>
          </w:p>
          <w:p w:rsidR="001E5CB2" w:rsidRPr="00E04915" w:rsidRDefault="001E5CB2" w:rsidP="00D32682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4.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67625D">
              <w:rPr>
                <w:rFonts w:ascii="Sylfaen" w:hAnsi="Sylfaen"/>
                <w:lang w:val="hy-AM"/>
              </w:rPr>
              <w:t xml:space="preserve">Բուժման 1 ուղեգրի </w:t>
            </w:r>
            <w:r>
              <w:rPr>
                <w:rFonts w:ascii="Sylfaen" w:hAnsi="Sylfaen"/>
                <w:lang w:val="hy-AM"/>
              </w:rPr>
              <w:t xml:space="preserve">միջին </w:t>
            </w:r>
            <w:r w:rsidRPr="0067625D">
              <w:rPr>
                <w:rFonts w:ascii="Sylfaen" w:hAnsi="Sylfaen"/>
                <w:lang w:val="hy-AM"/>
              </w:rPr>
              <w:t xml:space="preserve">արժեքը՝ </w:t>
            </w:r>
            <w:r w:rsidR="00887717" w:rsidRPr="00522A39">
              <w:rPr>
                <w:rFonts w:ascii="Sylfaen" w:hAnsi="Sylfaen"/>
                <w:lang w:val="hy-AM"/>
              </w:rPr>
              <w:t>192</w:t>
            </w:r>
            <w:r w:rsidR="00E04915" w:rsidRPr="00E04915">
              <w:rPr>
                <w:rFonts w:ascii="Sylfaen" w:hAnsi="Sylfaen"/>
                <w:lang w:val="hy-AM"/>
              </w:rPr>
              <w:t>.0 հազ.</w:t>
            </w:r>
            <w:r w:rsidRPr="0067625D">
              <w:rPr>
                <w:rFonts w:ascii="Sylfaen" w:hAnsi="Sylfaen"/>
                <w:lang w:val="hy-AM"/>
              </w:rPr>
              <w:t xml:space="preserve"> </w:t>
            </w:r>
            <w:r w:rsidR="0019219F" w:rsidRPr="0067625D">
              <w:rPr>
                <w:rFonts w:ascii="Sylfaen" w:hAnsi="Sylfaen"/>
                <w:lang w:val="hy-AM"/>
              </w:rPr>
              <w:t>Դ</w:t>
            </w:r>
            <w:r w:rsidRPr="0067625D">
              <w:rPr>
                <w:rFonts w:ascii="Sylfaen" w:hAnsi="Sylfaen"/>
                <w:lang w:val="hy-AM"/>
              </w:rPr>
              <w:t>րամ</w:t>
            </w:r>
          </w:p>
          <w:p w:rsidR="009A0265" w:rsidRPr="008E13AF" w:rsidRDefault="009A0265" w:rsidP="000D3981">
            <w:pPr>
              <w:rPr>
                <w:rFonts w:ascii="Sylfaen" w:hAnsi="Sylfaen"/>
                <w:b/>
                <w:lang w:val="hy-AM"/>
              </w:rPr>
            </w:pPr>
            <w:r w:rsidRPr="008E13AF">
              <w:rPr>
                <w:rFonts w:ascii="Sylfaen" w:hAnsi="Sylfaen"/>
                <w:lang w:val="hy-AM"/>
              </w:rPr>
              <w:t xml:space="preserve">5. </w:t>
            </w:r>
            <w:r w:rsidR="000D3981" w:rsidRPr="008E13AF">
              <w:rPr>
                <w:rFonts w:ascii="Sylfaen" w:hAnsi="Sylfaen"/>
                <w:lang w:val="hy-AM"/>
              </w:rPr>
              <w:t>Առողջարաններում հանգ</w:t>
            </w:r>
            <w:r w:rsidRPr="008E13AF">
              <w:rPr>
                <w:rFonts w:ascii="Sylfaen" w:hAnsi="Sylfaen"/>
                <w:lang w:val="hy-AM"/>
              </w:rPr>
              <w:t xml:space="preserve">իստը և բուժումը </w:t>
            </w:r>
            <w:r w:rsidR="008E13AF" w:rsidRPr="008E13AF">
              <w:rPr>
                <w:rFonts w:ascii="Sylfaen" w:hAnsi="Sylfaen"/>
                <w:lang w:val="hy-AM"/>
              </w:rPr>
              <w:t xml:space="preserve">անցկացրած </w:t>
            </w:r>
            <w:r w:rsidRPr="008E13AF">
              <w:rPr>
                <w:rFonts w:ascii="Sylfaen" w:hAnsi="Sylfaen"/>
                <w:lang w:val="hy-AM"/>
              </w:rPr>
              <w:t>բնակիչների թիվը՝ 52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717C59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717C5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վարչական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ղեկավարներ</w:t>
            </w: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 բնակիչներ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717C59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տեղակալ, վարչական ղեկավարներ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717C5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հուլիս-դեկտեմ-բեր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717C5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7C5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մարդկային, նյութական և ֆինանսական ռեսուրսների անբավարարու-թյուն      </w:t>
            </w:r>
          </w:p>
          <w:p w:rsidR="001E5CB2" w:rsidRPr="00717C59" w:rsidRDefault="001E5CB2" w:rsidP="00E35F6A">
            <w:pPr>
              <w:ind w:right="-69"/>
              <w:contextualSpacing/>
              <w:jc w:val="center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</w:tr>
      <w:tr w:rsidR="001E5CB2" w:rsidRPr="00F100BE" w:rsidTr="00C10BAB">
        <w:trPr>
          <w:trHeight w:val="983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Միջոցառումներ 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7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D32682">
              <w:rPr>
                <w:rFonts w:ascii="Sylfaen" w:hAnsi="Sylfaen" w:cs="Calibri"/>
                <w:lang w:val="hy-AM"/>
              </w:rPr>
              <w:t>Հ</w:t>
            </w:r>
            <w:r w:rsidRPr="00F100BE">
              <w:rPr>
                <w:rFonts w:ascii="Sylfaen" w:hAnsi="Sylfaen" w:cs="Calibri"/>
                <w:lang w:val="hy-AM"/>
              </w:rPr>
              <w:t>ամայնքի բնակիչների կարիքների համար առողջարանային բուժման</w:t>
            </w:r>
            <w:r>
              <w:rPr>
                <w:rFonts w:ascii="Sylfaen" w:hAnsi="Sylfaen" w:cs="Calibri"/>
                <w:lang w:val="hy-AM"/>
              </w:rPr>
              <w:t xml:space="preserve"> </w:t>
            </w:r>
            <w:r w:rsidRPr="00A73111">
              <w:rPr>
                <w:rFonts w:ascii="Sylfaen" w:hAnsi="Sylfaen" w:cs="Calibri"/>
                <w:lang w:val="hy-AM"/>
              </w:rPr>
              <w:t>(</w:t>
            </w:r>
            <w:r w:rsidRPr="00F100BE">
              <w:rPr>
                <w:rFonts w:ascii="Sylfaen" w:hAnsi="Sylfaen" w:cs="Calibri"/>
                <w:lang w:val="hy-AM"/>
              </w:rPr>
              <w:t>ուղեգրերի տրամադրմամբ</w:t>
            </w:r>
            <w:r w:rsidRPr="00A73111">
              <w:rPr>
                <w:rFonts w:ascii="Sylfaen" w:hAnsi="Sylfaen" w:cs="Calibri"/>
                <w:lang w:val="hy-AM"/>
              </w:rPr>
              <w:t>)</w:t>
            </w:r>
            <w:r w:rsidR="00E04915" w:rsidRPr="00E04915">
              <w:rPr>
                <w:rFonts w:ascii="Sylfaen" w:hAnsi="Sylfaen" w:cs="Calibri"/>
                <w:lang w:val="hy-AM"/>
              </w:rPr>
              <w:t xml:space="preserve"> </w:t>
            </w:r>
            <w:r w:rsidRPr="00F100BE">
              <w:rPr>
                <w:rFonts w:ascii="Sylfaen" w:hAnsi="Sylfaen" w:cs="Calibri"/>
                <w:lang w:val="hy-AM"/>
              </w:rPr>
              <w:t>ծառայության ձեռքբերման գնման կազմակերպում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7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Առողջարաններում հանգստի կազմակերպման կարիք ունեցող բնակիչների հ</w:t>
            </w:r>
            <w:r>
              <w:rPr>
                <w:rFonts w:ascii="Sylfaen" w:eastAsia="Calibri" w:hAnsi="Sylfaen" w:cs="Sylfaen"/>
                <w:lang w:val="hy-AM"/>
              </w:rPr>
              <w:t>երթ</w:t>
            </w:r>
            <w:r w:rsidRPr="00F100BE">
              <w:rPr>
                <w:rFonts w:ascii="Sylfaen" w:eastAsia="Calibri" w:hAnsi="Sylfaen" w:cs="Sylfaen"/>
                <w:lang w:val="hy-AM"/>
              </w:rPr>
              <w:t>ագրում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7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Բնակիչների հանգստի կազմակերպում առողջարաններում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8"/>
              </w:numPr>
              <w:ind w:left="261" w:hanging="218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Arial"/>
              </w:rPr>
              <w:t>Ն</w:t>
            </w:r>
            <w:r w:rsidRPr="00F100BE">
              <w:rPr>
                <w:rFonts w:ascii="Sylfaen" w:eastAsia="Calibri" w:hAnsi="Sylfaen" w:cs="Arial"/>
                <w:lang w:val="hy-AM"/>
              </w:rPr>
              <w:t xml:space="preserve">ախատեսված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ծախսեր՝ </w:t>
            </w:r>
            <w:r w:rsidRPr="00A73111">
              <w:rPr>
                <w:rFonts w:ascii="Sylfaen" w:eastAsia="Calibri" w:hAnsi="Sylfaen" w:cs="Times New Roman"/>
                <w:b/>
                <w:lang w:val="hy-AM"/>
              </w:rPr>
              <w:t>9984.00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հազ. </w:t>
            </w:r>
            <w:r w:rsidR="0019219F" w:rsidRPr="00F100BE">
              <w:rPr>
                <w:rFonts w:ascii="Sylfaen" w:eastAsia="Calibri" w:hAnsi="Sylfaen" w:cs="Times New Roman"/>
                <w:lang w:val="hy-AM"/>
              </w:rPr>
              <w:t>Դ</w:t>
            </w:r>
            <w:r w:rsidRPr="00F100BE">
              <w:rPr>
                <w:rFonts w:ascii="Sylfaen" w:eastAsia="Calibri" w:hAnsi="Sylfaen" w:cs="Times New Roman"/>
                <w:lang w:val="hy-AM"/>
              </w:rPr>
              <w:t>րամ,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28"/>
              </w:numPr>
              <w:ind w:left="261" w:hanging="218"/>
              <w:rPr>
                <w:rFonts w:ascii="Sylfaen" w:eastAsia="Calibri" w:hAnsi="Sylfaen" w:cs="Times New Roma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252C9">
              <w:rPr>
                <w:rFonts w:ascii="Sylfaen" w:hAnsi="Sylfaen"/>
                <w:lang w:val="hy-AM"/>
              </w:rPr>
              <w:t xml:space="preserve">՝ </w:t>
            </w:r>
            <w:r w:rsidRPr="00F100BE">
              <w:rPr>
                <w:rFonts w:ascii="Sylfaen" w:hAnsi="Sylfaen"/>
                <w:lang w:val="hy-AM"/>
              </w:rPr>
              <w:t>2</w:t>
            </w:r>
          </w:p>
          <w:p w:rsidR="001E5CB2" w:rsidRDefault="007C41AE" w:rsidP="0019219F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b/>
              </w:rPr>
              <w:t>Ֆ</w:t>
            </w:r>
            <w:r w:rsidR="001E5CB2" w:rsidRPr="00F100BE">
              <w:rPr>
                <w:rFonts w:ascii="Sylfaen" w:eastAsia="Calibri" w:hAnsi="Sylfaen" w:cs="Times New Roman"/>
                <w:b/>
                <w:lang w:val="hy-AM"/>
              </w:rPr>
              <w:t>ինանսավորման աղբյուրը</w:t>
            </w:r>
            <w:r w:rsidR="001E5CB2" w:rsidRPr="00F100BE">
              <w:rPr>
                <w:rFonts w:ascii="Sylfaen" w:eastAsia="Calibri" w:hAnsi="Sylfaen" w:cs="Times New Roman"/>
                <w:lang w:val="hy-AM"/>
              </w:rPr>
              <w:t>՝ համայնքի բյուջե</w:t>
            </w:r>
          </w:p>
        </w:tc>
      </w:tr>
      <w:tr w:rsidR="001E5CB2" w:rsidRPr="00F100BE" w:rsidTr="00366A09">
        <w:trPr>
          <w:jc w:val="center"/>
        </w:trPr>
        <w:tc>
          <w:tcPr>
            <w:tcW w:w="14312" w:type="dxa"/>
            <w:gridSpan w:val="9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hAnsi="Sylfaen" w:cs="Calibri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2. </w:t>
            </w:r>
            <w:r w:rsidRPr="00F100BE">
              <w:rPr>
                <w:rFonts w:ascii="Sylfaen" w:hAnsi="Sylfaen" w:cs="Calibri"/>
                <w:b/>
                <w:lang w:val="hy-AM"/>
              </w:rPr>
              <w:t>Ամառային ճամբարներում երեխաների հանգստի կազմակերպում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 w:cs="Calibri"/>
                <w:b/>
                <w:lang w:val="hy-AM"/>
              </w:rPr>
              <w:t>Բնակավայրը՝ Ալավերդի,  Աքորի,  Հաղպատ</w:t>
            </w:r>
          </w:p>
        </w:tc>
      </w:tr>
      <w:tr w:rsidR="001E5CB2" w:rsidRPr="009F1DE5" w:rsidTr="00BE1415">
        <w:trPr>
          <w:trHeight w:val="839"/>
          <w:jc w:val="center"/>
        </w:trPr>
        <w:tc>
          <w:tcPr>
            <w:tcW w:w="2539" w:type="dxa"/>
          </w:tcPr>
          <w:p w:rsidR="001E5CB2" w:rsidRPr="003D67A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3D67AE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1A2F4E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3D67AE">
              <w:rPr>
                <w:rFonts w:ascii="Sylfaen" w:eastAsia="Calibri" w:hAnsi="Sylfaen" w:cs="Times New Roman"/>
                <w:lang w:val="hy-AM"/>
              </w:rPr>
              <w:t>Կազմակերպ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ել երեխաների </w:t>
            </w:r>
            <w:r w:rsidRPr="00F100BE">
              <w:rPr>
                <w:rFonts w:ascii="Sylfaen" w:hAnsi="Sylfaen" w:cs="Calibri"/>
                <w:lang w:val="hy-AM"/>
              </w:rPr>
              <w:t xml:space="preserve">ամառային </w:t>
            </w:r>
            <w:r w:rsidRPr="00F100BE">
              <w:rPr>
                <w:rFonts w:ascii="Sylfaen" w:eastAsia="Calibri" w:hAnsi="Sylfaen" w:cs="Times New Roman"/>
                <w:lang w:val="hy-AM"/>
              </w:rPr>
              <w:t>հանգիստը</w:t>
            </w:r>
            <w:r w:rsidRPr="00F100BE">
              <w:rPr>
                <w:rFonts w:ascii="Sylfaen" w:hAnsi="Sylfaen" w:cs="Calibri"/>
                <w:lang w:val="hy-AM"/>
              </w:rPr>
              <w:t xml:space="preserve"> ճամբարներում։</w:t>
            </w:r>
          </w:p>
        </w:tc>
        <w:tc>
          <w:tcPr>
            <w:tcW w:w="4668" w:type="dxa"/>
            <w:gridSpan w:val="2"/>
          </w:tcPr>
          <w:p w:rsidR="001E5CB2" w:rsidRPr="00B03EFB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ցուցանիշներ</w:t>
            </w:r>
            <w:r w:rsidRPr="00B03EFB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E04915" w:rsidP="003C65E6">
            <w:pPr>
              <w:numPr>
                <w:ilvl w:val="0"/>
                <w:numId w:val="7"/>
              </w:numPr>
              <w:ind w:left="248" w:hanging="248"/>
              <w:contextualSpacing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Ամառային ճամբարներում հանգիստն անցկացրած երեխաների</w:t>
            </w:r>
            <w:r w:rsidRPr="00E04915">
              <w:rPr>
                <w:rFonts w:ascii="Sylfaen" w:eastAsia="Calibri" w:hAnsi="Sylfaen" w:cs="Times New Roman"/>
                <w:lang w:val="hy-AM"/>
              </w:rPr>
              <w:t xml:space="preserve"> և ծնողների բավարարվածությունը մատուցված ծառայության որակից</w:t>
            </w:r>
            <w:r w:rsidR="003C65E6" w:rsidRPr="003C65E6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="003C65E6" w:rsidRPr="00517BDF">
              <w:rPr>
                <w:rFonts w:ascii="Sylfaen" w:eastAsia="Calibri" w:hAnsi="Sylfaen" w:cs="Times New Roman"/>
                <w:lang w:val="hy-AM"/>
              </w:rPr>
              <w:t>(հարցումների հիման վրա)՝</w:t>
            </w:r>
            <w:r w:rsidR="003C65E6" w:rsidRPr="00517BDF">
              <w:rPr>
                <w:rFonts w:ascii="Sylfaen" w:hAnsi="Sylfaen"/>
                <w:lang w:val="hy-AM"/>
              </w:rPr>
              <w:t xml:space="preserve"> 1-10 բալանոց սանդղակով՝</w:t>
            </w:r>
            <w:r w:rsidR="003C65E6">
              <w:rPr>
                <w:rFonts w:ascii="Sylfaen" w:hAnsi="Sylfaen"/>
                <w:lang w:val="hy-AM"/>
              </w:rPr>
              <w:t xml:space="preserve"> </w:t>
            </w:r>
            <w:r w:rsidR="003C65E6" w:rsidRPr="003C65E6">
              <w:rPr>
                <w:rFonts w:ascii="Sylfaen" w:hAnsi="Sylfaen"/>
                <w:lang w:val="hy-AM"/>
              </w:rPr>
              <w:t>9</w:t>
            </w:r>
            <w:r w:rsidR="003C65E6" w:rsidRPr="00517BDF">
              <w:rPr>
                <w:rFonts w:ascii="Sylfaen" w:hAnsi="Sylfaen"/>
                <w:lang w:val="hy-AM"/>
              </w:rPr>
              <w:t xml:space="preserve"> </w:t>
            </w:r>
            <w:r w:rsidR="0019219F">
              <w:rPr>
                <w:rFonts w:ascii="Sylfaen" w:hAnsi="Sylfaen"/>
                <w:lang w:val="hy-AM"/>
              </w:rPr>
              <w:t>–</w:t>
            </w:r>
            <w:r w:rsidR="003C65E6" w:rsidRPr="00517BDF">
              <w:rPr>
                <w:rFonts w:ascii="Sylfaen" w:hAnsi="Sylfaen"/>
                <w:lang w:val="hy-AM"/>
              </w:rPr>
              <w:t xml:space="preserve"> շատ լավ</w:t>
            </w:r>
          </w:p>
        </w:tc>
        <w:tc>
          <w:tcPr>
            <w:tcW w:w="2125" w:type="dxa"/>
            <w:gridSpan w:val="2"/>
          </w:tcPr>
          <w:p w:rsidR="001E5CB2" w:rsidRPr="00B03EFB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B03EFB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B03EFB" w:rsidRDefault="001E5CB2" w:rsidP="00173120">
            <w:pPr>
              <w:ind w:right="-81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     կիսամյակային և տարեկան հաշվետվություններ, </w:t>
            </w:r>
            <w:r w:rsidRPr="00B03EFB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B03EFB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տեղակալ, վարչական ղեկավարներ, աշխատակազմ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ի առաջատար մասնագետ</w:t>
            </w:r>
          </w:p>
          <w:p w:rsidR="001E5CB2" w:rsidRPr="00B03EFB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B03EFB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հուլիս-օգոստոս</w:t>
            </w:r>
          </w:p>
        </w:tc>
        <w:tc>
          <w:tcPr>
            <w:tcW w:w="1754" w:type="dxa"/>
          </w:tcPr>
          <w:p w:rsidR="001E5CB2" w:rsidRPr="00B03EFB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 ֆինանսական ռեսուրսների անբավարարու-թյուն</w:t>
            </w:r>
          </w:p>
        </w:tc>
      </w:tr>
      <w:tr w:rsidR="001E5CB2" w:rsidRPr="009F1DE5" w:rsidTr="003C65E6">
        <w:trPr>
          <w:trHeight w:val="3393"/>
          <w:jc w:val="center"/>
        </w:trPr>
        <w:tc>
          <w:tcPr>
            <w:tcW w:w="2539" w:type="dxa"/>
          </w:tcPr>
          <w:p w:rsidR="001E5CB2" w:rsidRPr="003D67AE" w:rsidRDefault="001E5CB2" w:rsidP="00B03EFB">
            <w:pPr>
              <w:ind w:right="-70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Միջանկյալ արդյունք 1</w:t>
            </w:r>
            <w:r w:rsidRPr="003D67AE">
              <w:rPr>
                <w:rFonts w:ascii="Sylfaen" w:hAnsi="Sylfaen"/>
                <w:b/>
                <w:lang w:val="hy-AM"/>
              </w:rPr>
              <w:t>.</w:t>
            </w:r>
          </w:p>
          <w:p w:rsidR="001E5CB2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Ապահովվել է  </w:t>
            </w:r>
            <w:r>
              <w:rPr>
                <w:rFonts w:ascii="Sylfaen" w:eastAsia="Calibri" w:hAnsi="Sylfaen" w:cs="Times New Roman"/>
                <w:lang w:val="hy-AM"/>
              </w:rPr>
              <w:t>թվով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134 երեխաների </w:t>
            </w:r>
            <w:r>
              <w:rPr>
                <w:rFonts w:ascii="Sylfaen" w:eastAsia="Calibri" w:hAnsi="Sylfaen" w:cs="Times New Roman"/>
                <w:lang w:val="hy-AM"/>
              </w:rPr>
              <w:t>հանգստ</w:t>
            </w:r>
            <w:r w:rsidRPr="003D67AE">
              <w:rPr>
                <w:rFonts w:ascii="Sylfaen" w:eastAsia="Calibri" w:hAnsi="Sylfaen" w:cs="Times New Roman"/>
                <w:lang w:val="hy-AM"/>
              </w:rPr>
              <w:t>ի կազմակերպումը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ամառային ճամբարներում</w:t>
            </w:r>
            <w:r w:rsidRPr="00F100BE">
              <w:rPr>
                <w:rFonts w:ascii="Sylfaen" w:hAnsi="Sylfaen"/>
                <w:lang w:val="hy-AM"/>
              </w:rPr>
              <w:t>։</w:t>
            </w:r>
          </w:p>
        </w:tc>
        <w:tc>
          <w:tcPr>
            <w:tcW w:w="4668" w:type="dxa"/>
            <w:gridSpan w:val="2"/>
          </w:tcPr>
          <w:p w:rsidR="001E5CB2" w:rsidRPr="00847D44" w:rsidRDefault="001E5CB2" w:rsidP="00847D44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B03EFB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67625D" w:rsidRDefault="001E5CB2" w:rsidP="00847D44">
            <w:pPr>
              <w:rPr>
                <w:rFonts w:ascii="Sylfaen" w:eastAsia="Calibri" w:hAnsi="Sylfaen" w:cs="Sylfaen"/>
                <w:lang w:val="hy-AM"/>
              </w:rPr>
            </w:pPr>
            <w:r w:rsidRPr="00847D44">
              <w:rPr>
                <w:rFonts w:ascii="Sylfaen" w:hAnsi="Sylfaen"/>
                <w:lang w:val="hy-AM"/>
              </w:rPr>
              <w:t>1.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847D44">
              <w:rPr>
                <w:rFonts w:ascii="Sylfaen" w:eastAsia="Calibri" w:hAnsi="Sylfaen" w:cs="Times New Roman"/>
                <w:lang w:val="hy-AM"/>
              </w:rPr>
              <w:t xml:space="preserve">Ճամբարում 1 երեխայի հանգստի </w:t>
            </w:r>
            <w:r>
              <w:rPr>
                <w:rFonts w:ascii="Sylfaen" w:eastAsia="Calibri" w:hAnsi="Sylfaen" w:cs="Times New Roman"/>
                <w:lang w:val="hy-AM"/>
              </w:rPr>
              <w:t xml:space="preserve">միջին </w:t>
            </w:r>
            <w:r w:rsidRPr="00847D44">
              <w:rPr>
                <w:rFonts w:ascii="Sylfaen" w:eastAsia="Calibri" w:hAnsi="Sylfaen" w:cs="Times New Roman"/>
                <w:lang w:val="hy-AM"/>
              </w:rPr>
              <w:t>տևողությունը՝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10</w:t>
            </w:r>
            <w:r w:rsidRPr="00847D44">
              <w:rPr>
                <w:rFonts w:ascii="Sylfaen" w:eastAsia="Calibri" w:hAnsi="Sylfaen" w:cs="Sylfaen"/>
                <w:lang w:val="hy-AM"/>
              </w:rPr>
              <w:t xml:space="preserve"> օր</w:t>
            </w:r>
          </w:p>
          <w:p w:rsidR="001E5CB2" w:rsidRPr="0067625D" w:rsidRDefault="001E5CB2" w:rsidP="00847D44">
            <w:pPr>
              <w:rPr>
                <w:rFonts w:ascii="Sylfaen" w:eastAsia="Calibri" w:hAnsi="Sylfaen" w:cs="Sylfaen"/>
                <w:lang w:val="hy-AM"/>
              </w:rPr>
            </w:pPr>
            <w:r w:rsidRPr="0067625D">
              <w:rPr>
                <w:rFonts w:ascii="Sylfaen" w:eastAsia="Calibri" w:hAnsi="Sylfaen" w:cs="Sylfaen"/>
                <w:lang w:val="hy-AM"/>
              </w:rPr>
              <w:t>2.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173120">
              <w:rPr>
                <w:rFonts w:ascii="Sylfaen" w:eastAsia="Calibri" w:hAnsi="Sylfaen" w:cs="Sylfaen"/>
                <w:lang w:val="hy-AM"/>
              </w:rPr>
              <w:t>Համայնքի բնակիչների կարծիքը մատուցված ծառայության վերաբերյալ՝</w:t>
            </w:r>
            <w:r>
              <w:rPr>
                <w:rFonts w:ascii="Sylfaen" w:eastAsia="Calibri" w:hAnsi="Sylfaen" w:cs="Sylfaen"/>
                <w:lang w:val="hy-AM"/>
              </w:rPr>
              <w:t>1-10 բալանոց սանդղակով՝</w:t>
            </w:r>
            <w:r w:rsidRPr="00173120">
              <w:rPr>
                <w:rFonts w:ascii="Sylfaen" w:eastAsia="Calibri" w:hAnsi="Sylfaen" w:cs="Sylfaen"/>
                <w:lang w:val="hy-AM"/>
              </w:rPr>
              <w:t xml:space="preserve">  8</w:t>
            </w:r>
            <w:r>
              <w:rPr>
                <w:rFonts w:ascii="Sylfaen" w:eastAsia="Calibri" w:hAnsi="Sylfaen" w:cs="Sylfaen"/>
                <w:lang w:val="hy-AM"/>
              </w:rPr>
              <w:t>-</w:t>
            </w:r>
            <w:r w:rsidRPr="00173120">
              <w:rPr>
                <w:rFonts w:ascii="Sylfaen" w:eastAsia="Calibri" w:hAnsi="Sylfaen" w:cs="Sylfaen"/>
                <w:lang w:val="hy-AM"/>
              </w:rPr>
              <w:t>լավ</w:t>
            </w:r>
          </w:p>
          <w:p w:rsidR="001E5CB2" w:rsidRPr="0067625D" w:rsidRDefault="001E5CB2" w:rsidP="00847D44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eastAsia="Calibri" w:hAnsi="Sylfaen" w:cs="Sylfaen"/>
                <w:lang w:val="hy-AM"/>
              </w:rPr>
              <w:t>3.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173120">
              <w:rPr>
                <w:rFonts w:ascii="Sylfaen" w:hAnsi="Sylfaen"/>
                <w:lang w:val="hy-AM"/>
              </w:rPr>
              <w:t xml:space="preserve">Ծրագրի իրականացման ժամկետը՝ </w:t>
            </w:r>
            <w:r w:rsidRPr="0067625D">
              <w:rPr>
                <w:rFonts w:ascii="Sylfaen" w:hAnsi="Sylfaen"/>
                <w:lang w:val="hy-AM"/>
              </w:rPr>
              <w:t>2</w:t>
            </w:r>
            <w:r w:rsidRPr="00173120">
              <w:rPr>
                <w:rFonts w:ascii="Sylfaen" w:hAnsi="Sylfaen"/>
                <w:lang w:val="hy-AM"/>
              </w:rPr>
              <w:t xml:space="preserve"> ամիս</w:t>
            </w:r>
          </w:p>
          <w:p w:rsidR="001E5CB2" w:rsidRPr="00BF09C4" w:rsidRDefault="001E5CB2" w:rsidP="00847D44">
            <w:pPr>
              <w:spacing w:after="200" w:line="276" w:lineRule="auto"/>
              <w:rPr>
                <w:rFonts w:ascii="Sylfaen" w:hAnsi="Sylfaen"/>
              </w:rPr>
            </w:pPr>
            <w:r w:rsidRPr="0067625D">
              <w:rPr>
                <w:rFonts w:ascii="Sylfaen" w:hAnsi="Sylfaen"/>
                <w:lang w:val="hy-AM"/>
              </w:rPr>
              <w:t>4.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67625D">
              <w:rPr>
                <w:rFonts w:ascii="Sylfaen" w:hAnsi="Sylfaen"/>
                <w:lang w:val="hy-AM"/>
              </w:rPr>
              <w:t>Հանգստի</w:t>
            </w:r>
            <w:r w:rsidRPr="00173120">
              <w:rPr>
                <w:rFonts w:ascii="Sylfaen" w:hAnsi="Sylfaen"/>
                <w:lang w:val="hy-AM"/>
              </w:rPr>
              <w:t xml:space="preserve"> 1 ուղեգրի արժեքը՝</w:t>
            </w:r>
            <w:r w:rsidR="004076CA">
              <w:rPr>
                <w:rFonts w:ascii="Sylfaen" w:hAnsi="Sylfaen"/>
                <w:b/>
                <w:color w:val="FF0000"/>
                <w:lang w:val="hy-AM"/>
              </w:rPr>
              <w:t xml:space="preserve"> </w:t>
            </w:r>
            <w:r w:rsidR="004076CA" w:rsidRPr="00522A39">
              <w:rPr>
                <w:rFonts w:ascii="Sylfaen" w:hAnsi="Sylfaen"/>
                <w:lang w:val="hy-AM"/>
              </w:rPr>
              <w:t>60</w:t>
            </w:r>
            <w:r w:rsidR="003C65E6" w:rsidRPr="003C65E6">
              <w:rPr>
                <w:rFonts w:ascii="Sylfaen" w:hAnsi="Sylfaen"/>
                <w:lang w:val="hy-AM"/>
              </w:rPr>
              <w:t>.0 հազ.</w:t>
            </w:r>
            <w:r w:rsidRPr="00173120">
              <w:rPr>
                <w:rFonts w:ascii="Sylfaen" w:hAnsi="Sylfaen"/>
                <w:lang w:val="hy-AM"/>
              </w:rPr>
              <w:t xml:space="preserve"> </w:t>
            </w:r>
            <w:r w:rsidR="0019219F" w:rsidRPr="00173120">
              <w:rPr>
                <w:rFonts w:ascii="Sylfaen" w:hAnsi="Sylfaen"/>
                <w:lang w:val="hy-AM"/>
              </w:rPr>
              <w:t>Դ</w:t>
            </w:r>
            <w:r w:rsidRPr="00173120">
              <w:rPr>
                <w:rFonts w:ascii="Sylfaen" w:hAnsi="Sylfaen"/>
                <w:lang w:val="hy-AM"/>
              </w:rPr>
              <w:t>րամ</w:t>
            </w:r>
          </w:p>
          <w:p w:rsidR="00E7427A" w:rsidRPr="00BF09C4" w:rsidRDefault="001435FC" w:rsidP="00847D44">
            <w:pPr>
              <w:spacing w:after="200" w:line="276" w:lineRule="auto"/>
              <w:rPr>
                <w:rFonts w:ascii="Sylfaen" w:hAnsi="Sylfaen"/>
                <w:b/>
              </w:rPr>
            </w:pPr>
            <w:r w:rsidRPr="00BF09C4">
              <w:rPr>
                <w:rFonts w:ascii="Sylfaen" w:hAnsi="Sylfaen"/>
              </w:rPr>
              <w:t xml:space="preserve">5. </w:t>
            </w:r>
            <w:r w:rsidR="00E7427A">
              <w:rPr>
                <w:rFonts w:ascii="Sylfaen" w:eastAsia="Calibri" w:hAnsi="Sylfaen" w:cs="Times New Roman"/>
                <w:lang w:val="hy-AM"/>
              </w:rPr>
              <w:t>Ամառային ճամբարներում հանգիստն անցկացրած երեխաների թիվը՝ 134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B03EFB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B03EFB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վարչական 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ղեկավարներ</w:t>
            </w: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հաշվետվություններ, բնակիչներ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B03EFB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տեղակալ, վարչական ղեկավարներ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B03EFB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հուլիս-օգոստոս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B03EFB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03EF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մարդկային, նյութական և ֆինանսական ռեսուրսների անբավարարու-թյուն      </w:t>
            </w:r>
          </w:p>
        </w:tc>
      </w:tr>
      <w:tr w:rsidR="001E5CB2" w:rsidRPr="00F100BE" w:rsidTr="00F60A41">
        <w:trPr>
          <w:trHeight w:val="1408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3F3D49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Միջոցառումներ  </w:t>
            </w:r>
          </w:p>
          <w:p w:rsidR="001E5CB2" w:rsidRPr="00F100BE" w:rsidRDefault="001E5CB2" w:rsidP="003F3D49">
            <w:pPr>
              <w:pStyle w:val="ListParagraph"/>
              <w:numPr>
                <w:ilvl w:val="0"/>
                <w:numId w:val="30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Ա</w:t>
            </w:r>
            <w:r w:rsidRPr="00F100BE">
              <w:rPr>
                <w:rFonts w:ascii="Sylfaen" w:hAnsi="Sylfaen" w:cs="Calibri"/>
                <w:lang w:val="hy-AM"/>
              </w:rPr>
              <w:t>մառային ճամբարներում երեխաների հանգստի կազմակերպման ծառայության ձեռքբերման գնման կազմակերպում</w:t>
            </w:r>
          </w:p>
          <w:p w:rsidR="001E5CB2" w:rsidRPr="00F100BE" w:rsidRDefault="001E5CB2" w:rsidP="001A2F4E">
            <w:pPr>
              <w:pStyle w:val="ListParagraph"/>
              <w:numPr>
                <w:ilvl w:val="0"/>
                <w:numId w:val="30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>
              <w:rPr>
                <w:rFonts w:ascii="Sylfaen" w:eastAsia="Calibri" w:hAnsi="Sylfaen" w:cs="Sylfaen"/>
                <w:lang w:val="hy-AM"/>
              </w:rPr>
              <w:t>Հ</w:t>
            </w:r>
            <w:r w:rsidRPr="00F100BE">
              <w:rPr>
                <w:rFonts w:ascii="Sylfaen" w:eastAsia="Calibri" w:hAnsi="Sylfaen" w:cs="Sylfaen"/>
                <w:lang w:val="hy-AM"/>
              </w:rPr>
              <w:t>անգստի կազմակերպումը իրականացնելու համար երեխաների հ</w:t>
            </w:r>
            <w:r>
              <w:rPr>
                <w:rFonts w:ascii="Sylfaen" w:eastAsia="Calibri" w:hAnsi="Sylfaen" w:cs="Sylfaen"/>
                <w:lang w:val="hy-AM"/>
              </w:rPr>
              <w:t>երթ</w:t>
            </w:r>
            <w:r w:rsidRPr="00F100BE">
              <w:rPr>
                <w:rFonts w:ascii="Sylfaen" w:eastAsia="Calibri" w:hAnsi="Sylfaen" w:cs="Sylfaen"/>
                <w:lang w:val="hy-AM"/>
              </w:rPr>
              <w:t>ագրում</w:t>
            </w:r>
          </w:p>
          <w:p w:rsidR="001E5CB2" w:rsidRPr="00F100BE" w:rsidRDefault="001E5CB2" w:rsidP="003F3D49">
            <w:pPr>
              <w:pStyle w:val="ListParagraph"/>
              <w:numPr>
                <w:ilvl w:val="0"/>
                <w:numId w:val="30"/>
              </w:numPr>
              <w:ind w:left="246" w:hanging="219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Երեխաների հանգստի կազմակերպում ճամբարներում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3F3D49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3F3D49">
            <w:pPr>
              <w:pStyle w:val="ListParagraph"/>
              <w:numPr>
                <w:ilvl w:val="0"/>
                <w:numId w:val="31"/>
              </w:numPr>
              <w:ind w:left="261" w:hanging="218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t xml:space="preserve">Համայնքի բյուջեով նախատեսված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ծախսեր՝ </w:t>
            </w:r>
            <w:r w:rsidRPr="001F4509">
              <w:rPr>
                <w:rFonts w:ascii="Sylfaen" w:eastAsia="Calibri" w:hAnsi="Sylfaen" w:cs="Times New Roman"/>
                <w:b/>
                <w:lang w:val="hy-AM"/>
              </w:rPr>
              <w:t>8040.00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հազ. </w:t>
            </w:r>
            <w:r w:rsidR="0019219F" w:rsidRPr="00F100BE">
              <w:rPr>
                <w:rFonts w:ascii="Sylfaen" w:eastAsia="Calibri" w:hAnsi="Sylfaen" w:cs="Times New Roman"/>
                <w:lang w:val="hy-AM"/>
              </w:rPr>
              <w:t>Դ</w:t>
            </w:r>
            <w:r w:rsidRPr="00F100BE">
              <w:rPr>
                <w:rFonts w:ascii="Sylfaen" w:eastAsia="Calibri" w:hAnsi="Sylfaen" w:cs="Times New Roman"/>
                <w:lang w:val="hy-AM"/>
              </w:rPr>
              <w:t>րամ,</w:t>
            </w:r>
          </w:p>
          <w:p w:rsidR="001E5CB2" w:rsidRPr="00F100BE" w:rsidRDefault="001E5CB2" w:rsidP="003F3D49">
            <w:pPr>
              <w:pStyle w:val="ListParagraph"/>
              <w:numPr>
                <w:ilvl w:val="0"/>
                <w:numId w:val="31"/>
              </w:numPr>
              <w:ind w:left="261" w:hanging="218"/>
              <w:rPr>
                <w:rFonts w:ascii="Sylfaen" w:eastAsia="Calibri" w:hAnsi="Sylfaen" w:cs="Times New Roma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252C9">
              <w:rPr>
                <w:rFonts w:ascii="Sylfaen" w:hAnsi="Sylfaen"/>
                <w:lang w:val="hy-AM"/>
              </w:rPr>
              <w:t xml:space="preserve">՝ </w:t>
            </w:r>
            <w:r w:rsidRPr="00F100BE">
              <w:rPr>
                <w:rFonts w:ascii="Sylfaen" w:hAnsi="Sylfaen"/>
                <w:lang w:val="hy-AM"/>
              </w:rPr>
              <w:t xml:space="preserve"> 2</w:t>
            </w:r>
          </w:p>
          <w:p w:rsidR="001E5CB2" w:rsidRDefault="00920F84" w:rsidP="0019219F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b/>
              </w:rPr>
              <w:t>Ֆ</w:t>
            </w:r>
            <w:r w:rsidR="001E5CB2" w:rsidRPr="00F100BE">
              <w:rPr>
                <w:rFonts w:ascii="Sylfaen" w:eastAsia="Calibri" w:hAnsi="Sylfaen" w:cs="Times New Roman"/>
                <w:b/>
                <w:lang w:val="hy-AM"/>
              </w:rPr>
              <w:t>ինանսավորման աղբյուրը</w:t>
            </w:r>
            <w:r w:rsidR="001E5CB2" w:rsidRPr="00F100BE">
              <w:rPr>
                <w:rFonts w:ascii="Sylfaen" w:eastAsia="Calibri" w:hAnsi="Sylfaen" w:cs="Times New Roman"/>
                <w:lang w:val="hy-AM"/>
              </w:rPr>
              <w:t>՝ համայնքի բյուջե</w:t>
            </w:r>
          </w:p>
        </w:tc>
      </w:tr>
      <w:tr w:rsidR="001E5CB2" w:rsidRPr="00F100BE" w:rsidTr="006B4231">
        <w:trPr>
          <w:trHeight w:val="505"/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</w:tcPr>
          <w:p w:rsidR="001E5CB2" w:rsidRPr="006B4231" w:rsidRDefault="001E5CB2" w:rsidP="006B4231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6B4231">
              <w:rPr>
                <w:rFonts w:ascii="Sylfaen" w:hAnsi="Sylfaen"/>
                <w:b/>
                <w:lang w:val="hy-AM"/>
              </w:rPr>
              <w:t xml:space="preserve">Ծրագիր </w:t>
            </w:r>
            <w:r w:rsidRPr="006B4231">
              <w:rPr>
                <w:rFonts w:ascii="Sylfaen" w:hAnsi="Sylfaen"/>
                <w:b/>
              </w:rPr>
              <w:t>3</w:t>
            </w:r>
            <w:r w:rsidRPr="006B4231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eastAsia="Calibri" w:hAnsi="Sylfaen" w:cs="Times New Roman"/>
                <w:b/>
                <w:lang w:val="hy-AM"/>
              </w:rPr>
              <w:t xml:space="preserve"> Հ</w:t>
            </w:r>
            <w:r w:rsidRPr="006B4231">
              <w:rPr>
                <w:rFonts w:ascii="Sylfaen" w:eastAsia="Calibri" w:hAnsi="Sylfaen" w:cs="Times New Roman"/>
                <w:b/>
                <w:lang w:val="hy-AM"/>
              </w:rPr>
              <w:t xml:space="preserve">ամայնքապետարանի ենթակայությամբ գործող հիմնարկ-ձեռնարկություններում, բազմաբնակարան շենքերի աղբատարների </w:t>
            </w:r>
            <w:r>
              <w:rPr>
                <w:rFonts w:ascii="Sylfaen" w:eastAsia="Calibri" w:hAnsi="Sylfaen" w:cs="Times New Roman"/>
                <w:b/>
                <w:lang w:val="hy-AM"/>
              </w:rPr>
              <w:t>և</w:t>
            </w:r>
            <w:r w:rsidRPr="006B4231">
              <w:rPr>
                <w:rFonts w:ascii="Sylfaen" w:eastAsia="Calibri" w:hAnsi="Sylfaen" w:cs="Times New Roman"/>
                <w:b/>
                <w:lang w:val="hy-AM"/>
              </w:rPr>
              <w:t xml:space="preserve"> աղբամանների, կոշտ կենցաղային թափոնների աղբավայրի տարածքներում կրծող</w:t>
            </w:r>
            <w:r>
              <w:rPr>
                <w:rFonts w:ascii="Sylfaen" w:eastAsia="Calibri" w:hAnsi="Sylfaen" w:cs="Times New Roman"/>
                <w:b/>
                <w:lang w:val="hy-AM"/>
              </w:rPr>
              <w:t>ների</w:t>
            </w:r>
            <w:r w:rsidRPr="006B4231">
              <w:rPr>
                <w:rFonts w:ascii="Sylfaen" w:eastAsia="Calibri" w:hAnsi="Sylfaen" w:cs="Times New Roman"/>
                <w:b/>
                <w:lang w:val="hy-AM"/>
              </w:rPr>
              <w:t xml:space="preserve"> և միջատ</w:t>
            </w:r>
            <w:r>
              <w:rPr>
                <w:rFonts w:ascii="Sylfaen" w:eastAsia="Calibri" w:hAnsi="Sylfaen" w:cs="Times New Roman"/>
                <w:b/>
                <w:lang w:val="hy-AM"/>
              </w:rPr>
              <w:t>ների դեմ պայքարի</w:t>
            </w:r>
            <w:r w:rsidRPr="006B4231">
              <w:rPr>
                <w:rFonts w:ascii="Sylfaen" w:eastAsia="Calibri" w:hAnsi="Sylfaen" w:cs="Times New Roman"/>
                <w:b/>
                <w:lang w:val="hy-AM"/>
              </w:rPr>
              <w:t xml:space="preserve"> աշխատանքներ</w:t>
            </w:r>
          </w:p>
          <w:p w:rsidR="001E5CB2" w:rsidRPr="006B4231" w:rsidRDefault="001E5CB2" w:rsidP="006B4231">
            <w:pPr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6B4231">
              <w:rPr>
                <w:rFonts w:ascii="Sylfaen" w:eastAsia="Calibri" w:hAnsi="Sylfaen" w:cs="Times New Roman"/>
                <w:b/>
                <w:lang w:val="hy-AM"/>
              </w:rPr>
              <w:t>Բնակավայրերը՝  Ալավերդի,  Աքորի,  Հաղպատ</w:t>
            </w:r>
          </w:p>
        </w:tc>
      </w:tr>
      <w:tr w:rsidR="001E5CB2" w:rsidRPr="009F1DE5" w:rsidTr="00BE1415">
        <w:trPr>
          <w:trHeight w:val="505"/>
          <w:jc w:val="center"/>
        </w:trPr>
        <w:tc>
          <w:tcPr>
            <w:tcW w:w="2539" w:type="dxa"/>
          </w:tcPr>
          <w:p w:rsidR="001E5CB2" w:rsidRPr="00B7683A" w:rsidRDefault="001E5CB2" w:rsidP="003F3D49">
            <w:pPr>
              <w:rPr>
                <w:rFonts w:ascii="Sylfaen" w:hAnsi="Sylfaen"/>
                <w:b/>
              </w:rPr>
            </w:pPr>
            <w:r w:rsidRPr="00B7683A">
              <w:rPr>
                <w:rFonts w:ascii="Sylfaen" w:hAnsi="Sylfaen"/>
                <w:b/>
                <w:lang w:val="hy-AM"/>
              </w:rPr>
              <w:t>Ծրագրի նպատակ</w:t>
            </w:r>
            <w:r w:rsidRPr="00B7683A">
              <w:rPr>
                <w:rFonts w:ascii="Sylfaen" w:hAnsi="Sylfaen"/>
                <w:b/>
              </w:rPr>
              <w:t>.</w:t>
            </w:r>
          </w:p>
          <w:p w:rsidR="001E5CB2" w:rsidRPr="006B4231" w:rsidRDefault="001E5CB2" w:rsidP="00B7683A">
            <w:pPr>
              <w:ind w:right="-96"/>
              <w:contextualSpacing/>
              <w:rPr>
                <w:rFonts w:ascii="Sylfaen" w:eastAsia="Calibri" w:hAnsi="Sylfaen" w:cs="Times New Roman"/>
                <w:color w:val="FF0000"/>
                <w:lang w:val="hy-AM"/>
              </w:rPr>
            </w:pPr>
            <w:r w:rsidRPr="00B7683A">
              <w:rPr>
                <w:rFonts w:ascii="Sylfaen" w:eastAsia="Calibri" w:hAnsi="Sylfaen" w:cs="Times New Roman"/>
              </w:rPr>
              <w:t xml:space="preserve">Կանխարգելել համայնքում </w:t>
            </w:r>
            <w:r w:rsidRPr="00B7683A">
              <w:rPr>
                <w:rFonts w:ascii="Sylfaen" w:eastAsia="Calibri" w:hAnsi="Sylfaen" w:cs="Times New Roman"/>
                <w:lang w:val="hy-AM"/>
              </w:rPr>
              <w:t xml:space="preserve"> կրծողն</w:t>
            </w:r>
            <w:r w:rsidRPr="00B7683A">
              <w:rPr>
                <w:rFonts w:ascii="Sylfaen" w:eastAsia="Calibri" w:hAnsi="Sylfaen" w:cs="Times New Roman"/>
              </w:rPr>
              <w:t>երի</w:t>
            </w:r>
            <w:r w:rsidRPr="00B7683A">
              <w:rPr>
                <w:rFonts w:ascii="Sylfaen" w:eastAsia="Calibri" w:hAnsi="Sylfaen" w:cs="Times New Roman"/>
                <w:lang w:val="hy-AM"/>
              </w:rPr>
              <w:t xml:space="preserve"> և միջատ</w:t>
            </w:r>
            <w:r w:rsidRPr="00B7683A">
              <w:rPr>
                <w:rFonts w:ascii="Sylfaen" w:eastAsia="Calibri" w:hAnsi="Sylfaen" w:cs="Times New Roman"/>
              </w:rPr>
              <w:t>ների միջոցով  հնարավոր ինֆեկցիոն հիվանդությունների տարածումը:</w:t>
            </w:r>
          </w:p>
        </w:tc>
        <w:tc>
          <w:tcPr>
            <w:tcW w:w="4668" w:type="dxa"/>
            <w:gridSpan w:val="2"/>
          </w:tcPr>
          <w:p w:rsidR="001E5CB2" w:rsidRPr="0099566D" w:rsidRDefault="001E5CB2" w:rsidP="003F3D49">
            <w:pPr>
              <w:rPr>
                <w:rFonts w:ascii="Sylfaen" w:hAnsi="Sylfaen"/>
                <w:b/>
                <w:lang w:val="hy-AM"/>
              </w:rPr>
            </w:pPr>
            <w:r w:rsidRPr="0099566D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1E5CB2" w:rsidRPr="0099566D" w:rsidRDefault="001E5CB2" w:rsidP="00D22F51">
            <w:pPr>
              <w:rPr>
                <w:rFonts w:ascii="Sylfaen" w:hAnsi="Sylfaen"/>
                <w:lang w:val="hy-AM"/>
              </w:rPr>
            </w:pPr>
            <w:r w:rsidRPr="0099566D">
              <w:rPr>
                <w:rFonts w:ascii="Sylfaen" w:eastAsia="Calibri" w:hAnsi="Sylfaen" w:cs="Times New Roman"/>
                <w:lang w:val="hy-AM"/>
              </w:rPr>
              <w:t>Համայնքում  կրծողների և միջատների միջոցով  հնարավոր ինֆեկցիոն հիվանդությունների տարածման վտանգի նվազեցում</w:t>
            </w:r>
            <w:r w:rsidRPr="0099566D">
              <w:rPr>
                <w:rFonts w:ascii="Sylfaen" w:hAnsi="Sylfaen"/>
                <w:lang w:val="hy-AM"/>
              </w:rPr>
              <w:t xml:space="preserve">՝ 50 %-ով </w:t>
            </w:r>
          </w:p>
        </w:tc>
        <w:tc>
          <w:tcPr>
            <w:tcW w:w="2125" w:type="dxa"/>
            <w:gridSpan w:val="2"/>
          </w:tcPr>
          <w:p w:rsidR="001E5CB2" w:rsidRPr="00B7683A" w:rsidRDefault="001E5CB2" w:rsidP="003F3D49">
            <w:pPr>
              <w:rPr>
                <w:rFonts w:ascii="Sylfaen" w:hAnsi="Sylfaen"/>
                <w:b/>
                <w:lang w:val="hy-AM"/>
              </w:rPr>
            </w:pPr>
            <w:r w:rsidRPr="00B7683A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B7683A" w:rsidRDefault="001E5CB2" w:rsidP="00D22F51">
            <w:pPr>
              <w:ind w:right="-81"/>
              <w:rPr>
                <w:rFonts w:ascii="Sylfaen" w:eastAsia="Calibri" w:hAnsi="Sylfaen" w:cs="Times New Roman"/>
                <w:color w:val="FF0000"/>
                <w:sz w:val="20"/>
                <w:szCs w:val="20"/>
                <w:lang w:val="hy-AM"/>
              </w:rPr>
            </w:pPr>
            <w:r w:rsidRPr="00B7683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վարչական ղեկավարներ, </w:t>
            </w:r>
            <w:r w:rsidRPr="00B7683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ՀՈԱԿ</w:t>
            </w:r>
            <w:r w:rsidRPr="00B7683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ՄԳ կիսամյակային և </w:t>
            </w:r>
            <w:r w:rsidRPr="00B7683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տարեկան հաշվետվություններ, </w:t>
            </w:r>
            <w:r w:rsidRPr="00B7683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Համայնքի ղեկավար, տեղակալ,  </w:t>
            </w:r>
          </w:p>
          <w:p w:rsidR="001E5CB2" w:rsidRPr="00F7702F" w:rsidRDefault="001E5CB2" w:rsidP="003F3D49">
            <w:pPr>
              <w:ind w:left="-66" w:right="-93" w:firstLine="66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D22F51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F7702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ՀՈԱԿ-ի տնօրեն, </w:t>
            </w: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վարչական ղեկավարներ</w:t>
            </w:r>
          </w:p>
          <w:p w:rsidR="001E5CB2" w:rsidRPr="00F7702F" w:rsidRDefault="001E5CB2" w:rsidP="003F3D49">
            <w:pPr>
              <w:ind w:left="-66" w:right="-93" w:firstLine="4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F7702F" w:rsidRDefault="001E5CB2" w:rsidP="003F3D4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</w:t>
            </w:r>
            <w:r w:rsidRPr="00F7702F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հունիս-դեկտեմ-բեր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9F1DE5" w:rsidTr="00BE1415">
        <w:trPr>
          <w:trHeight w:val="505"/>
          <w:jc w:val="center"/>
        </w:trPr>
        <w:tc>
          <w:tcPr>
            <w:tcW w:w="2539" w:type="dxa"/>
          </w:tcPr>
          <w:p w:rsidR="001E5CB2" w:rsidRPr="007F68D8" w:rsidRDefault="001E5CB2" w:rsidP="00F7702F">
            <w:pPr>
              <w:ind w:right="-70"/>
              <w:rPr>
                <w:rFonts w:ascii="Sylfaen" w:hAnsi="Sylfaen"/>
                <w:b/>
                <w:lang w:val="hy-AM"/>
              </w:rPr>
            </w:pPr>
            <w:r w:rsidRPr="0099566D">
              <w:rPr>
                <w:rFonts w:ascii="Sylfaen" w:hAnsi="Sylfaen"/>
                <w:b/>
                <w:lang w:val="hy-AM"/>
              </w:rPr>
              <w:lastRenderedPageBreak/>
              <w:t>Միջանկյալ արդյունք 1</w:t>
            </w:r>
            <w:r w:rsidRPr="007F68D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Default="001E5CB2">
            <w:pPr>
              <w:ind w:right="-96"/>
              <w:contextualSpacing/>
              <w:rPr>
                <w:rFonts w:ascii="Sylfaen" w:eastAsia="Calibri" w:hAnsi="Sylfaen" w:cs="Times New Roman"/>
                <w:color w:val="FF0000"/>
                <w:lang w:val="hy-AM"/>
              </w:rPr>
            </w:pPr>
            <w:r w:rsidRPr="0099566D">
              <w:rPr>
                <w:rFonts w:ascii="Sylfaen" w:eastAsia="Calibri" w:hAnsi="Sylfaen" w:cs="Times New Roman"/>
                <w:lang w:val="hy-AM"/>
              </w:rPr>
              <w:t>Կազմակերպվել են համայնքապետարանի ենթակայությամբ գործող  հիմնարկ-ձեռնարկություններում, բազմաբնակարան շենքերի աղբատարների և աղբամանների, կոշտ կենցաղային թափոնների աղբավայրի  տարածքներում կրծող</w:t>
            </w:r>
            <w:r>
              <w:rPr>
                <w:rFonts w:ascii="Sylfaen" w:eastAsia="Calibri" w:hAnsi="Sylfaen" w:cs="Times New Roman"/>
                <w:lang w:val="hy-AM"/>
              </w:rPr>
              <w:t>ների</w:t>
            </w:r>
            <w:r w:rsidRPr="0099566D">
              <w:rPr>
                <w:rFonts w:ascii="Sylfaen" w:eastAsia="Calibri" w:hAnsi="Sylfaen" w:cs="Times New Roman"/>
                <w:lang w:val="hy-AM"/>
              </w:rPr>
              <w:t xml:space="preserve"> և միջատ</w:t>
            </w:r>
            <w:r>
              <w:rPr>
                <w:rFonts w:ascii="Sylfaen" w:eastAsia="Calibri" w:hAnsi="Sylfaen" w:cs="Times New Roman"/>
                <w:lang w:val="hy-AM"/>
              </w:rPr>
              <w:t>ների դեմ պայքարի</w:t>
            </w:r>
            <w:r w:rsidRPr="0099566D">
              <w:rPr>
                <w:rFonts w:ascii="Sylfaen" w:eastAsia="Calibri" w:hAnsi="Sylfaen" w:cs="Times New Roman"/>
                <w:lang w:val="hy-AM"/>
              </w:rPr>
              <w:t xml:space="preserve"> աշխատանքներ։</w:t>
            </w:r>
          </w:p>
        </w:tc>
        <w:tc>
          <w:tcPr>
            <w:tcW w:w="4668" w:type="dxa"/>
            <w:gridSpan w:val="2"/>
          </w:tcPr>
          <w:p w:rsidR="001E5CB2" w:rsidRPr="0099566D" w:rsidRDefault="001E5CB2" w:rsidP="003F3D49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99566D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1E5CB2" w:rsidRPr="00D22F51" w:rsidRDefault="001E5CB2" w:rsidP="003F3D49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99566D">
              <w:rPr>
                <w:rFonts w:ascii="Sylfaen" w:hAnsi="Sylfaen"/>
                <w:lang w:val="hy-AM"/>
              </w:rPr>
              <w:t xml:space="preserve">1. </w:t>
            </w:r>
            <w:r w:rsidRPr="00D22F51">
              <w:rPr>
                <w:rFonts w:ascii="Sylfaen" w:hAnsi="Sylfaen"/>
                <w:lang w:val="hy-AM"/>
              </w:rPr>
              <w:t>Համայնքի բնակավայրերի թիվը</w:t>
            </w:r>
            <w:r>
              <w:rPr>
                <w:rFonts w:ascii="Sylfaen" w:hAnsi="Sylfaen"/>
                <w:lang w:val="hy-AM"/>
              </w:rPr>
              <w:t>,</w:t>
            </w:r>
            <w:r w:rsidRPr="00D22F51">
              <w:rPr>
                <w:rFonts w:ascii="Sylfaen" w:hAnsi="Sylfaen"/>
                <w:lang w:val="hy-AM"/>
              </w:rPr>
              <w:t xml:space="preserve"> որոնցում իրականացվել են </w:t>
            </w:r>
            <w:r>
              <w:rPr>
                <w:rFonts w:ascii="Sylfaen" w:hAnsi="Sylfaen"/>
                <w:lang w:val="hy-AM"/>
              </w:rPr>
              <w:t>դեզինֆեկցիոն</w:t>
            </w:r>
            <w:r w:rsidRPr="0099566D">
              <w:rPr>
                <w:rFonts w:ascii="Sylfaen" w:hAnsi="Sylfaen"/>
                <w:lang w:val="hy-AM"/>
              </w:rPr>
              <w:t xml:space="preserve"> աշխատանքներ</w:t>
            </w:r>
            <w:r w:rsidRPr="00D22F51">
              <w:rPr>
                <w:rFonts w:ascii="Sylfaen" w:hAnsi="Sylfaen"/>
                <w:lang w:val="hy-AM"/>
              </w:rPr>
              <w:t xml:space="preserve">՝ </w:t>
            </w:r>
            <w:r w:rsidR="004076CA" w:rsidRPr="00522A39">
              <w:rPr>
                <w:rFonts w:ascii="Sylfaen" w:hAnsi="Sylfaen"/>
                <w:lang w:val="hy-AM"/>
              </w:rPr>
              <w:t>3</w:t>
            </w:r>
          </w:p>
          <w:p w:rsidR="001E5CB2" w:rsidRPr="0099566D" w:rsidRDefault="001E5CB2" w:rsidP="003F3D49">
            <w:pPr>
              <w:rPr>
                <w:rFonts w:ascii="Sylfaen" w:hAnsi="Sylfaen"/>
                <w:lang w:val="hy-AM"/>
              </w:rPr>
            </w:pPr>
            <w:r w:rsidRPr="0099566D">
              <w:rPr>
                <w:rFonts w:ascii="Sylfaen" w:hAnsi="Sylfaen"/>
                <w:lang w:val="hy-AM"/>
              </w:rPr>
              <w:t xml:space="preserve">2. Բնակիչների կարծիքը </w:t>
            </w:r>
            <w:r>
              <w:rPr>
                <w:rFonts w:ascii="Sylfaen" w:hAnsi="Sylfaen"/>
                <w:lang w:val="hy-AM"/>
              </w:rPr>
              <w:t>դեզինֆեկցիոն</w:t>
            </w:r>
            <w:r w:rsidRPr="0099566D">
              <w:rPr>
                <w:rFonts w:ascii="Sylfaen" w:hAnsi="Sylfaen"/>
                <w:lang w:val="hy-AM"/>
              </w:rPr>
              <w:t xml:space="preserve"> աշխատանքների վերաբերյալ՝</w:t>
            </w:r>
            <w:r>
              <w:rPr>
                <w:rFonts w:ascii="Sylfaen" w:hAnsi="Sylfaen"/>
                <w:lang w:val="hy-AM"/>
              </w:rPr>
              <w:t xml:space="preserve"> 1-10 բալանոց սանդղակով՝</w:t>
            </w:r>
            <w:r w:rsidRPr="0099566D">
              <w:rPr>
                <w:rFonts w:ascii="Sylfaen" w:hAnsi="Sylfaen"/>
                <w:lang w:val="hy-AM"/>
              </w:rPr>
              <w:t xml:space="preserve"> 8</w:t>
            </w:r>
            <w:r>
              <w:rPr>
                <w:rFonts w:ascii="Sylfaen" w:hAnsi="Sylfaen"/>
                <w:lang w:val="hy-AM"/>
              </w:rPr>
              <w:t>-</w:t>
            </w:r>
            <w:r w:rsidRPr="0099566D">
              <w:rPr>
                <w:rFonts w:ascii="Sylfaen" w:hAnsi="Sylfaen"/>
                <w:lang w:val="hy-AM"/>
              </w:rPr>
              <w:t>լավ</w:t>
            </w:r>
          </w:p>
          <w:p w:rsidR="001E5CB2" w:rsidRPr="0099566D" w:rsidRDefault="001E5CB2" w:rsidP="0099566D">
            <w:pPr>
              <w:rPr>
                <w:rFonts w:ascii="Sylfaen" w:hAnsi="Sylfaen"/>
                <w:lang w:val="hy-AM"/>
              </w:rPr>
            </w:pPr>
            <w:r w:rsidRPr="0099566D">
              <w:rPr>
                <w:rFonts w:ascii="Sylfaen" w:eastAsia="Calibri" w:hAnsi="Sylfaen" w:cs="Sylfaen"/>
                <w:lang w:val="hy-AM"/>
              </w:rPr>
              <w:t>3.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99566D">
              <w:rPr>
                <w:rFonts w:ascii="Sylfaen" w:hAnsi="Sylfaen"/>
                <w:lang w:val="hy-AM"/>
              </w:rPr>
              <w:t>Ծրագրի իրականացման ժամկետը՝ 2 ամիս</w:t>
            </w:r>
          </w:p>
          <w:p w:rsidR="001E5CB2" w:rsidRPr="006B4231" w:rsidRDefault="001E5CB2" w:rsidP="003F3D49">
            <w:pPr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2125" w:type="dxa"/>
            <w:gridSpan w:val="2"/>
          </w:tcPr>
          <w:p w:rsidR="001E5CB2" w:rsidRPr="00DC67F8" w:rsidRDefault="001E5CB2" w:rsidP="00F7702F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B7683A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7683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1E5CB2" w:rsidRPr="00B7683A" w:rsidRDefault="001E5CB2" w:rsidP="0099566D">
            <w:pPr>
              <w:ind w:right="-81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7683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99566D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 </w:t>
            </w:r>
            <w:r w:rsidRPr="00B7683A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ՀՈԱԿ-ի տնօրեն, </w:t>
            </w:r>
            <w:r w:rsidRPr="00B7683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B7683A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  <w:p w:rsidR="001E5CB2" w:rsidRPr="006B4231" w:rsidRDefault="001E5CB2" w:rsidP="003F3D49">
            <w:pPr>
              <w:ind w:right="-96"/>
              <w:contextualSpacing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«Ալավերդու համայնքային կոմունալ տնտեսություն» ՀՈԱԿ-ի տնօրեն, </w:t>
            </w: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վարչական ղեկավարներ</w:t>
            </w:r>
          </w:p>
          <w:p w:rsidR="001E5CB2" w:rsidRPr="00F7702F" w:rsidRDefault="001E5CB2" w:rsidP="003F3D49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F7702F" w:rsidRDefault="001E5CB2" w:rsidP="003F3D49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հունիս-դեկտեմ-բեր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7702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F7702F" w:rsidRDefault="001E5CB2" w:rsidP="003F3D49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67625D" w:rsidTr="007E09F3">
        <w:trPr>
          <w:trHeight w:val="692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99566D" w:rsidRDefault="001E5CB2" w:rsidP="003F3D49">
            <w:pPr>
              <w:rPr>
                <w:rFonts w:ascii="Sylfaen" w:hAnsi="Sylfaen"/>
                <w:b/>
                <w:lang w:val="hy-AM"/>
              </w:rPr>
            </w:pPr>
            <w:r w:rsidRPr="0099566D">
              <w:rPr>
                <w:rFonts w:ascii="Sylfaen" w:hAnsi="Sylfaen"/>
                <w:b/>
                <w:lang w:val="hy-AM"/>
              </w:rPr>
              <w:t xml:space="preserve">Միջոցառումներ (գործողություններ) </w:t>
            </w:r>
          </w:p>
          <w:p w:rsidR="001E5CB2" w:rsidRPr="0099566D" w:rsidRDefault="001E5CB2" w:rsidP="003F3D49">
            <w:pPr>
              <w:pStyle w:val="ListParagraph"/>
              <w:numPr>
                <w:ilvl w:val="0"/>
                <w:numId w:val="45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Հ</w:t>
            </w:r>
            <w:r w:rsidRPr="0099566D">
              <w:rPr>
                <w:rFonts w:ascii="Sylfaen" w:eastAsia="Calibri" w:hAnsi="Sylfaen" w:cs="Times New Roman"/>
                <w:lang w:val="hy-AM"/>
              </w:rPr>
              <w:t xml:space="preserve">ամայնքապետարանի ենթակայությամբ գործող  հիմնարկ-ձեռնարկություններում, բազմաբնակարան շենքերի աղբատարների և աղբամանների, կոշտ կենցաղային թափոնների աղբավայրի  տարածքներում </w:t>
            </w:r>
            <w:r>
              <w:rPr>
                <w:rFonts w:ascii="Sylfaen" w:eastAsia="Calibri" w:hAnsi="Sylfaen" w:cs="Times New Roman"/>
                <w:lang w:val="hy-AM"/>
              </w:rPr>
              <w:t>դեզինֆեկցիոն</w:t>
            </w:r>
            <w:r w:rsidRPr="0099566D">
              <w:rPr>
                <w:rFonts w:ascii="Sylfaen" w:eastAsia="Calibri" w:hAnsi="Sylfaen" w:cs="Times New Roman"/>
                <w:lang w:val="hy-AM"/>
              </w:rPr>
              <w:t xml:space="preserve"> աշխատանքների </w:t>
            </w:r>
            <w:r w:rsidRPr="0099566D">
              <w:rPr>
                <w:rFonts w:ascii="Sylfaen" w:hAnsi="Sylfaen" w:cs="Sylfaen"/>
                <w:bCs/>
                <w:lang w:val="hy-AM" w:eastAsia="ru-RU"/>
              </w:rPr>
              <w:t>գնման մրցույթի կազմակերպում և անցկացում</w:t>
            </w:r>
          </w:p>
          <w:p w:rsidR="001E5CB2" w:rsidRPr="0099566D" w:rsidRDefault="001E5CB2" w:rsidP="003F3D49">
            <w:pPr>
              <w:pStyle w:val="ListParagraph"/>
              <w:numPr>
                <w:ilvl w:val="0"/>
                <w:numId w:val="45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99566D">
              <w:rPr>
                <w:rFonts w:ascii="Sylfaen" w:hAnsi="Sylfaen" w:cs="Sylfaen"/>
                <w:bCs/>
                <w:lang w:val="hy-AM" w:eastAsia="ru-RU"/>
              </w:rPr>
              <w:t>Մրցույթում հաղթող ճանաչված կազմակերպության հետ պայմանագրի կնքում</w:t>
            </w:r>
          </w:p>
          <w:p w:rsidR="001E5CB2" w:rsidRPr="0099566D" w:rsidRDefault="001E5CB2" w:rsidP="003F3D49">
            <w:pPr>
              <w:pStyle w:val="ListParagraph"/>
              <w:numPr>
                <w:ilvl w:val="0"/>
                <w:numId w:val="45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99566D">
              <w:rPr>
                <w:rFonts w:ascii="Sylfaen" w:eastAsia="Calibri" w:hAnsi="Sylfaen" w:cs="Times New Roman"/>
              </w:rPr>
              <w:t>Ա</w:t>
            </w:r>
            <w:r w:rsidRPr="0099566D">
              <w:rPr>
                <w:rFonts w:ascii="Sylfaen" w:eastAsia="Calibri" w:hAnsi="Sylfaen" w:cs="Times New Roman"/>
                <w:lang w:val="hy-AM"/>
              </w:rPr>
              <w:t>շխատանքներ</w:t>
            </w:r>
            <w:r w:rsidRPr="0099566D">
              <w:rPr>
                <w:rFonts w:ascii="Sylfaen" w:hAnsi="Sylfaen"/>
                <w:lang w:val="hy-AM"/>
              </w:rPr>
              <w:t>ի իրականացում և վերահսկում</w:t>
            </w:r>
          </w:p>
          <w:p w:rsidR="001E5CB2" w:rsidRPr="006B4231" w:rsidRDefault="001E5CB2" w:rsidP="003F3D49">
            <w:pPr>
              <w:pStyle w:val="ListParagraph"/>
              <w:numPr>
                <w:ilvl w:val="0"/>
                <w:numId w:val="45"/>
              </w:numPr>
              <w:ind w:left="246" w:hanging="219"/>
              <w:contextualSpacing w:val="0"/>
              <w:rPr>
                <w:rFonts w:ascii="Sylfaen" w:hAnsi="Sylfaen"/>
                <w:color w:val="FF0000"/>
                <w:lang w:val="hy-AM"/>
              </w:rPr>
            </w:pPr>
            <w:r w:rsidRPr="0099566D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7702F" w:rsidRDefault="001E5CB2" w:rsidP="003F3D49">
            <w:pPr>
              <w:rPr>
                <w:rFonts w:ascii="Sylfaen" w:hAnsi="Sylfaen"/>
                <w:b/>
                <w:lang w:val="hy-AM"/>
              </w:rPr>
            </w:pPr>
            <w:r w:rsidRPr="00F7702F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7702F" w:rsidRDefault="001E5CB2" w:rsidP="003F3D49">
            <w:pPr>
              <w:pStyle w:val="ListParagraph"/>
              <w:numPr>
                <w:ilvl w:val="0"/>
                <w:numId w:val="46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F7702F">
              <w:rPr>
                <w:rFonts w:ascii="Sylfaen" w:hAnsi="Sylfaen"/>
                <w:lang w:val="hy-AM"/>
              </w:rPr>
              <w:t xml:space="preserve">Համայնքի բյուջեից նախատեսված ծախսեր՝ </w:t>
            </w:r>
            <w:r w:rsidRPr="00A73111">
              <w:rPr>
                <w:rFonts w:ascii="Sylfaen" w:hAnsi="Sylfaen"/>
                <w:b/>
                <w:lang w:val="hy-AM"/>
              </w:rPr>
              <w:t>2497.9</w:t>
            </w:r>
            <w:r w:rsidRPr="00F7702F">
              <w:rPr>
                <w:rFonts w:ascii="Sylfaen" w:hAnsi="Sylfaen"/>
                <w:lang w:val="hy-AM"/>
              </w:rPr>
              <w:t xml:space="preserve"> հազ. </w:t>
            </w:r>
            <w:r w:rsidR="0019219F" w:rsidRPr="00F7702F">
              <w:rPr>
                <w:rFonts w:ascii="Sylfaen" w:hAnsi="Sylfaen"/>
                <w:lang w:val="hy-AM"/>
              </w:rPr>
              <w:t>Դ</w:t>
            </w:r>
            <w:r w:rsidRPr="00F7702F">
              <w:rPr>
                <w:rFonts w:ascii="Sylfaen" w:hAnsi="Sylfaen"/>
                <w:lang w:val="hy-AM"/>
              </w:rPr>
              <w:t>րամ</w:t>
            </w:r>
          </w:p>
          <w:p w:rsidR="001E5CB2" w:rsidRPr="00F7702F" w:rsidRDefault="001E5CB2" w:rsidP="003F3D49">
            <w:pPr>
              <w:pStyle w:val="ListParagraph"/>
              <w:numPr>
                <w:ilvl w:val="0"/>
                <w:numId w:val="46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F7702F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7702F">
              <w:rPr>
                <w:rFonts w:ascii="Sylfaen" w:hAnsi="Sylfaen"/>
                <w:lang w:val="hy-AM"/>
              </w:rPr>
              <w:t>՝  3</w:t>
            </w:r>
          </w:p>
          <w:p w:rsidR="001E5CB2" w:rsidRPr="00F7702F" w:rsidRDefault="001E5CB2" w:rsidP="003F3D49">
            <w:pPr>
              <w:pStyle w:val="ListParagraph"/>
              <w:numPr>
                <w:ilvl w:val="0"/>
                <w:numId w:val="46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F7702F">
              <w:rPr>
                <w:rFonts w:ascii="Sylfaen" w:hAnsi="Sylfaen"/>
                <w:lang w:val="hy-AM"/>
              </w:rPr>
              <w:t xml:space="preserve"> «Ալավերդու համայնքային կոմունալ տնտեսություն» ՀՈԱԿ-ի գույք և մեքենա-սարքավորումներ</w:t>
            </w:r>
          </w:p>
          <w:p w:rsidR="001E5CB2" w:rsidRPr="006B4231" w:rsidRDefault="00920F84" w:rsidP="00F7702F">
            <w:pPr>
              <w:ind w:left="261"/>
              <w:contextualSpacing/>
              <w:rPr>
                <w:rFonts w:ascii="Sylfaen" w:eastAsia="Calibri" w:hAnsi="Sylfaen" w:cs="Times New Roman"/>
                <w:color w:val="FF0000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="001E5CB2" w:rsidRPr="00F7702F">
              <w:rPr>
                <w:rFonts w:ascii="Sylfaen" w:hAnsi="Sylfaen" w:cs="Arial"/>
                <w:b/>
                <w:bCs/>
                <w:lang w:val="hy-AM" w:eastAsia="ru-RU"/>
              </w:rPr>
              <w:t>ինանսավորման աղբյուրը</w:t>
            </w:r>
            <w:r w:rsidR="001E5CB2" w:rsidRPr="00F7702F">
              <w:rPr>
                <w:rFonts w:ascii="Sylfaen" w:hAnsi="Sylfaen" w:cs="Arial"/>
                <w:bCs/>
                <w:lang w:val="hy-AM" w:eastAsia="ru-RU"/>
              </w:rPr>
              <w:t>՝</w:t>
            </w:r>
            <w:r w:rsidR="001E5CB2">
              <w:rPr>
                <w:rFonts w:ascii="Sylfaen" w:hAnsi="Sylfaen" w:cs="Arial"/>
                <w:bCs/>
                <w:lang w:val="hy-AM" w:eastAsia="ru-RU"/>
              </w:rPr>
              <w:t xml:space="preserve"> </w:t>
            </w:r>
            <w:r w:rsidR="001E5CB2" w:rsidRPr="00F7702F">
              <w:rPr>
                <w:rFonts w:ascii="Sylfaen" w:hAnsi="Sylfaen" w:cs="Arial"/>
                <w:bCs/>
                <w:lang w:val="hy-AM" w:eastAsia="ru-RU"/>
              </w:rPr>
              <w:t>համայնքի բյուջե</w:t>
            </w:r>
          </w:p>
        </w:tc>
      </w:tr>
      <w:tr w:rsidR="001E5CB2" w:rsidRPr="0067625D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 11. Ֆիզիկական կուլտուրա և սպորտ</w:t>
            </w:r>
          </w:p>
        </w:tc>
      </w:tr>
      <w:tr w:rsidR="001E5CB2" w:rsidRPr="00E71A85" w:rsidTr="00C91708">
        <w:trPr>
          <w:trHeight w:val="1210"/>
          <w:jc w:val="center"/>
        </w:trPr>
        <w:tc>
          <w:tcPr>
            <w:tcW w:w="7207" w:type="dxa"/>
            <w:gridSpan w:val="3"/>
          </w:tcPr>
          <w:p w:rsidR="001E5CB2" w:rsidRPr="00C91708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C91708">
              <w:rPr>
                <w:rFonts w:ascii="Sylfaen" w:hAnsi="Sylfaen"/>
                <w:b/>
                <w:lang w:val="hy-AM"/>
              </w:rPr>
              <w:lastRenderedPageBreak/>
              <w:t>Ոլորտային նպատակ</w:t>
            </w:r>
          </w:p>
          <w:p w:rsidR="001E5CB2" w:rsidRPr="00C91708" w:rsidRDefault="001E5CB2">
            <w:pPr>
              <w:rPr>
                <w:rFonts w:ascii="Sylfaen" w:hAnsi="Sylfaen"/>
                <w:color w:val="C00000"/>
                <w:lang w:val="hy-AM"/>
              </w:rPr>
            </w:pPr>
            <w:r w:rsidRPr="00C91708">
              <w:rPr>
                <w:rFonts w:ascii="Sylfaen" w:hAnsi="Sylfaen" w:cs="Arial"/>
                <w:lang w:val="hy-AM"/>
              </w:rPr>
              <w:t>Ապահովել տարիքային և սոցիալական տարբեր խմբերի բնակիչների շրջանում ֆիզիկական դաստիարակությամբ և ֆիզիկական կուլտուրայով զբաղվելու հասանելիությունը</w:t>
            </w:r>
          </w:p>
        </w:tc>
        <w:tc>
          <w:tcPr>
            <w:tcW w:w="7105" w:type="dxa"/>
            <w:gridSpan w:val="6"/>
          </w:tcPr>
          <w:p w:rsidR="001E5CB2" w:rsidRPr="00C91708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C91708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ցուցանիշներ</w:t>
            </w:r>
          </w:p>
          <w:p w:rsidR="001E5CB2" w:rsidRPr="009F33A8" w:rsidRDefault="001E5CB2" w:rsidP="00C91708">
            <w:pPr>
              <w:pStyle w:val="ListParagraph"/>
              <w:numPr>
                <w:ilvl w:val="0"/>
                <w:numId w:val="32"/>
              </w:numPr>
              <w:ind w:left="215" w:hanging="215"/>
              <w:rPr>
                <w:rFonts w:ascii="Sylfaen" w:hAnsi="Sylfaen"/>
                <w:lang w:val="hy-AM"/>
              </w:rPr>
            </w:pPr>
            <w:r w:rsidRPr="00C91708">
              <w:rPr>
                <w:rFonts w:ascii="Sylfaen" w:hAnsi="Sylfaen"/>
                <w:lang w:val="hy-AM"/>
              </w:rPr>
              <w:t>Բնակիչների բավարարվածությունը համայնքում ֆիզիկական դաստիարակությամբ և ֆիզիկական կուլտուրայով զբաղվելու հասանելիությունից՝ (հարցումների հիման վրա), 80%</w:t>
            </w:r>
          </w:p>
          <w:p w:rsidR="009F33A8" w:rsidRPr="009F33A8" w:rsidRDefault="009F33A8" w:rsidP="00C91708">
            <w:pPr>
              <w:pStyle w:val="ListParagraph"/>
              <w:numPr>
                <w:ilvl w:val="0"/>
                <w:numId w:val="32"/>
              </w:numPr>
              <w:ind w:left="215" w:hanging="215"/>
              <w:rPr>
                <w:rFonts w:ascii="Sylfaen" w:hAnsi="Sylfaen"/>
                <w:lang w:val="hy-AM"/>
              </w:rPr>
            </w:pPr>
            <w:r w:rsidRPr="009F33A8">
              <w:rPr>
                <w:rFonts w:ascii="Sylfaen" w:hAnsi="Sylfaen" w:cs="Arial"/>
                <w:lang w:val="hy-AM"/>
              </w:rPr>
              <w:t xml:space="preserve">Նոր </w:t>
            </w:r>
            <w:r w:rsidRPr="009F33A8">
              <w:rPr>
                <w:rFonts w:ascii="Sylfaen" w:hAnsi="Sylfaen" w:cs="Sylfaen"/>
                <w:lang w:val="hy-AM"/>
              </w:rPr>
              <w:t>կառուցված</w:t>
            </w:r>
            <w:r w:rsidRPr="009F33A8">
              <w:rPr>
                <w:rFonts w:ascii="Sylfaen" w:hAnsi="Sylfaen" w:cs="Arial"/>
                <w:lang w:val="hy-AM"/>
              </w:rPr>
              <w:t xml:space="preserve"> </w:t>
            </w:r>
            <w:r w:rsidRPr="009F33A8">
              <w:rPr>
                <w:rFonts w:ascii="Sylfaen" w:hAnsi="Sylfaen" w:cs="Sylfaen"/>
                <w:lang w:val="hy-AM"/>
              </w:rPr>
              <w:t>մարզահրապարակների</w:t>
            </w:r>
            <w:r w:rsidRPr="009F33A8">
              <w:rPr>
                <w:rFonts w:ascii="Sylfaen" w:hAnsi="Sylfaen" w:cs="Arial"/>
                <w:lang w:val="hy-AM"/>
              </w:rPr>
              <w:t xml:space="preserve"> </w:t>
            </w:r>
            <w:r w:rsidRPr="009F33A8">
              <w:rPr>
                <w:rFonts w:ascii="Sylfaen" w:hAnsi="Sylfaen" w:cs="Sylfaen"/>
                <w:lang w:val="hy-AM"/>
              </w:rPr>
              <w:t>թիվը</w:t>
            </w:r>
            <w:r w:rsidRPr="009F33A8">
              <w:rPr>
                <w:rFonts w:ascii="Sylfaen" w:hAnsi="Sylfaen" w:cs="Sylfaen"/>
              </w:rPr>
              <w:t>՝ 2</w:t>
            </w:r>
          </w:p>
          <w:p w:rsidR="009F33A8" w:rsidRPr="00C91708" w:rsidRDefault="009F33A8" w:rsidP="00C91708">
            <w:pPr>
              <w:pStyle w:val="ListParagraph"/>
              <w:numPr>
                <w:ilvl w:val="0"/>
                <w:numId w:val="32"/>
              </w:numPr>
              <w:ind w:left="215" w:hanging="215"/>
              <w:rPr>
                <w:rFonts w:ascii="Sylfaen" w:hAnsi="Sylfaen"/>
                <w:lang w:val="hy-AM"/>
              </w:rPr>
            </w:pPr>
            <w:r w:rsidRPr="009F33A8">
              <w:rPr>
                <w:rFonts w:ascii="Sylfaen" w:hAnsi="Sylfaen" w:cs="Sylfaen"/>
                <w:lang w:val="hy-AM"/>
              </w:rPr>
              <w:t>Վերանորոգված</w:t>
            </w:r>
            <w:r w:rsidRPr="009F33A8">
              <w:rPr>
                <w:rFonts w:ascii="Sylfaen" w:hAnsi="Sylfaen" w:cs="Arial"/>
                <w:lang w:val="hy-AM"/>
              </w:rPr>
              <w:t xml:space="preserve"> </w:t>
            </w:r>
            <w:r w:rsidRPr="009F33A8">
              <w:rPr>
                <w:rFonts w:ascii="Sylfaen" w:hAnsi="Sylfaen" w:cs="Sylfaen"/>
                <w:lang w:val="hy-AM"/>
              </w:rPr>
              <w:t>խաղահրապարակների</w:t>
            </w:r>
            <w:r w:rsidRPr="009F33A8">
              <w:rPr>
                <w:rFonts w:ascii="Sylfaen" w:hAnsi="Sylfaen" w:cs="Arial"/>
                <w:lang w:val="hy-AM"/>
              </w:rPr>
              <w:t xml:space="preserve"> </w:t>
            </w:r>
            <w:r w:rsidRPr="009F33A8">
              <w:rPr>
                <w:rFonts w:ascii="Sylfaen" w:hAnsi="Sylfaen" w:cs="Sylfaen"/>
                <w:lang w:val="hy-AM"/>
              </w:rPr>
              <w:t>թիվը</w:t>
            </w:r>
            <w:r w:rsidRPr="009F33A8">
              <w:rPr>
                <w:rFonts w:ascii="Sylfaen" w:hAnsi="Sylfaen" w:cs="Sylfaen"/>
              </w:rPr>
              <w:t>՝ 2</w:t>
            </w:r>
          </w:p>
        </w:tc>
      </w:tr>
      <w:tr w:rsidR="001E5CB2" w:rsidRPr="00E71A85" w:rsidTr="00091738">
        <w:trPr>
          <w:jc w:val="center"/>
        </w:trPr>
        <w:tc>
          <w:tcPr>
            <w:tcW w:w="14312" w:type="dxa"/>
            <w:gridSpan w:val="9"/>
            <w:tcBorders>
              <w:bottom w:val="single" w:sz="2" w:space="0" w:color="auto"/>
            </w:tcBorders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hAnsi="Sylfaen" w:cs="Calibri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1. </w:t>
            </w:r>
            <w:r>
              <w:rPr>
                <w:rFonts w:ascii="Sylfaen" w:eastAsia="Calibri" w:hAnsi="Sylfaen" w:cs="Times New Roman"/>
                <w:b/>
                <w:lang w:val="hy-AM"/>
              </w:rPr>
              <w:t>Խ</w:t>
            </w:r>
            <w:r w:rsidRPr="00D2467F">
              <w:rPr>
                <w:rFonts w:ascii="Sylfaen" w:eastAsia="Calibri" w:hAnsi="Sylfaen" w:cs="Times New Roman"/>
                <w:b/>
                <w:lang w:val="hy-AM"/>
              </w:rPr>
              <w:t>աղահրապարակների և մարզահրապարակների կառուցում</w:t>
            </w:r>
          </w:p>
          <w:p w:rsidR="001E5CB2" w:rsidRPr="00F100BE" w:rsidRDefault="001E5CB2" w:rsidP="00E35F6A">
            <w:pPr>
              <w:rPr>
                <w:rFonts w:ascii="Sylfaen" w:hAnsi="Sylfaen"/>
                <w:b/>
                <w:color w:val="C00000"/>
                <w:lang w:val="hy-AM"/>
              </w:rPr>
            </w:pPr>
            <w:r w:rsidRPr="00F100BE">
              <w:rPr>
                <w:rFonts w:ascii="Sylfaen" w:hAnsi="Sylfaen" w:cs="Calibri"/>
                <w:b/>
                <w:lang w:val="hy-AM"/>
              </w:rPr>
              <w:t>Բնակավայր</w:t>
            </w:r>
            <w:r w:rsidRPr="00A73111">
              <w:rPr>
                <w:rFonts w:ascii="Sylfaen" w:hAnsi="Sylfaen" w:cs="Calibri"/>
                <w:b/>
                <w:lang w:val="hy-AM"/>
              </w:rPr>
              <w:t>եր</w:t>
            </w:r>
            <w:r w:rsidRPr="00F100BE">
              <w:rPr>
                <w:rFonts w:ascii="Sylfaen" w:hAnsi="Sylfaen" w:cs="Calibri"/>
                <w:b/>
                <w:lang w:val="hy-AM"/>
              </w:rPr>
              <w:t>ը՝ Ալավերդի,  Աքորի</w:t>
            </w:r>
          </w:p>
        </w:tc>
      </w:tr>
      <w:tr w:rsidR="001E5CB2" w:rsidRPr="009F1DE5" w:rsidTr="00214A5F">
        <w:trPr>
          <w:trHeight w:val="1401"/>
          <w:jc w:val="center"/>
        </w:trPr>
        <w:tc>
          <w:tcPr>
            <w:tcW w:w="2539" w:type="dxa"/>
          </w:tcPr>
          <w:p w:rsidR="001E5CB2" w:rsidRPr="000436D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0436D9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1D7AA2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0436D9">
              <w:rPr>
                <w:rFonts w:ascii="Sylfaen" w:hAnsi="Sylfaen"/>
                <w:lang w:val="hy-AM"/>
              </w:rPr>
              <w:t xml:space="preserve">Բարելավել բնակչության </w:t>
            </w:r>
            <w:r w:rsidRPr="00F100BE">
              <w:rPr>
                <w:rFonts w:ascii="Sylfaen" w:hAnsi="Sylfaen"/>
                <w:lang w:val="hy-AM"/>
              </w:rPr>
              <w:t xml:space="preserve"> ֆիզիկական կուլտուրայով </w:t>
            </w:r>
            <w:r w:rsidRPr="00847D44">
              <w:rPr>
                <w:rFonts w:ascii="Sylfaen" w:hAnsi="Sylfaen"/>
                <w:lang w:val="hy-AM"/>
              </w:rPr>
              <w:t>զբաղվե</w:t>
            </w:r>
            <w:r w:rsidRPr="00F100BE">
              <w:rPr>
                <w:rFonts w:ascii="Sylfaen" w:hAnsi="Sylfaen"/>
                <w:lang w:val="hy-AM"/>
              </w:rPr>
              <w:t xml:space="preserve">լու </w:t>
            </w:r>
            <w:r w:rsidRPr="00847D44">
              <w:rPr>
                <w:rFonts w:ascii="Sylfaen" w:hAnsi="Sylfaen"/>
                <w:lang w:val="hy-AM"/>
              </w:rPr>
              <w:t>հնարավորությունները</w:t>
            </w:r>
            <w:r w:rsidRPr="00F100BE">
              <w:rPr>
                <w:rFonts w:ascii="Sylfaen" w:eastAsia="Calibri" w:hAnsi="Sylfaen" w:cs="Arial"/>
                <w:lang w:val="hy-AM"/>
              </w:rPr>
              <w:t>։</w:t>
            </w:r>
          </w:p>
        </w:tc>
        <w:tc>
          <w:tcPr>
            <w:tcW w:w="4668" w:type="dxa"/>
            <w:gridSpan w:val="2"/>
          </w:tcPr>
          <w:p w:rsidR="001E5CB2" w:rsidRPr="000436D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ցուցանիշներ</w:t>
            </w:r>
            <w:r w:rsidRPr="000436D9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214A5F" w:rsidRDefault="001E5CB2">
            <w:pPr>
              <w:rPr>
                <w:rFonts w:ascii="Sylfaen" w:hAnsi="Sylfaen"/>
                <w:lang w:val="hy-AM"/>
              </w:rPr>
            </w:pPr>
            <w:r w:rsidRPr="00EC7AFF">
              <w:rPr>
                <w:rFonts w:ascii="Sylfaen" w:hAnsi="Sylfaen"/>
                <w:lang w:val="hy-AM"/>
              </w:rPr>
              <w:t>Համայնքի Ալավերդի և Աքորի բնակավայրերի բնակչության  համար ֆիզիկական կուլտուրայով զբաղվելը դարձել է հասանելի</w:t>
            </w:r>
            <w:r w:rsidRPr="00EC7AFF">
              <w:rPr>
                <w:rFonts w:ascii="Sylfaen" w:hAnsi="Sylfaen" w:cs="Sylfaen"/>
                <w:bCs/>
                <w:lang w:val="hy-AM"/>
              </w:rPr>
              <w:t xml:space="preserve">՝ </w:t>
            </w:r>
            <w:r w:rsidRPr="00EC7AFF">
              <w:rPr>
                <w:rFonts w:ascii="Sylfaen" w:hAnsi="Sylfaen"/>
                <w:lang w:val="hy-AM"/>
              </w:rPr>
              <w:t>1-10 բալանոց սանդղակով՝ 8-լավ</w:t>
            </w:r>
          </w:p>
        </w:tc>
        <w:tc>
          <w:tcPr>
            <w:tcW w:w="2125" w:type="dxa"/>
            <w:gridSpan w:val="2"/>
          </w:tcPr>
          <w:p w:rsidR="001E5CB2" w:rsidRPr="00F100BE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0436D9">
              <w:rPr>
                <w:rFonts w:ascii="Sylfaen" w:hAnsi="Sylfaen"/>
                <w:b/>
                <w:lang w:val="hy-AM"/>
              </w:rPr>
              <w:t>Ծրագրի գնահատման համակարգ .</w:t>
            </w:r>
            <w:r w:rsidRPr="00F100BE">
              <w:rPr>
                <w:rFonts w:ascii="Sylfaen" w:hAnsi="Sylfaen"/>
                <w:lang w:val="hy-AM"/>
              </w:rPr>
              <w:br/>
            </w:r>
            <w:r w:rsidRPr="000436D9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0436D9" w:rsidRDefault="001E5CB2" w:rsidP="00E35F6A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436D9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տեղակալ, աշխատակազմ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առաջատար մասնագետ</w:t>
            </w:r>
          </w:p>
          <w:p w:rsidR="001E5CB2" w:rsidRPr="000436D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0436D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</w:t>
            </w:r>
            <w:r w:rsidRPr="000436D9">
              <w:rPr>
                <w:rFonts w:ascii="Sylfaen" w:eastAsia="Calibri" w:hAnsi="Sylfaen" w:cs="Times New Roman"/>
                <w:sz w:val="20"/>
                <w:szCs w:val="20"/>
              </w:rPr>
              <w:t>իս</w:t>
            </w: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-դեկտեմ-բեր</w:t>
            </w:r>
          </w:p>
        </w:tc>
        <w:tc>
          <w:tcPr>
            <w:tcW w:w="1754" w:type="dxa"/>
            <w:tcBorders>
              <w:bottom w:val="single" w:sz="2" w:space="0" w:color="auto"/>
            </w:tcBorders>
          </w:tcPr>
          <w:p w:rsidR="001E5CB2" w:rsidRPr="000436D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0436D9" w:rsidRDefault="001E5CB2" w:rsidP="00214A5F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</w:tc>
      </w:tr>
      <w:tr w:rsidR="001E5CB2" w:rsidRPr="009F1DE5" w:rsidTr="00BE1415">
        <w:trPr>
          <w:trHeight w:val="1408"/>
          <w:jc w:val="center"/>
        </w:trPr>
        <w:tc>
          <w:tcPr>
            <w:tcW w:w="2539" w:type="dxa"/>
          </w:tcPr>
          <w:p w:rsidR="001E5CB2" w:rsidRPr="000436D9" w:rsidRDefault="001E5CB2" w:rsidP="000436D9">
            <w:pPr>
              <w:ind w:right="-70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0436D9">
              <w:rPr>
                <w:rFonts w:ascii="Sylfaen" w:hAnsi="Sylfaen"/>
                <w:b/>
                <w:lang w:val="hy-AM"/>
              </w:rPr>
              <w:t>.</w:t>
            </w:r>
          </w:p>
          <w:p w:rsidR="001E5CB2" w:rsidRDefault="001E5CB2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0436D9">
              <w:rPr>
                <w:rFonts w:ascii="Sylfaen" w:hAnsi="Sylfaen"/>
                <w:lang w:val="hy-AM"/>
              </w:rPr>
              <w:t xml:space="preserve">Ալավերդի և Աքորի բնակավայրերի բնակչության </w:t>
            </w:r>
            <w:r w:rsidRPr="00F100BE">
              <w:rPr>
                <w:rFonts w:ascii="Sylfaen" w:hAnsi="Sylfaen"/>
                <w:lang w:val="hy-AM"/>
              </w:rPr>
              <w:t xml:space="preserve"> համար ֆիզիկական կուլտուրայով զբաղվել</w:t>
            </w:r>
            <w:r w:rsidRPr="00847D44"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  <w:lang w:val="hy-AM"/>
              </w:rPr>
              <w:t xml:space="preserve"> դարձել է հասանելի</w:t>
            </w:r>
            <w:r w:rsidRPr="00847D44">
              <w:rPr>
                <w:rFonts w:ascii="Sylfaen" w:hAnsi="Sylfaen"/>
                <w:lang w:val="hy-AM"/>
              </w:rPr>
              <w:t>:</w:t>
            </w:r>
          </w:p>
        </w:tc>
        <w:tc>
          <w:tcPr>
            <w:tcW w:w="4668" w:type="dxa"/>
            <w:gridSpan w:val="2"/>
          </w:tcPr>
          <w:p w:rsidR="001E5CB2" w:rsidRPr="000436D9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0436D9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847D44" w:rsidRDefault="001E5CB2" w:rsidP="00847D44">
            <w:pPr>
              <w:rPr>
                <w:rFonts w:ascii="Sylfaen" w:hAnsi="Sylfaen"/>
                <w:lang w:val="hy-AM"/>
              </w:rPr>
            </w:pPr>
            <w:r w:rsidRPr="00847D44">
              <w:rPr>
                <w:rFonts w:ascii="Sylfaen" w:eastAsia="Calibri" w:hAnsi="Sylfaen" w:cs="Sylfaen"/>
                <w:lang w:val="hy-AM"/>
              </w:rPr>
              <w:t>1.</w:t>
            </w:r>
            <w:r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173120">
              <w:rPr>
                <w:rFonts w:ascii="Sylfaen" w:hAnsi="Sylfaen"/>
                <w:lang w:val="hy-AM"/>
              </w:rPr>
              <w:t xml:space="preserve">Ծրագրի իրականացման ժամկետը՝ </w:t>
            </w:r>
            <w:r w:rsidRPr="00847D44">
              <w:rPr>
                <w:rFonts w:ascii="Sylfaen" w:hAnsi="Sylfaen"/>
                <w:lang w:val="hy-AM"/>
              </w:rPr>
              <w:t>6</w:t>
            </w:r>
            <w:r w:rsidRPr="00173120">
              <w:rPr>
                <w:rFonts w:ascii="Sylfaen" w:hAnsi="Sylfaen"/>
                <w:lang w:val="hy-AM"/>
              </w:rPr>
              <w:t xml:space="preserve"> ամիս</w:t>
            </w:r>
          </w:p>
          <w:p w:rsidR="001E5CB2" w:rsidRPr="0067625D" w:rsidRDefault="001E5CB2" w:rsidP="00847D44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847D44">
              <w:rPr>
                <w:rFonts w:ascii="Sylfaen" w:hAnsi="Sylfaen"/>
                <w:lang w:val="hy-AM"/>
              </w:rPr>
              <w:t>2.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/>
                <w:lang w:val="hy-AM"/>
              </w:rPr>
              <w:t xml:space="preserve">Բնակիչների կարծիքը </w:t>
            </w:r>
            <w:r w:rsidRPr="00847D44">
              <w:rPr>
                <w:rFonts w:ascii="Sylfaen" w:hAnsi="Sylfaen"/>
                <w:lang w:val="hy-AM"/>
              </w:rPr>
              <w:t xml:space="preserve">մատուցված ծառայությունից՝ </w:t>
            </w:r>
            <w:r>
              <w:rPr>
                <w:rFonts w:ascii="Sylfaen" w:hAnsi="Sylfaen"/>
                <w:lang w:val="hy-AM"/>
              </w:rPr>
              <w:t xml:space="preserve">1-10 բալանոց սանդղակով՝ </w:t>
            </w:r>
            <w:r w:rsidRPr="00847D44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>-</w:t>
            </w:r>
            <w:r w:rsidRPr="000E0F91">
              <w:rPr>
                <w:rFonts w:ascii="Sylfaen" w:hAnsi="Sylfaen"/>
                <w:sz w:val="24"/>
                <w:szCs w:val="24"/>
                <w:lang w:val="hy-AM"/>
              </w:rPr>
              <w:t>ավելի շատ լավ, քան վատ</w:t>
            </w:r>
          </w:p>
          <w:p w:rsidR="001E5CB2" w:rsidRPr="0018508C" w:rsidRDefault="001E5CB2" w:rsidP="0018508C">
            <w:pPr>
              <w:rPr>
                <w:rFonts w:ascii="Sylfaen" w:hAnsi="Sylfaen"/>
                <w:lang w:val="hy-AM"/>
              </w:rPr>
            </w:pPr>
            <w:r w:rsidRPr="0018508C">
              <w:rPr>
                <w:rFonts w:ascii="Sylfaen" w:hAnsi="Sylfaen"/>
                <w:sz w:val="24"/>
                <w:szCs w:val="24"/>
                <w:lang w:val="hy-AM"/>
              </w:rPr>
              <w:t xml:space="preserve">3. </w:t>
            </w:r>
            <w:r w:rsidRPr="0018508C">
              <w:rPr>
                <w:rFonts w:ascii="Sylfaen" w:hAnsi="Sylfaen"/>
                <w:lang w:val="hy-AM"/>
              </w:rPr>
              <w:t xml:space="preserve"> </w:t>
            </w:r>
            <w:r w:rsidRPr="0018508C">
              <w:rPr>
                <w:rFonts w:ascii="Sylfaen" w:hAnsi="Sylfaen" w:cs="Sylfaen"/>
                <w:lang w:val="hy-AM"/>
              </w:rPr>
              <w:t>Համայնքում</w:t>
            </w:r>
            <w:r w:rsidRPr="0018508C">
              <w:rPr>
                <w:rFonts w:ascii="Sylfaen" w:hAnsi="Sylfaen"/>
                <w:lang w:val="hy-AM"/>
              </w:rPr>
              <w:t xml:space="preserve"> նոր կառուցված մարզահրապարակների թիվը՝ 2</w:t>
            </w:r>
          </w:p>
          <w:p w:rsidR="001E5CB2" w:rsidRPr="0018508C" w:rsidRDefault="001E5CB2" w:rsidP="0018508C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4.</w:t>
            </w:r>
            <w:r w:rsidRPr="0018508C">
              <w:rPr>
                <w:rFonts w:ascii="Sylfaen" w:hAnsi="Sylfaen"/>
                <w:lang w:val="hy-AM"/>
              </w:rPr>
              <w:t>Վերանորոգված խաղահրապարակների թիվը՝ 2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0436D9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0436D9" w:rsidRDefault="001E5CB2" w:rsidP="00E35F6A">
            <w:pPr>
              <w:pStyle w:val="ListParagraph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0436D9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ք</w:t>
            </w:r>
            <w:r w:rsidRPr="000436D9">
              <w:rPr>
                <w:rFonts w:ascii="Sylfaen" w:hAnsi="Sylfaen" w:cs="Sylfaen"/>
                <w:sz w:val="20"/>
                <w:szCs w:val="20"/>
              </w:rPr>
              <w:t>աղաքացիական հասարակությ</w:t>
            </w:r>
            <w:r w:rsidRPr="000436D9">
              <w:rPr>
                <w:rFonts w:ascii="Sylfaen" w:hAnsi="Sylfaen" w:cs="Sylfaen"/>
                <w:sz w:val="20"/>
                <w:szCs w:val="20"/>
                <w:lang w:val="hy-AM"/>
              </w:rPr>
              <w:t>ու</w:t>
            </w:r>
            <w:r w:rsidRPr="000436D9">
              <w:rPr>
                <w:rFonts w:ascii="Sylfaen" w:hAnsi="Sylfaen" w:cs="Sylfaen"/>
                <w:sz w:val="20"/>
                <w:szCs w:val="20"/>
              </w:rPr>
              <w:t>ն, բնակիչներ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0436D9" w:rsidRDefault="001E5CB2" w:rsidP="00AF312C">
            <w:pPr>
              <w:rPr>
                <w:rFonts w:ascii="Sylfaen" w:hAnsi="Sylfaen"/>
                <w:sz w:val="20"/>
                <w:szCs w:val="20"/>
                <w:lang w:val="hy-AM"/>
              </w:rPr>
            </w:pPr>
            <w:r w:rsidRPr="000436D9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տեղակալ, աշխատակազմ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>ի առաջատար մասնագետ</w:t>
            </w:r>
          </w:p>
          <w:p w:rsidR="001E5CB2" w:rsidRPr="000436D9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0436D9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</w:t>
            </w:r>
            <w:r w:rsidRPr="000436D9">
              <w:rPr>
                <w:rFonts w:ascii="Sylfaen" w:eastAsia="Calibri" w:hAnsi="Sylfaen" w:cs="Times New Roman"/>
                <w:sz w:val="20"/>
                <w:szCs w:val="20"/>
              </w:rPr>
              <w:t>իս</w:t>
            </w: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-դեկտեմ-բեր</w:t>
            </w:r>
          </w:p>
        </w:tc>
        <w:tc>
          <w:tcPr>
            <w:tcW w:w="1754" w:type="dxa"/>
            <w:tcBorders>
              <w:top w:val="single" w:sz="2" w:space="0" w:color="auto"/>
            </w:tcBorders>
          </w:tcPr>
          <w:p w:rsidR="001E5CB2" w:rsidRPr="000436D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0436D9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0436D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</w:tc>
      </w:tr>
      <w:tr w:rsidR="001E5CB2" w:rsidRPr="00F100BE" w:rsidTr="00C10BAB">
        <w:trPr>
          <w:trHeight w:val="2399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Միջոցառումներ 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4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847D44">
              <w:rPr>
                <w:rFonts w:ascii="Sylfaen" w:eastAsia="Calibri" w:hAnsi="Sylfaen" w:cs="Times New Roman"/>
                <w:lang w:val="hy-AM"/>
              </w:rPr>
              <w:t>Խաղահրապարակների և</w:t>
            </w:r>
            <w:r w:rsidRPr="00847D44">
              <w:rPr>
                <w:rFonts w:ascii="Sylfaen" w:hAnsi="Sylfaen"/>
                <w:lang w:val="hy-AM"/>
              </w:rPr>
              <w:t xml:space="preserve"> մ</w:t>
            </w:r>
            <w:r w:rsidRPr="00F100BE">
              <w:rPr>
                <w:rFonts w:ascii="Sylfaen" w:hAnsi="Sylfaen"/>
                <w:lang w:val="hy-AM"/>
              </w:rPr>
              <w:t xml:space="preserve">արզահրապարակների կառուցման աշխատանքների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4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Կ</w:t>
            </w:r>
            <w:r w:rsidRPr="00F100BE">
              <w:rPr>
                <w:rFonts w:ascii="Sylfaen" w:hAnsi="Sylfaen"/>
                <w:lang w:val="hy-AM"/>
              </w:rPr>
              <w:t xml:space="preserve">առուցման աշխատանքների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գնման </w:t>
            </w:r>
            <w:r>
              <w:rPr>
                <w:rFonts w:ascii="Sylfaen" w:hAnsi="Sylfaen" w:cs="Sylfaen"/>
                <w:bCs/>
                <w:lang w:eastAsia="ru-RU"/>
              </w:rPr>
              <w:t xml:space="preserve">մրցույթների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>կազմակերպում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4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Կ</w:t>
            </w:r>
            <w:r w:rsidRPr="00F100BE">
              <w:rPr>
                <w:rFonts w:ascii="Sylfaen" w:hAnsi="Sylfaen"/>
                <w:lang w:val="hy-AM"/>
              </w:rPr>
              <w:t>առուցման աշխատանքների իրականացում և վերահսկում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4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5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="005C76A5">
              <w:rPr>
                <w:rFonts w:ascii="Sylfaen" w:hAnsi="Sylfaen"/>
                <w:b/>
              </w:rPr>
              <w:t>18000,00</w:t>
            </w:r>
            <w:r w:rsidRPr="00F100BE">
              <w:rPr>
                <w:rFonts w:ascii="Sylfaen" w:hAnsi="Sylfaen"/>
                <w:lang w:val="hy-AM"/>
              </w:rPr>
              <w:t xml:space="preserve"> հազ. </w:t>
            </w:r>
            <w:r w:rsidR="0019219F" w:rsidRPr="00F100BE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5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252C9">
              <w:rPr>
                <w:rFonts w:ascii="Sylfaen" w:hAnsi="Sylfaen"/>
                <w:lang w:val="hy-AM"/>
              </w:rPr>
              <w:t xml:space="preserve">՝ </w:t>
            </w:r>
            <w:r w:rsidRPr="00F100BE">
              <w:rPr>
                <w:rFonts w:ascii="Sylfaen" w:hAnsi="Sylfaen"/>
                <w:lang w:val="hy-AM"/>
              </w:rPr>
              <w:t xml:space="preserve"> 3</w:t>
            </w:r>
          </w:p>
          <w:p w:rsidR="001E5CB2" w:rsidRPr="00F100BE" w:rsidRDefault="00920F84" w:rsidP="000436D9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 աղբյուրը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՝ համայնքի բյուջե</w:t>
            </w:r>
          </w:p>
        </w:tc>
      </w:tr>
      <w:tr w:rsidR="001E5CB2" w:rsidRPr="00F100BE" w:rsidTr="00A50AC3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Ոլորտ 12.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F100BE">
              <w:rPr>
                <w:rFonts w:ascii="Sylfaen" w:hAnsi="Sylfaen"/>
                <w:b/>
                <w:lang w:val="hy-AM"/>
              </w:rPr>
              <w:t>Սոցիալական պաշտպանություն</w:t>
            </w:r>
          </w:p>
        </w:tc>
      </w:tr>
      <w:tr w:rsidR="001E5CB2" w:rsidRPr="009F1DE5" w:rsidTr="00C10BAB">
        <w:trPr>
          <w:trHeight w:val="989"/>
          <w:jc w:val="center"/>
        </w:trPr>
        <w:tc>
          <w:tcPr>
            <w:tcW w:w="7207" w:type="dxa"/>
            <w:gridSpan w:val="3"/>
          </w:tcPr>
          <w:p w:rsidR="001E5CB2" w:rsidRPr="00400610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</w:p>
          <w:p w:rsidR="001E5CB2" w:rsidRPr="00F100BE" w:rsidRDefault="001E5CB2" w:rsidP="001D7AA2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Բարձրացնել </w:t>
            </w:r>
            <w:r w:rsidRPr="00F100BE">
              <w:rPr>
                <w:rFonts w:ascii="Sylfaen" w:hAnsi="Sylfaen" w:cs="Sylfaen"/>
                <w:lang w:val="hy-AM"/>
              </w:rPr>
              <w:t xml:space="preserve">սոցիալապես անապահով ընտանիքներին տրամադրվող սոցիալական աջակցության հասցեականությունը և </w:t>
            </w:r>
            <w:r>
              <w:rPr>
                <w:rFonts w:ascii="Sylfaen" w:hAnsi="Sylfaen" w:cs="Sylfaen"/>
                <w:lang w:val="hy-AM"/>
              </w:rPr>
              <w:t>նպատակայնությունը։</w:t>
            </w:r>
          </w:p>
        </w:tc>
        <w:tc>
          <w:tcPr>
            <w:tcW w:w="7105" w:type="dxa"/>
            <w:gridSpan w:val="6"/>
          </w:tcPr>
          <w:p w:rsidR="001E5CB2" w:rsidRPr="00400610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</w:t>
            </w:r>
          </w:p>
          <w:p w:rsidR="001E5CB2" w:rsidRPr="00A71D33" w:rsidRDefault="001E5CB2" w:rsidP="00E35F6A">
            <w:pPr>
              <w:pStyle w:val="ListParagraph"/>
              <w:numPr>
                <w:ilvl w:val="0"/>
                <w:numId w:val="7"/>
              </w:numPr>
              <w:ind w:left="261" w:hanging="218"/>
              <w:rPr>
                <w:rFonts w:ascii="Sylfaen" w:hAnsi="Sylfaen" w:cs="Arial"/>
                <w:lang w:val="hy-AM"/>
              </w:rPr>
            </w:pPr>
            <w:r w:rsidRPr="00A71D33">
              <w:rPr>
                <w:rFonts w:ascii="Sylfaen" w:hAnsi="Sylfaen"/>
                <w:lang w:val="hy-AM"/>
              </w:rPr>
              <w:t xml:space="preserve">Սոցիալական աջակցություն ստացող ընտանիքների տեսակարար կշիռը համայնքում առկա սոցիալապես կարիքավոր ընտանիքների ընդհանուր թվի մեջ՝ </w:t>
            </w:r>
            <w:r w:rsidR="002D3CCA" w:rsidRPr="00283EE6">
              <w:rPr>
                <w:rFonts w:ascii="Sylfaen" w:hAnsi="Sylfaen"/>
                <w:lang w:val="hy-AM"/>
              </w:rPr>
              <w:t>20</w:t>
            </w:r>
            <w:r w:rsidR="002D3CCA">
              <w:rPr>
                <w:rFonts w:ascii="Sylfaen" w:hAnsi="Sylfaen"/>
                <w:b/>
                <w:color w:val="FF0000"/>
                <w:lang w:val="hy-AM"/>
              </w:rPr>
              <w:t xml:space="preserve"> </w:t>
            </w:r>
            <w:r w:rsidRPr="00A71D33">
              <w:rPr>
                <w:rFonts w:ascii="Sylfaen" w:hAnsi="Sylfaen" w:cs="Arial"/>
                <w:lang w:val="hy-AM"/>
              </w:rPr>
              <w:t>%</w:t>
            </w:r>
          </w:p>
          <w:p w:rsidR="001E5CB2" w:rsidRPr="0018508C" w:rsidRDefault="001E5CB2" w:rsidP="0018508C">
            <w:pPr>
              <w:pStyle w:val="ListParagraph"/>
              <w:numPr>
                <w:ilvl w:val="0"/>
                <w:numId w:val="7"/>
              </w:numPr>
              <w:ind w:left="261" w:hanging="218"/>
              <w:rPr>
                <w:rFonts w:ascii="Sylfaen" w:hAnsi="Sylfaen" w:cs="Arial"/>
                <w:lang w:val="hy-AM"/>
              </w:rPr>
            </w:pPr>
            <w:r w:rsidRPr="0018508C">
              <w:rPr>
                <w:rFonts w:ascii="Sylfaen" w:hAnsi="Sylfaen" w:cs="Sylfaen"/>
                <w:lang w:val="hy-AM"/>
              </w:rPr>
              <w:t>Սոցիալական</w:t>
            </w:r>
            <w:r w:rsidRPr="0018508C">
              <w:rPr>
                <w:rFonts w:ascii="Sylfaen" w:hAnsi="Sylfaen" w:cs="Arial"/>
                <w:lang w:val="hy-AM"/>
              </w:rPr>
              <w:t xml:space="preserve"> </w:t>
            </w:r>
            <w:r w:rsidRPr="0018508C">
              <w:rPr>
                <w:rFonts w:ascii="Sylfaen" w:hAnsi="Sylfaen" w:cs="Sylfaen"/>
                <w:lang w:val="hy-AM"/>
              </w:rPr>
              <w:t>ծրագրի</w:t>
            </w:r>
            <w:r w:rsidRPr="0018508C">
              <w:rPr>
                <w:rFonts w:ascii="Sylfaen" w:hAnsi="Sylfaen" w:cs="Arial"/>
                <w:lang w:val="hy-AM"/>
              </w:rPr>
              <w:t xml:space="preserve"> </w:t>
            </w:r>
            <w:r w:rsidRPr="0018508C">
              <w:rPr>
                <w:rFonts w:ascii="Sylfaen" w:hAnsi="Sylfaen" w:cs="Sylfaen"/>
                <w:lang w:val="hy-AM"/>
              </w:rPr>
              <w:t>շահառուների</w:t>
            </w:r>
            <w:r w:rsidRPr="0018508C">
              <w:rPr>
                <w:rFonts w:ascii="Sylfaen" w:hAnsi="Sylfaen" w:cs="Arial"/>
                <w:lang w:val="hy-AM"/>
              </w:rPr>
              <w:t xml:space="preserve"> </w:t>
            </w:r>
            <w:r w:rsidRPr="0018508C">
              <w:rPr>
                <w:rFonts w:ascii="Sylfaen" w:hAnsi="Sylfaen" w:cs="Sylfaen"/>
                <w:lang w:val="hy-AM"/>
              </w:rPr>
              <w:t>բավարարվածությունը</w:t>
            </w:r>
            <w:r w:rsidRPr="0018508C">
              <w:rPr>
                <w:rFonts w:ascii="Sylfaen" w:hAnsi="Sylfaen" w:cs="Arial"/>
                <w:lang w:val="hy-AM"/>
              </w:rPr>
              <w:t xml:space="preserve"> </w:t>
            </w:r>
            <w:r w:rsidRPr="0018508C">
              <w:rPr>
                <w:rFonts w:ascii="Sylfaen" w:hAnsi="Sylfaen" w:cs="Sylfaen"/>
                <w:lang w:val="hy-AM"/>
              </w:rPr>
              <w:t>իրականացվող</w:t>
            </w:r>
            <w:r w:rsidRPr="0018508C">
              <w:rPr>
                <w:rFonts w:ascii="Sylfaen" w:hAnsi="Sylfaen" w:cs="Arial"/>
                <w:lang w:val="hy-AM"/>
              </w:rPr>
              <w:t xml:space="preserve"> </w:t>
            </w:r>
            <w:r w:rsidRPr="0018508C">
              <w:rPr>
                <w:rFonts w:ascii="Sylfaen" w:hAnsi="Sylfaen" w:cs="Sylfaen"/>
                <w:lang w:val="hy-AM"/>
              </w:rPr>
              <w:t>ծրագրից (հարցումների հիման վրա)</w:t>
            </w:r>
            <w:r w:rsidRPr="0018508C">
              <w:rPr>
                <w:rFonts w:ascii="Sylfaen" w:hAnsi="Sylfaen" w:cs="Arial"/>
                <w:lang w:val="hy-AM"/>
              </w:rPr>
              <w:t>, 82%</w:t>
            </w:r>
          </w:p>
        </w:tc>
      </w:tr>
      <w:tr w:rsidR="001E5CB2" w:rsidRPr="009F1DE5" w:rsidTr="00A50AC3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hAnsi="Sylfaen" w:cs="Sylfaen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1. </w:t>
            </w:r>
            <w:r w:rsidRPr="00F100BE">
              <w:rPr>
                <w:rFonts w:ascii="Sylfaen" w:hAnsi="Sylfaen" w:cs="Sylfaen"/>
                <w:b/>
                <w:lang w:val="hy-AM"/>
              </w:rPr>
              <w:t>Աջակցություն սոցիալապես անապահով ընտանիքներին</w:t>
            </w:r>
          </w:p>
          <w:p w:rsidR="001E5CB2" w:rsidRPr="0067625D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Բնակավայրերը՝ </w:t>
            </w:r>
            <w:r w:rsidRPr="0067625D">
              <w:rPr>
                <w:rFonts w:ascii="Sylfaen" w:eastAsia="Calibri" w:hAnsi="Sylfaen" w:cs="Times New Roman"/>
                <w:b/>
                <w:lang w:val="hy-AM"/>
              </w:rPr>
              <w:t>բոլոր</w:t>
            </w:r>
            <w:r>
              <w:rPr>
                <w:rFonts w:ascii="Sylfaen" w:eastAsia="Calibri" w:hAnsi="Sylfaen" w:cs="Times New Roman"/>
                <w:b/>
                <w:lang w:val="hy-AM"/>
              </w:rPr>
              <w:t>ը</w:t>
            </w:r>
          </w:p>
        </w:tc>
      </w:tr>
      <w:tr w:rsidR="001E5CB2" w:rsidRPr="009F1DE5" w:rsidTr="00AA13AD">
        <w:trPr>
          <w:trHeight w:val="267"/>
          <w:jc w:val="center"/>
        </w:trPr>
        <w:tc>
          <w:tcPr>
            <w:tcW w:w="2539" w:type="dxa"/>
          </w:tcPr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67625D">
              <w:rPr>
                <w:rFonts w:ascii="Sylfaen" w:hAnsi="Sylfaen"/>
                <w:b/>
                <w:lang w:val="hy-AM"/>
              </w:rPr>
              <w:t>՚</w:t>
            </w:r>
            <w:r w:rsidRPr="00F100BE">
              <w:rPr>
                <w:rFonts w:ascii="Sylfaen" w:hAnsi="Sylfaen"/>
                <w:lang w:val="hy-AM"/>
              </w:rPr>
              <w:t xml:space="preserve">Բարձրացնել </w:t>
            </w:r>
            <w:r w:rsidRPr="00F100BE">
              <w:rPr>
                <w:rFonts w:ascii="Sylfaen" w:hAnsi="Sylfaen" w:cs="Sylfaen"/>
                <w:lang w:val="hy-AM"/>
              </w:rPr>
              <w:t>սոցիալապես անապահով ընտանիքներին տրամադրվող սոցիալական աջակցության հասցեականությունը։</w:t>
            </w:r>
          </w:p>
        </w:tc>
        <w:tc>
          <w:tcPr>
            <w:tcW w:w="4668" w:type="dxa"/>
            <w:gridSpan w:val="2"/>
          </w:tcPr>
          <w:p w:rsidR="001E5CB2" w:rsidRPr="00400610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400610">
              <w:rPr>
                <w:rFonts w:ascii="Sylfaen" w:hAnsi="Sylfaen"/>
                <w:b/>
                <w:lang w:val="hy-AM"/>
              </w:rPr>
              <w:t>՚</w:t>
            </w:r>
          </w:p>
          <w:p w:rsidR="001E5CB2" w:rsidRDefault="001E5CB2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Բարելավվել է </w:t>
            </w:r>
            <w:r w:rsidRPr="00F100BE">
              <w:rPr>
                <w:rFonts w:ascii="Sylfaen" w:hAnsi="Sylfaen" w:cs="Sylfaen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</w:t>
            </w:r>
            <w:r>
              <w:rPr>
                <w:rFonts w:ascii="Sylfaen" w:hAnsi="Sylfaen" w:cs="Sylfaen"/>
                <w:lang w:val="hy-AM"/>
              </w:rPr>
              <w:t>հասան</w:t>
            </w:r>
            <w:r w:rsidRPr="00F100BE">
              <w:rPr>
                <w:rFonts w:ascii="Sylfaen" w:hAnsi="Sylfaen" w:cs="Sylfaen"/>
                <w:lang w:val="hy-AM"/>
              </w:rPr>
              <w:t>ելիությունը՝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CB58CD">
              <w:rPr>
                <w:rFonts w:ascii="Sylfaen" w:hAnsi="Sylfaen" w:cs="Sylfaen"/>
                <w:lang w:val="hy-AM"/>
              </w:rPr>
              <w:t>5</w:t>
            </w:r>
            <w:r w:rsidRPr="00F100BE">
              <w:rPr>
                <w:rFonts w:ascii="Sylfaen" w:hAnsi="Sylfaen" w:cs="Sylfaen"/>
                <w:lang w:val="hy-AM"/>
              </w:rPr>
              <w:t xml:space="preserve"> %</w:t>
            </w:r>
            <w:r w:rsidRPr="00CB58CD">
              <w:rPr>
                <w:rFonts w:ascii="Sylfaen" w:hAnsi="Sylfaen" w:cs="Sylfaen"/>
                <w:lang w:val="hy-AM"/>
              </w:rPr>
              <w:t>-ով</w:t>
            </w:r>
          </w:p>
        </w:tc>
        <w:tc>
          <w:tcPr>
            <w:tcW w:w="2125" w:type="dxa"/>
            <w:gridSpan w:val="2"/>
          </w:tcPr>
          <w:p w:rsidR="001E5CB2" w:rsidRPr="00400610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400610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400610" w:rsidRDefault="001E5CB2" w:rsidP="001F4509">
            <w:pPr>
              <w:ind w:right="-81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00610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հաշվետվություններ, շահառուներ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400610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00610">
              <w:rPr>
                <w:rFonts w:ascii="Sylfaen" w:hAnsi="Sylfaen"/>
                <w:sz w:val="20"/>
                <w:szCs w:val="20"/>
                <w:lang w:val="hy-AM"/>
              </w:rPr>
              <w:t>Համայնքի ղեկավար,  աշխատակազմի քարտուղար,</w:t>
            </w:r>
          </w:p>
          <w:p w:rsidR="001E5CB2" w:rsidRPr="00400610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00610">
              <w:rPr>
                <w:rFonts w:ascii="Sylfaen" w:hAnsi="Sylfaen"/>
                <w:sz w:val="20"/>
                <w:szCs w:val="20"/>
                <w:lang w:val="hy-AM"/>
              </w:rPr>
              <w:t>վարչական ղեկավարներ</w:t>
            </w: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400610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</w:t>
            </w:r>
            <w:r w:rsidRPr="00400610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հունվա-դեկտեմ-բեր</w:t>
            </w:r>
          </w:p>
        </w:tc>
        <w:tc>
          <w:tcPr>
            <w:tcW w:w="1754" w:type="dxa"/>
          </w:tcPr>
          <w:p w:rsidR="001E5CB2" w:rsidRPr="00400610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</w:t>
            </w:r>
          </w:p>
          <w:p w:rsidR="001E5CB2" w:rsidRPr="00400610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</w:t>
            </w:r>
          </w:p>
        </w:tc>
      </w:tr>
      <w:tr w:rsidR="001E5CB2" w:rsidRPr="009F1DE5" w:rsidTr="00BE1415">
        <w:trPr>
          <w:trHeight w:val="1408"/>
          <w:jc w:val="center"/>
        </w:trPr>
        <w:tc>
          <w:tcPr>
            <w:tcW w:w="2539" w:type="dxa"/>
          </w:tcPr>
          <w:p w:rsidR="001E5CB2" w:rsidRPr="0067625D" w:rsidRDefault="001E5CB2" w:rsidP="00400610">
            <w:pPr>
              <w:ind w:right="-212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Բարձրացել է </w:t>
            </w:r>
            <w:r w:rsidRPr="00F100BE">
              <w:rPr>
                <w:rFonts w:ascii="Sylfaen" w:hAnsi="Sylfaen" w:cs="Sylfaen"/>
                <w:lang w:val="hy-AM"/>
              </w:rPr>
              <w:t>սոցիալապես անապահով ընտանիքներին տրամադրվող սոցիալական աջակցության հասցեականությունը։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</w:p>
        </w:tc>
        <w:tc>
          <w:tcPr>
            <w:tcW w:w="4668" w:type="dxa"/>
            <w:gridSpan w:val="2"/>
          </w:tcPr>
          <w:p w:rsidR="001E5CB2" w:rsidRPr="0067625D" w:rsidRDefault="001E5CB2" w:rsidP="00400610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Ելքային ցուցանիշներ (քանակ, որակ, ժամկետ) </w:t>
            </w:r>
            <w:r w:rsidRPr="00400610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67625D" w:rsidRDefault="001E5CB2" w:rsidP="00CB58CD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1.</w:t>
            </w:r>
            <w:r w:rsidRPr="00CB58CD">
              <w:rPr>
                <w:rFonts w:ascii="Sylfaen" w:hAnsi="Sylfaen" w:cs="Sylfaen"/>
                <w:lang w:val="hy-AM"/>
              </w:rPr>
              <w:t>Սոցիալական</w:t>
            </w:r>
            <w:r w:rsidRPr="00CB58CD">
              <w:rPr>
                <w:rFonts w:ascii="Sylfaen" w:hAnsi="Sylfaen"/>
                <w:lang w:val="hy-AM"/>
              </w:rPr>
              <w:t xml:space="preserve"> աջակցություն ստացած սոցիալապես խոցելի ընտանիքների թիվը՝ 273 </w:t>
            </w:r>
          </w:p>
          <w:p w:rsidR="001E5CB2" w:rsidRPr="0067625D" w:rsidRDefault="001E5CB2" w:rsidP="00CB58CD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hAnsi="Sylfaen" w:cs="Sylfaen"/>
                <w:lang w:val="hy-AM"/>
              </w:rPr>
              <w:t>2. Սոցիալական</w:t>
            </w:r>
            <w:r w:rsidRPr="0067625D">
              <w:rPr>
                <w:rFonts w:ascii="Sylfaen" w:hAnsi="Sylfaen"/>
                <w:lang w:val="hy-AM"/>
              </w:rPr>
              <w:t xml:space="preserve"> ծրագրի շահառուների բավարարվածությունը իրականացվող ծրագրից՝  </w:t>
            </w:r>
            <w:r w:rsidRPr="0018508C">
              <w:rPr>
                <w:rFonts w:ascii="Sylfaen" w:hAnsi="Sylfaen"/>
                <w:lang w:val="hy-AM"/>
              </w:rPr>
              <w:t>82%</w:t>
            </w:r>
          </w:p>
          <w:p w:rsidR="001E5CB2" w:rsidRPr="00CB58CD" w:rsidRDefault="001E5CB2" w:rsidP="003846A9">
            <w:pPr>
              <w:rPr>
                <w:rFonts w:ascii="Sylfaen" w:hAnsi="Sylfaen"/>
                <w:b/>
                <w:lang w:val="hy-AM"/>
              </w:rPr>
            </w:pPr>
            <w:r w:rsidRPr="00CB58CD">
              <w:rPr>
                <w:rFonts w:ascii="Sylfaen" w:hAnsi="Sylfaen" w:cs="Sylfaen"/>
              </w:rPr>
              <w:t>3. Ծրագրի</w:t>
            </w:r>
            <w:r w:rsidRPr="00CB58CD">
              <w:rPr>
                <w:rFonts w:ascii="Sylfaen" w:hAnsi="Sylfaen"/>
              </w:rPr>
              <w:t xml:space="preserve"> իրականացման ժամկետը</w:t>
            </w:r>
            <w:r>
              <w:rPr>
                <w:rFonts w:ascii="Sylfaen" w:hAnsi="Sylfaen"/>
              </w:rPr>
              <w:t>՝</w:t>
            </w:r>
            <w:r w:rsidRPr="00CB58CD">
              <w:rPr>
                <w:rFonts w:ascii="Sylfaen" w:hAnsi="Sylfaen"/>
              </w:rPr>
              <w:t xml:space="preserve">  1 տարի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400610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400610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sz w:val="20"/>
                <w:szCs w:val="20"/>
                <w:lang w:val="hy-AM"/>
              </w:rPr>
            </w:pP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Համայնքի ղեկավար, վարչական ղեկավարներ,</w:t>
            </w:r>
            <w:r w:rsidRPr="00400610">
              <w:rPr>
                <w:rFonts w:ascii="Sylfaen" w:hAnsi="Sylfaen"/>
                <w:sz w:val="20"/>
                <w:szCs w:val="20"/>
                <w:lang w:val="hy-AM"/>
              </w:rPr>
              <w:t xml:space="preserve"> ՄԳ կիսամյակային, տարեկան հաշվետվություններ, շահառուներ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400610" w:rsidRDefault="001E5CB2" w:rsidP="00E35F6A">
            <w:pPr>
              <w:pStyle w:val="ListParagraph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400610">
              <w:rPr>
                <w:rFonts w:ascii="Sylfaen" w:hAnsi="Sylfaen"/>
                <w:sz w:val="20"/>
                <w:szCs w:val="20"/>
                <w:lang w:val="hy-AM"/>
              </w:rPr>
              <w:t>Համայնքի ղեկավար,  աշխատակազմի քարտուղար,</w:t>
            </w:r>
          </w:p>
          <w:p w:rsidR="001E5CB2" w:rsidRPr="00400610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00610">
              <w:rPr>
                <w:rFonts w:ascii="Sylfaen" w:hAnsi="Sylfaen"/>
                <w:sz w:val="20"/>
                <w:szCs w:val="20"/>
                <w:lang w:val="hy-AM"/>
              </w:rPr>
              <w:t>վարչական ղեկավարներ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400610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հունվա-դեկտեմ-բեր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400610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Համապատաս-խան </w:t>
            </w:r>
          </w:p>
          <w:p w:rsidR="001E5CB2" w:rsidRPr="00400610" w:rsidRDefault="001E5CB2" w:rsidP="00E35F6A">
            <w:pPr>
              <w:ind w:right="-69"/>
              <w:contextualSpacing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40061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ֆինանսական ռեսուրսների անբավարարու-թյուն</w:t>
            </w:r>
          </w:p>
        </w:tc>
      </w:tr>
      <w:tr w:rsidR="001E5CB2" w:rsidRPr="00F100BE" w:rsidTr="00C10BAB">
        <w:trPr>
          <w:trHeight w:val="1895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Միջոցառումներ (գործողություններ)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7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Սոցիալական աջակցության տրամադրման կարգի ընդունում ավագանու կողմից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7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Սոցիալական աջակցության կարիք ունեցող ընտանիքների հայտնաբերում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37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Սոցիալական աջակցություն ստանալու դիմումների քննարկում և աջակցության տրամադրում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3F3107">
            <w:pPr>
              <w:pStyle w:val="ListParagraph"/>
              <w:numPr>
                <w:ilvl w:val="0"/>
                <w:numId w:val="38"/>
              </w:numPr>
              <w:ind w:left="268" w:hanging="180"/>
              <w:rPr>
                <w:rFonts w:ascii="Sylfaen" w:eastAsia="Calibri" w:hAnsi="Sylfaen" w:cs="Times New Roman"/>
                <w:lang w:val="hy-AM"/>
              </w:rPr>
            </w:pPr>
            <w:r w:rsidRPr="00400610">
              <w:rPr>
                <w:rFonts w:ascii="Sylfaen" w:eastAsia="Calibri" w:hAnsi="Sylfaen" w:cs="Arial"/>
                <w:lang w:val="hy-AM"/>
              </w:rPr>
              <w:t>Ն</w:t>
            </w:r>
            <w:r w:rsidRPr="00F100BE">
              <w:rPr>
                <w:rFonts w:ascii="Sylfaen" w:eastAsia="Calibri" w:hAnsi="Sylfaen" w:cs="Arial"/>
                <w:lang w:val="hy-AM"/>
              </w:rPr>
              <w:t xml:space="preserve">ախատեսված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ծախսեր՝ </w:t>
            </w:r>
            <w:r w:rsidR="003F3107" w:rsidRPr="003F3107">
              <w:rPr>
                <w:rFonts w:ascii="Sylfaen" w:eastAsia="Calibri" w:hAnsi="Sylfaen" w:cs="Times New Roman"/>
                <w:b/>
              </w:rPr>
              <w:t>12312.21</w:t>
            </w:r>
            <w:r w:rsidR="003F3107">
              <w:rPr>
                <w:rFonts w:ascii="Sylfaen" w:eastAsia="Calibri" w:hAnsi="Sylfaen" w:cs="Times New Roman"/>
                <w:b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հազ. </w:t>
            </w:r>
            <w:r w:rsidR="0019219F" w:rsidRPr="00F100BE">
              <w:rPr>
                <w:rFonts w:ascii="Sylfaen" w:eastAsia="Calibri" w:hAnsi="Sylfaen" w:cs="Times New Roman"/>
                <w:lang w:val="hy-AM"/>
              </w:rPr>
              <w:t>Դ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րամ, </w:t>
            </w:r>
          </w:p>
          <w:p w:rsidR="001E5CB2" w:rsidRPr="00400610" w:rsidRDefault="001E5CB2" w:rsidP="00E35F6A">
            <w:pPr>
              <w:numPr>
                <w:ilvl w:val="0"/>
                <w:numId w:val="6"/>
              </w:numPr>
              <w:ind w:left="261" w:hanging="218"/>
              <w:rPr>
                <w:rFonts w:ascii="Sylfaen" w:eastAsia="Calibri" w:hAnsi="Sylfaen" w:cs="Times New Roma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 xml:space="preserve">Ծրագրի իրականացման հարցերով զբաղվող համայնքապետարանի աշխատակազմի </w:t>
            </w:r>
            <w:r w:rsidRPr="00F100BE">
              <w:rPr>
                <w:rFonts w:ascii="Sylfaen" w:hAnsi="Sylfaen"/>
                <w:lang w:val="hy-AM"/>
              </w:rPr>
              <w:t>աշխատակիցներ՝</w:t>
            </w:r>
            <w:r w:rsidRPr="00173120">
              <w:rPr>
                <w:rFonts w:ascii="Sylfaen" w:hAnsi="Sylfaen"/>
                <w:b/>
                <w:color w:val="FF0000"/>
                <w:lang w:val="hy-AM"/>
              </w:rPr>
              <w:t xml:space="preserve"> </w:t>
            </w:r>
            <w:r w:rsidR="004E791D" w:rsidRPr="00283EE6">
              <w:rPr>
                <w:rFonts w:ascii="Sylfaen" w:hAnsi="Sylfaen"/>
                <w:lang w:val="hy-AM"/>
              </w:rPr>
              <w:t>3</w:t>
            </w:r>
          </w:p>
          <w:p w:rsidR="001E5CB2" w:rsidRPr="00F100BE" w:rsidRDefault="001E5CB2" w:rsidP="00E35F6A">
            <w:pPr>
              <w:numPr>
                <w:ilvl w:val="0"/>
                <w:numId w:val="6"/>
              </w:numPr>
              <w:ind w:left="261" w:hanging="218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lang w:val="hy-AM"/>
              </w:rPr>
              <w:t>Սոցիալական</w:t>
            </w:r>
            <w:r w:rsidRPr="00F100BE">
              <w:rPr>
                <w:rFonts w:ascii="Sylfaen" w:hAnsi="Sylfaen"/>
                <w:lang w:val="hy-AM"/>
              </w:rPr>
              <w:t xml:space="preserve"> աջակցություն </w:t>
            </w:r>
            <w:r w:rsidRPr="00400610">
              <w:rPr>
                <w:rFonts w:ascii="Sylfaen" w:hAnsi="Sylfaen"/>
                <w:lang w:val="hy-AM"/>
              </w:rPr>
              <w:t xml:space="preserve">ստանալու դիմումները ուսումնասիրող </w:t>
            </w:r>
            <w:r w:rsidRPr="00F100BE">
              <w:rPr>
                <w:rFonts w:ascii="Sylfaen" w:hAnsi="Sylfaen"/>
                <w:lang w:val="hy-AM"/>
              </w:rPr>
              <w:t>հանձնաժողով</w:t>
            </w:r>
            <w:r>
              <w:rPr>
                <w:rFonts w:ascii="Sylfaen" w:hAnsi="Sylfaen"/>
                <w:lang w:val="hy-AM"/>
              </w:rPr>
              <w:t>ի առկայություն</w:t>
            </w:r>
            <w:r w:rsidRPr="00400610">
              <w:rPr>
                <w:rFonts w:ascii="Sylfaen" w:hAnsi="Sylfaen"/>
                <w:lang w:val="hy-AM"/>
              </w:rPr>
              <w:t>՝ առկա է</w:t>
            </w:r>
          </w:p>
          <w:p w:rsidR="001E5CB2" w:rsidRDefault="00920F84" w:rsidP="0019219F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b/>
              </w:rPr>
              <w:t>Ֆ</w:t>
            </w:r>
            <w:r w:rsidR="001E5CB2" w:rsidRPr="00F100BE">
              <w:rPr>
                <w:rFonts w:ascii="Sylfaen" w:eastAsia="Calibri" w:hAnsi="Sylfaen" w:cs="Times New Roman"/>
                <w:b/>
                <w:lang w:val="hy-AM"/>
              </w:rPr>
              <w:t>ինանսավորման աղբյուրը՝</w:t>
            </w:r>
            <w:r w:rsidR="001E5CB2" w:rsidRPr="00F100BE">
              <w:rPr>
                <w:rFonts w:ascii="Sylfaen" w:eastAsia="Calibri" w:hAnsi="Sylfaen" w:cs="Times New Roman"/>
                <w:lang w:val="hy-AM"/>
              </w:rPr>
              <w:t xml:space="preserve"> համայնքի բյուջե</w:t>
            </w:r>
          </w:p>
        </w:tc>
      </w:tr>
      <w:tr w:rsidR="001E5CB2" w:rsidRPr="00F100BE" w:rsidTr="00050756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Ոլորտ 15. Շրջակա միջավայրի պահպանություն</w:t>
            </w:r>
          </w:p>
        </w:tc>
      </w:tr>
      <w:tr w:rsidR="001E5CB2" w:rsidRPr="009F1DE5" w:rsidTr="00C10BAB">
        <w:trPr>
          <w:trHeight w:val="1350"/>
          <w:jc w:val="center"/>
        </w:trPr>
        <w:tc>
          <w:tcPr>
            <w:tcW w:w="7207" w:type="dxa"/>
            <w:gridSpan w:val="3"/>
          </w:tcPr>
          <w:p w:rsidR="001E5CB2" w:rsidRPr="00F100BE" w:rsidRDefault="001E5CB2" w:rsidP="00214A5F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</w:p>
          <w:p w:rsidR="001E5CB2" w:rsidRDefault="001E5CB2" w:rsidP="00214A5F">
            <w:pPr>
              <w:rPr>
                <w:rFonts w:ascii="Sylfaen" w:hAnsi="Sylfae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Ապահովել համայնքի բոլոր բնակավայրերում բնակչությանը </w:t>
            </w:r>
            <w:r w:rsidRPr="00F100BE">
              <w:rPr>
                <w:rFonts w:ascii="Sylfaen" w:eastAsia="Calibri" w:hAnsi="Sylfaen" w:cs="Calibri"/>
                <w:lang w:val="hy-AM"/>
              </w:rPr>
              <w:t xml:space="preserve">աղբահանության և սանիտարական մաքրման  որակյալ և </w:t>
            </w:r>
            <w:r>
              <w:rPr>
                <w:rFonts w:ascii="Sylfaen" w:eastAsia="Calibri" w:hAnsi="Sylfaen" w:cs="Calibri"/>
                <w:lang w:val="hy-AM"/>
              </w:rPr>
              <w:t>հասան</w:t>
            </w:r>
            <w:r w:rsidRPr="00F100BE">
              <w:rPr>
                <w:rFonts w:ascii="Sylfaen" w:eastAsia="Calibri" w:hAnsi="Sylfaen" w:cs="Calibri"/>
                <w:lang w:val="hy-AM"/>
              </w:rPr>
              <w:t xml:space="preserve">ելի ծառայությունների մատուցումը և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շրջակա միջավայրի մաքրությունը:  </w:t>
            </w:r>
          </w:p>
        </w:tc>
        <w:tc>
          <w:tcPr>
            <w:tcW w:w="7105" w:type="dxa"/>
            <w:gridSpan w:val="6"/>
          </w:tcPr>
          <w:p w:rsidR="001E5CB2" w:rsidRPr="00F100BE" w:rsidRDefault="001E5CB2" w:rsidP="00214A5F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</w:t>
            </w:r>
          </w:p>
          <w:p w:rsidR="001E5CB2" w:rsidRPr="00214A5F" w:rsidRDefault="001E5CB2" w:rsidP="007A36CE">
            <w:pPr>
              <w:pStyle w:val="ListParagraph"/>
              <w:numPr>
                <w:ilvl w:val="0"/>
                <w:numId w:val="41"/>
              </w:numPr>
              <w:tabs>
                <w:tab w:val="left" w:pos="267"/>
              </w:tabs>
              <w:ind w:left="0" w:firstLine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Համայնքի</w:t>
            </w:r>
            <w:r w:rsidRPr="00F100BE">
              <w:rPr>
                <w:rFonts w:ascii="Sylfaen" w:hAnsi="Sylfaen"/>
                <w:lang w:val="hy-AM"/>
              </w:rPr>
              <w:t xml:space="preserve"> բնակիչների բավարարվածությունը մատուցվող  աղբահանության և սանիտարական մաքրման ծառայություններից </w:t>
            </w:r>
            <w:r w:rsidRPr="00F100BE">
              <w:rPr>
                <w:rFonts w:ascii="Sylfaen" w:eastAsia="Calibri" w:hAnsi="Sylfaen" w:cs="Times New Roman"/>
                <w:lang w:val="hy-AM"/>
              </w:rPr>
              <w:t>(հարցումների հիման վրա)՝ 87</w:t>
            </w:r>
            <w:r w:rsidRPr="00F100BE">
              <w:rPr>
                <w:rFonts w:ascii="Sylfaen" w:hAnsi="Sylfaen"/>
                <w:lang w:val="hy-AM"/>
              </w:rPr>
              <w:t xml:space="preserve">% </w:t>
            </w:r>
            <w:r w:rsidRPr="00214A5F">
              <w:rPr>
                <w:rFonts w:ascii="Sylfaen" w:hAnsi="Sylfaen"/>
                <w:lang w:val="hy-AM"/>
              </w:rPr>
              <w:t xml:space="preserve"> </w:t>
            </w:r>
          </w:p>
        </w:tc>
      </w:tr>
      <w:tr w:rsidR="001E5CB2" w:rsidRPr="00F100BE" w:rsidTr="00356BF5">
        <w:trPr>
          <w:trHeight w:val="854"/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1. 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 </w:t>
            </w:r>
            <w:r w:rsidR="00356BF5" w:rsidRPr="00356BF5">
              <w:rPr>
                <w:rFonts w:ascii="Sylfaen" w:eastAsia="Calibri" w:hAnsi="Sylfaen" w:cs="Times New Roman"/>
                <w:b/>
                <w:lang w:val="hy-AM"/>
              </w:rPr>
              <w:t>Աղբահանության, սանիտարական մաքրման, ճանապարհային, կենսաբազմազանության և բնության պաշտպանության ծառայությունների մատուցում</w:t>
            </w:r>
          </w:p>
          <w:p w:rsidR="001E5CB2" w:rsidRPr="001D7AA2" w:rsidRDefault="001E5CB2" w:rsidP="006B4231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Բնակավայրերը՝ </w:t>
            </w:r>
            <w:r>
              <w:rPr>
                <w:rFonts w:ascii="Sylfaen" w:eastAsia="Calibri" w:hAnsi="Sylfaen" w:cs="Times New Roman"/>
                <w:b/>
              </w:rPr>
              <w:t>բոլոր</w:t>
            </w:r>
            <w:r>
              <w:rPr>
                <w:rFonts w:ascii="Sylfaen" w:eastAsia="Calibri" w:hAnsi="Sylfaen" w:cs="Times New Roman"/>
                <w:b/>
                <w:lang w:val="hy-AM"/>
              </w:rPr>
              <w:t>ը</w:t>
            </w:r>
          </w:p>
        </w:tc>
      </w:tr>
      <w:tr w:rsidR="001E5CB2" w:rsidRPr="009F1DE5" w:rsidTr="00214A5F">
        <w:trPr>
          <w:trHeight w:val="2393"/>
          <w:jc w:val="center"/>
        </w:trPr>
        <w:tc>
          <w:tcPr>
            <w:tcW w:w="2539" w:type="dxa"/>
          </w:tcPr>
          <w:p w:rsidR="001E5CB2" w:rsidRPr="00B51916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Pr="00F100BE" w:rsidRDefault="001E5CB2" w:rsidP="007D7803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Կազմակերպել աղբահանության և սանիտարական մաքրման  ծառայությունների մատուցումը համայնքի բոլոր բնակավայրերում։</w:t>
            </w:r>
          </w:p>
        </w:tc>
        <w:tc>
          <w:tcPr>
            <w:tcW w:w="4668" w:type="dxa"/>
            <w:gridSpan w:val="2"/>
          </w:tcPr>
          <w:p w:rsidR="001E5CB2" w:rsidRPr="00E71A85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B51916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8A4B36" w:rsidRDefault="001E5CB2" w:rsidP="00214A5F">
            <w:pPr>
              <w:rPr>
                <w:rFonts w:ascii="Sylfaen" w:hAnsi="Sylfaen"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 xml:space="preserve">Ապահովվել է համայնքի բնակչությանը </w:t>
            </w:r>
            <w:r w:rsidRPr="00F100BE">
              <w:rPr>
                <w:rFonts w:ascii="Sylfaen" w:eastAsia="Calibri" w:hAnsi="Sylfaen" w:cs="Times New Roman"/>
                <w:lang w:val="hy-AM"/>
              </w:rPr>
              <w:t>աղբահանության և սանիտարական մաքրման  ծառայությունների մատուցումը</w:t>
            </w:r>
            <w:r w:rsidRPr="00F100BE">
              <w:rPr>
                <w:rFonts w:ascii="Sylfaen" w:hAnsi="Sylfaen"/>
                <w:lang w:val="hy-AM"/>
              </w:rPr>
              <w:t>՝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7311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հարցումների հիման վրա</w:t>
            </w:r>
            <w:r w:rsidRPr="00A73111">
              <w:rPr>
                <w:rFonts w:ascii="Sylfaen" w:hAnsi="Sylfaen"/>
                <w:lang w:val="hy-AM"/>
              </w:rPr>
              <w:t>)</w:t>
            </w:r>
            <w:r w:rsidRPr="00E71A85">
              <w:rPr>
                <w:rFonts w:ascii="Sylfaen" w:hAnsi="Sylfaen"/>
                <w:lang w:val="hy-AM"/>
              </w:rPr>
              <w:t>՝</w:t>
            </w:r>
            <w:r>
              <w:rPr>
                <w:rFonts w:ascii="Sylfaen" w:eastAsia="Calibri" w:hAnsi="Sylfaen" w:cs="Times New Roman"/>
                <w:lang w:val="hy-AM"/>
              </w:rPr>
              <w:t xml:space="preserve"> 1-10 բալանոց սանդղակով՝ </w:t>
            </w:r>
            <w:r w:rsidRPr="0056513D">
              <w:rPr>
                <w:rFonts w:ascii="Sylfaen" w:hAnsi="Sylfaen"/>
                <w:lang w:val="hy-AM"/>
              </w:rPr>
              <w:t xml:space="preserve"> 8- լավ</w:t>
            </w:r>
          </w:p>
        </w:tc>
        <w:tc>
          <w:tcPr>
            <w:tcW w:w="2125" w:type="dxa"/>
            <w:gridSpan w:val="2"/>
          </w:tcPr>
          <w:p w:rsidR="001E5CB2" w:rsidRPr="00B51916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B51916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95251F" w:rsidRDefault="001E5CB2" w:rsidP="0095251F">
            <w:pPr>
              <w:ind w:right="-81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251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95251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 </w:t>
            </w:r>
          </w:p>
          <w:p w:rsidR="001E5CB2" w:rsidRPr="00B51916" w:rsidRDefault="001E5CB2" w:rsidP="00214A5F">
            <w:pPr>
              <w:ind w:left="-66" w:right="-93" w:firstLine="66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«Ալավերդու համայնքային կոմունալ տնտեսություն» ՀՈԱԿ-ի տնօրեն, </w:t>
            </w: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վարչական ղեկավարներ</w:t>
            </w: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B51916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</w:t>
            </w:r>
            <w:r w:rsidRPr="00B51916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հունվար-դեկտեմ-բեր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9F1DE5" w:rsidTr="00314FCB">
        <w:trPr>
          <w:trHeight w:val="1408"/>
          <w:jc w:val="center"/>
        </w:trPr>
        <w:tc>
          <w:tcPr>
            <w:tcW w:w="2539" w:type="dxa"/>
          </w:tcPr>
          <w:p w:rsidR="001E5CB2" w:rsidRPr="0067625D" w:rsidRDefault="001E5CB2" w:rsidP="0095251F">
            <w:pPr>
              <w:ind w:right="-70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7D7803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Կազմակերպվել է աղբահանության և սանիտարական մաքրման  ծառայությունների մատուցումը, ապահովվել է շրջակա միջավայրի մաքրությունը։  </w:t>
            </w:r>
          </w:p>
        </w:tc>
        <w:tc>
          <w:tcPr>
            <w:tcW w:w="4668" w:type="dxa"/>
            <w:gridSpan w:val="2"/>
          </w:tcPr>
          <w:p w:rsidR="001E5CB2" w:rsidRPr="0067625D" w:rsidRDefault="001E5CB2" w:rsidP="0095251F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Ելքային ցուցանիշներ (քանակ, որակ, ժամկետ)</w:t>
            </w:r>
            <w:r w:rsidRPr="0095251F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E5CB2" w:rsidRPr="0067625D" w:rsidRDefault="001E5CB2" w:rsidP="0095251F">
            <w:pPr>
              <w:rPr>
                <w:rFonts w:ascii="Sylfaen" w:eastAsia="Calibri" w:hAnsi="Sylfaen" w:cs="Times New Roma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1.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95251F">
              <w:rPr>
                <w:rFonts w:ascii="Sylfaen" w:eastAsia="Calibri" w:hAnsi="Sylfaen" w:cs="Times New Roman"/>
                <w:lang w:val="hy-AM"/>
              </w:rPr>
              <w:t>Աղբատար մեքենաների թիվը՝ 4</w:t>
            </w:r>
          </w:p>
          <w:p w:rsidR="001E5CB2" w:rsidRPr="0067625D" w:rsidRDefault="001E5CB2" w:rsidP="0095251F">
            <w:pPr>
              <w:rPr>
                <w:rFonts w:ascii="Sylfaen" w:eastAsia="Calibri" w:hAnsi="Sylfaen" w:cs="Times New Roman"/>
                <w:lang w:val="hy-AM"/>
              </w:rPr>
            </w:pPr>
            <w:r w:rsidRPr="0067625D">
              <w:rPr>
                <w:rFonts w:ascii="Sylfaen" w:eastAsia="Calibri" w:hAnsi="Sylfaen" w:cs="Times New Roman"/>
                <w:lang w:val="hy-AM"/>
              </w:rPr>
              <w:t>2.</w:t>
            </w:r>
            <w:r w:rsidRPr="00F7702F">
              <w:rPr>
                <w:rFonts w:ascii="Sylfaen" w:eastAsia="Calibri" w:hAnsi="Sylfaen" w:cs="Times New Roman"/>
                <w:lang w:val="hy-AM"/>
              </w:rPr>
              <w:t xml:space="preserve"> Տեղափոխված աղբի ծավալը՝ </w:t>
            </w:r>
            <w:r w:rsidRPr="00F100BE">
              <w:rPr>
                <w:rFonts w:ascii="Sylfaen" w:eastAsia="Calibri" w:hAnsi="Sylfaen" w:cs="Times New Roman"/>
                <w:lang w:val="hy-AM"/>
              </w:rPr>
              <w:t>1110</w:t>
            </w:r>
            <w:r w:rsidRPr="00F7702F">
              <w:rPr>
                <w:rFonts w:ascii="Sylfaen" w:eastAsia="Calibri" w:hAnsi="Sylfaen" w:cs="Times New Roman"/>
                <w:lang w:val="hy-AM"/>
              </w:rPr>
              <w:t xml:space="preserve"> տոննա</w:t>
            </w:r>
          </w:p>
          <w:p w:rsidR="001E5CB2" w:rsidRPr="0067625D" w:rsidRDefault="001E5CB2" w:rsidP="0095251F">
            <w:pPr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3</w:t>
            </w:r>
            <w:r w:rsidRPr="00F7702F">
              <w:rPr>
                <w:rFonts w:ascii="Sylfaen" w:eastAsia="Calibri" w:hAnsi="Sylfaen" w:cs="Times New Roman"/>
                <w:lang w:val="hy-AM"/>
              </w:rPr>
              <w:t>.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95251F">
              <w:rPr>
                <w:rFonts w:ascii="Sylfaen" w:eastAsia="Calibri" w:hAnsi="Sylfaen" w:cs="Times New Roman"/>
                <w:lang w:val="hy-AM"/>
              </w:rPr>
              <w:t xml:space="preserve">Աղբահանության համար </w:t>
            </w:r>
            <w:r>
              <w:rPr>
                <w:rFonts w:ascii="Sylfaen" w:eastAsia="Calibri" w:hAnsi="Sylfaen" w:cs="Times New Roman"/>
                <w:lang w:val="hy-AM"/>
              </w:rPr>
              <w:t xml:space="preserve">մեկ անձից </w:t>
            </w:r>
            <w:r w:rsidRPr="0095251F">
              <w:rPr>
                <w:rFonts w:ascii="Sylfaen" w:eastAsia="Calibri" w:hAnsi="Sylfaen" w:cs="Times New Roman"/>
                <w:lang w:val="hy-AM"/>
              </w:rPr>
              <w:t>գանձվող վճարի չափը՝ 150 դրամ</w:t>
            </w:r>
          </w:p>
          <w:p w:rsidR="001E5CB2" w:rsidRPr="0067625D" w:rsidRDefault="001E5CB2" w:rsidP="0095251F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eastAsia="Calibri" w:hAnsi="Sylfaen" w:cs="Times New Roman"/>
                <w:lang w:val="hy-AM"/>
              </w:rPr>
              <w:t>4.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95251F">
              <w:rPr>
                <w:rFonts w:ascii="Sylfaen" w:eastAsia="Calibri" w:hAnsi="Sylfaen" w:cs="Times New Roman"/>
                <w:lang w:val="hy-AM"/>
              </w:rPr>
              <w:t xml:space="preserve">Բնակիչների կարծիքը աղբահանության և սանիտարական մաքրման ծառայության վերաբերյալ՝ </w:t>
            </w:r>
            <w:r w:rsidRPr="00A73111">
              <w:rPr>
                <w:rFonts w:ascii="Sylfaen" w:eastAsia="Calibri" w:hAnsi="Sylfaen" w:cs="Times New Roman"/>
                <w:lang w:val="hy-AM"/>
              </w:rPr>
              <w:t xml:space="preserve">1-10 </w:t>
            </w:r>
            <w:r>
              <w:rPr>
                <w:rFonts w:ascii="Sylfaen" w:eastAsia="Calibri" w:hAnsi="Sylfaen" w:cs="Times New Roman"/>
                <w:lang w:val="hy-AM"/>
              </w:rPr>
              <w:t xml:space="preserve">բալանոց սանդղակով՝ </w:t>
            </w:r>
            <w:r w:rsidRPr="0067625D">
              <w:rPr>
                <w:rFonts w:ascii="Sylfaen" w:eastAsia="Calibri" w:hAnsi="Sylfaen" w:cs="Times New Roman"/>
                <w:lang w:val="hy-AM"/>
              </w:rPr>
              <w:t>6</w:t>
            </w:r>
            <w:r>
              <w:rPr>
                <w:rFonts w:ascii="Sylfaen" w:eastAsia="Calibri" w:hAnsi="Sylfaen" w:cs="Times New Roman"/>
                <w:lang w:val="hy-AM"/>
              </w:rPr>
              <w:t>-</w:t>
            </w:r>
            <w:r w:rsidRPr="0095251F">
              <w:rPr>
                <w:rFonts w:ascii="Sylfaen" w:hAnsi="Sylfaen"/>
                <w:lang w:val="hy-AM"/>
              </w:rPr>
              <w:t>ավելի շատ լավ, քան վատ</w:t>
            </w:r>
          </w:p>
          <w:p w:rsidR="001E5CB2" w:rsidRPr="0067625D" w:rsidRDefault="001E5CB2" w:rsidP="0095251F">
            <w:pPr>
              <w:rPr>
                <w:rFonts w:ascii="Sylfaen" w:eastAsia="Calibri" w:hAnsi="Sylfaen" w:cs="Times New Roma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5.</w:t>
            </w:r>
            <w:r w:rsidRPr="0095251F">
              <w:rPr>
                <w:rFonts w:ascii="Sylfaen" w:eastAsia="Calibri" w:hAnsi="Sylfaen" w:cs="Times New Roman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  <w:r w:rsidRPr="00214A5F">
              <w:rPr>
                <w:rFonts w:ascii="Sylfaen" w:eastAsia="Calibri" w:hAnsi="Sylfaen" w:cs="Times New Roman"/>
                <w:lang w:val="hy-AM"/>
              </w:rPr>
              <w:t xml:space="preserve">՝ </w:t>
            </w:r>
            <w:r>
              <w:rPr>
                <w:rFonts w:ascii="Sylfaen" w:eastAsia="Calibri" w:hAnsi="Sylfaen" w:cs="Times New Roman"/>
                <w:lang w:val="hy-AM"/>
              </w:rPr>
              <w:t xml:space="preserve">1-10 բալանոց սանդղակով՝ </w:t>
            </w:r>
            <w:r w:rsidRPr="0056513D">
              <w:rPr>
                <w:rFonts w:ascii="Sylfaen" w:hAnsi="Sylfaen"/>
                <w:lang w:val="hy-AM"/>
              </w:rPr>
              <w:t xml:space="preserve"> 8- լավ</w:t>
            </w:r>
          </w:p>
          <w:p w:rsidR="001E5CB2" w:rsidRPr="0067625D" w:rsidRDefault="001E5CB2" w:rsidP="0095251F">
            <w:pPr>
              <w:rPr>
                <w:rFonts w:ascii="Sylfaen" w:eastAsia="Calibri" w:hAnsi="Sylfaen" w:cs="Times New Roman"/>
                <w:lang w:val="hy-AM"/>
              </w:rPr>
            </w:pPr>
            <w:r w:rsidRPr="0067625D">
              <w:rPr>
                <w:rFonts w:ascii="Sylfaen" w:eastAsia="Calibri" w:hAnsi="Sylfaen" w:cs="Times New Roman"/>
                <w:lang w:val="hy-AM"/>
              </w:rPr>
              <w:lastRenderedPageBreak/>
              <w:t>6.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95251F">
              <w:rPr>
                <w:rFonts w:ascii="Sylfaen" w:eastAsia="Calibri" w:hAnsi="Sylfaen" w:cs="Arial"/>
                <w:lang w:val="hy-AM"/>
              </w:rPr>
              <w:t>Աղբահանության</w:t>
            </w:r>
            <w:r w:rsidRPr="0095251F">
              <w:rPr>
                <w:rFonts w:ascii="Sylfaen" w:eastAsia="Calibri" w:hAnsi="Sylfaen" w:cs="Times New Roman"/>
                <w:lang w:val="hy-AM"/>
              </w:rPr>
              <w:t xml:space="preserve"> ծառայության մատուցման հաճախականությունը (ամսվա կտրվածքով) – </w:t>
            </w:r>
            <w:r w:rsidR="00770A18" w:rsidRPr="00770A18">
              <w:rPr>
                <w:rFonts w:ascii="Sylfaen" w:eastAsia="Calibri" w:hAnsi="Sylfaen" w:cs="Times New Roman"/>
                <w:lang w:val="hy-AM"/>
              </w:rPr>
              <w:t xml:space="preserve">համայնքի </w:t>
            </w:r>
            <w:r>
              <w:rPr>
                <w:rFonts w:ascii="Sylfaen" w:eastAsia="Calibri" w:hAnsi="Sylfaen" w:cs="Times New Roman"/>
                <w:lang w:val="hy-AM"/>
              </w:rPr>
              <w:t xml:space="preserve">կենտրոնում՝ շուրջօրյա, </w:t>
            </w:r>
            <w:r w:rsidR="00770A18">
              <w:rPr>
                <w:rFonts w:ascii="Sylfaen" w:eastAsia="Calibri" w:hAnsi="Sylfaen" w:cs="Times New Roman"/>
                <w:lang w:val="hy-AM"/>
              </w:rPr>
              <w:t>մնաց</w:t>
            </w:r>
            <w:r w:rsidR="00770A18" w:rsidRPr="00770A18">
              <w:rPr>
                <w:rFonts w:ascii="Sylfaen" w:eastAsia="Calibri" w:hAnsi="Sylfaen" w:cs="Times New Roman"/>
                <w:lang w:val="hy-AM"/>
              </w:rPr>
              <w:t>ած</w:t>
            </w:r>
            <w:r>
              <w:rPr>
                <w:rFonts w:ascii="Sylfaen" w:eastAsia="Calibri" w:hAnsi="Sylfaen" w:cs="Times New Roman"/>
                <w:lang w:val="hy-AM"/>
              </w:rPr>
              <w:t xml:space="preserve"> բնակավայրերում՝ ըստ  ժամանակացույցի </w:t>
            </w:r>
          </w:p>
          <w:p w:rsidR="001E5CB2" w:rsidRDefault="001E5CB2">
            <w:pPr>
              <w:rPr>
                <w:rFonts w:ascii="Sylfaen" w:hAnsi="Sylfaen"/>
                <w:b/>
                <w:lang w:val="hy-AM"/>
              </w:rPr>
            </w:pPr>
            <w:r w:rsidRPr="0067625D">
              <w:rPr>
                <w:rFonts w:ascii="Sylfaen" w:eastAsia="Calibri" w:hAnsi="Sylfaen" w:cs="Times New Roman"/>
                <w:lang w:val="hy-AM"/>
              </w:rPr>
              <w:t>7.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95251F">
              <w:rPr>
                <w:rFonts w:ascii="Sylfaen" w:eastAsia="Calibri" w:hAnsi="Sylfaen" w:cs="Arial"/>
                <w:lang w:val="hy-AM"/>
              </w:rPr>
              <w:t>Ս</w:t>
            </w:r>
            <w:r w:rsidRPr="0095251F">
              <w:rPr>
                <w:rFonts w:ascii="Sylfaen" w:eastAsia="Calibri" w:hAnsi="Sylfaen" w:cs="Times New Roman"/>
                <w:lang w:val="hy-AM"/>
              </w:rPr>
              <w:t xml:space="preserve">անիտարական մաքրման ծառայության մատուցման հաճախականությունը (ամսվա կտրվածքով)՝ ըստ </w:t>
            </w:r>
            <w:r>
              <w:rPr>
                <w:rFonts w:ascii="Sylfaen" w:eastAsia="Calibri" w:hAnsi="Sylfaen" w:cs="Times New Roman"/>
                <w:lang w:val="hy-AM"/>
              </w:rPr>
              <w:t>–</w:t>
            </w:r>
            <w:r w:rsidRPr="0095251F">
              <w:rPr>
                <w:rFonts w:ascii="Sylfaen" w:eastAsia="Calibri" w:hAnsi="Sylfaen" w:cs="Times New Roman"/>
                <w:lang w:val="hy-AM"/>
              </w:rPr>
              <w:t xml:space="preserve"> ժամանակացույցի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95251F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95251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95251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1E5CB2" w:rsidRPr="00F100BE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95251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«Ալավերդու համայնքային կոմունալ տնտեսություն» ՀՈԱԿ-ի տնօրեն, </w:t>
            </w:r>
            <w:r w:rsidRPr="0095251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վարչական ղեկավարներ, ՄԳ կիսամյակային և տարեկան հաշվետվություններ, </w:t>
            </w:r>
            <w:r w:rsidRPr="0095251F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 հասարակության ներկայացուցիչներ, բնակիչներ</w:t>
            </w:r>
            <w:r w:rsidRPr="00F100BE">
              <w:rPr>
                <w:rFonts w:ascii="Sylfaen" w:eastAsia="Calibri" w:hAnsi="Sylfaen" w:cs="Times New Roman"/>
                <w:color w:val="C00000"/>
                <w:lang w:val="hy-AM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«Ալավերդու համայնքային կոմունալ տնտեսություն» ՀՈԱԿ-ի տնօրեն, </w:t>
            </w: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վարչական ղեկավարներ</w:t>
            </w:r>
          </w:p>
          <w:p w:rsidR="001E5CB2" w:rsidRPr="00B51916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B51916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հունվար-դեկտեմ-բեր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B51916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F100BE" w:rsidTr="00AA13AD">
        <w:trPr>
          <w:trHeight w:val="267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43"/>
              </w:numPr>
              <w:ind w:left="246" w:hanging="219"/>
              <w:rPr>
                <w:rFonts w:ascii="Sylfaen" w:eastAsia="Calibri" w:hAnsi="Sylfaen" w:cs="Sylfaen"/>
                <w:iCs/>
                <w:lang w:val="hy-AM"/>
              </w:rPr>
            </w:pPr>
            <w:r>
              <w:rPr>
                <w:rFonts w:ascii="Sylfaen" w:eastAsia="Calibri" w:hAnsi="Sylfaen" w:cs="Sylfaen"/>
                <w:lang w:val="hy-AM"/>
              </w:rPr>
              <w:t>«</w:t>
            </w:r>
            <w:r w:rsidRPr="00F100BE">
              <w:rPr>
                <w:rFonts w:ascii="Sylfaen" w:eastAsia="Calibri" w:hAnsi="Sylfaen" w:cs="Sylfaen"/>
                <w:lang w:val="hy-AM"/>
              </w:rPr>
              <w:t>Ալավերդու համայնքային կոմունալ տնտեսություն» ՀՈԱԿ-ի գործունեության ընդլայնում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43"/>
              </w:numPr>
              <w:ind w:left="246" w:hanging="219"/>
              <w:rPr>
                <w:rFonts w:ascii="Sylfaen" w:eastAsia="Calibri" w:hAnsi="Sylfaen" w:cs="Sylfaen"/>
                <w:iCs/>
                <w:lang w:val="hy-AM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t>Աղբահանության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և սանիտարական մաքրման սխեմայի, ժամանակացույցի կազմում և հաստատում</w:t>
            </w:r>
          </w:p>
          <w:p w:rsidR="001E5CB2" w:rsidRPr="00F100BE" w:rsidRDefault="001E5CB2" w:rsidP="00833C52">
            <w:pPr>
              <w:pStyle w:val="ListParagraph"/>
              <w:numPr>
                <w:ilvl w:val="0"/>
                <w:numId w:val="43"/>
              </w:numPr>
              <w:ind w:left="246" w:hanging="219"/>
              <w:rPr>
                <w:rFonts w:ascii="Sylfaen" w:eastAsia="Calibri" w:hAnsi="Sylfaen" w:cs="Sylfaen"/>
                <w:iCs/>
                <w:lang w:val="hy-AM"/>
              </w:rPr>
            </w:pPr>
            <w:r w:rsidRPr="00F100BE">
              <w:rPr>
                <w:rFonts w:ascii="Sylfaen" w:eastAsia="Calibri" w:hAnsi="Sylfaen" w:cs="Sylfaen"/>
                <w:iCs/>
                <w:lang w:val="hy-AM"/>
              </w:rPr>
              <w:t>Ա</w:t>
            </w:r>
            <w:r w:rsidRPr="00F100BE">
              <w:rPr>
                <w:rFonts w:ascii="Sylfaen" w:eastAsia="Calibri" w:hAnsi="Sylfaen" w:cs="Times New Roman"/>
                <w:lang w:val="hy-AM"/>
              </w:rPr>
              <w:t>ղբի տեղափոխում համայնքի աղբավայր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44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«Ալավերդու համայնքային կոմունալ տնտեսություն» ՀՈԱԿ-ի </w:t>
            </w:r>
            <w:r w:rsidRPr="00F100BE">
              <w:rPr>
                <w:rFonts w:ascii="Sylfaen" w:eastAsia="Calibri" w:hAnsi="Sylfaen" w:cs="Arial"/>
                <w:lang w:val="hy-AM"/>
              </w:rPr>
              <w:t>աշխատակազմ</w:t>
            </w:r>
            <w:r>
              <w:rPr>
                <w:rFonts w:ascii="Sylfaen" w:eastAsia="Calibri" w:hAnsi="Sylfaen" w:cs="Arial"/>
                <w:lang w:val="hy-AM"/>
              </w:rPr>
              <w:t>ի աշխատակիցների թիվը</w:t>
            </w:r>
            <w:r w:rsidRPr="00F100BE">
              <w:rPr>
                <w:rFonts w:ascii="Sylfaen" w:eastAsia="Calibri" w:hAnsi="Sylfaen" w:cs="Arial"/>
                <w:lang w:val="hy-AM"/>
              </w:rPr>
              <w:t xml:space="preserve">՝ </w:t>
            </w:r>
            <w:r w:rsidR="00285695">
              <w:rPr>
                <w:rFonts w:ascii="Sylfaen" w:eastAsia="Calibri" w:hAnsi="Sylfaen" w:cs="Arial"/>
                <w:lang w:val="hy-AM"/>
              </w:rPr>
              <w:t>61</w:t>
            </w:r>
          </w:p>
          <w:p w:rsidR="001E5CB2" w:rsidRPr="00F100BE" w:rsidRDefault="001E5CB2" w:rsidP="00E35F6A">
            <w:pPr>
              <w:pStyle w:val="ListParagraph"/>
              <w:numPr>
                <w:ilvl w:val="0"/>
                <w:numId w:val="44"/>
              </w:numPr>
              <w:ind w:left="261" w:hanging="218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 ՀՈԱԿ-ի գույք և մեքենա-սարքավորումներ</w:t>
            </w:r>
          </w:p>
          <w:p w:rsidR="001E5CB2" w:rsidRPr="00F100BE" w:rsidRDefault="001E5CB2" w:rsidP="00881BBB">
            <w:pPr>
              <w:pStyle w:val="ListParagraph"/>
              <w:numPr>
                <w:ilvl w:val="0"/>
                <w:numId w:val="44"/>
              </w:numPr>
              <w:ind w:left="268" w:hanging="180"/>
              <w:rPr>
                <w:rFonts w:ascii="Sylfaen" w:eastAsia="Calibri" w:hAnsi="Sylfaen" w:cs="Arial"/>
                <w:bCs/>
                <w:lang w:val="hy-AM" w:eastAsia="ru-RU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 ՀՈԱԿ-ի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կողմից  աղբահանության և սանիտարական մաքրման ծառայությունների  իրականացման համար </w:t>
            </w:r>
            <w:r w:rsidRPr="0095251F">
              <w:rPr>
                <w:rFonts w:ascii="Sylfaen" w:eastAsia="Calibri" w:hAnsi="Sylfaen" w:cs="Times New Roman"/>
                <w:lang w:val="hy-AM"/>
              </w:rPr>
              <w:t>նախատեսված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ծախսեր՝ </w:t>
            </w:r>
            <w:r w:rsidR="00881BBB" w:rsidRPr="00881BBB">
              <w:rPr>
                <w:rFonts w:ascii="Sylfaen" w:eastAsia="Calibri" w:hAnsi="Sylfaen" w:cs="Times New Roman"/>
                <w:b/>
              </w:rPr>
              <w:t>106918,8</w:t>
            </w:r>
            <w:r w:rsidR="00715C87">
              <w:rPr>
                <w:rFonts w:ascii="Sylfaen" w:eastAsia="Calibri" w:hAnsi="Sylfaen" w:cs="Times New Roman"/>
                <w:b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հազ. </w:t>
            </w:r>
            <w:r w:rsidR="0019219F" w:rsidRPr="00F100BE">
              <w:rPr>
                <w:rFonts w:ascii="Sylfaen" w:eastAsia="Calibri" w:hAnsi="Sylfaen" w:cs="Times New Roman"/>
                <w:lang w:val="hy-AM"/>
              </w:rPr>
              <w:t>Դ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րամ </w:t>
            </w:r>
          </w:p>
          <w:p w:rsidR="001E5CB2" w:rsidRDefault="00920F84" w:rsidP="0019219F">
            <w:pPr>
              <w:ind w:left="268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b/>
              </w:rPr>
              <w:t>Ֆ</w:t>
            </w:r>
            <w:r w:rsidR="001E5CB2" w:rsidRPr="00F100BE">
              <w:rPr>
                <w:rFonts w:ascii="Sylfaen" w:eastAsia="Calibri" w:hAnsi="Sylfaen" w:cs="Times New Roman"/>
                <w:b/>
                <w:lang w:val="hy-AM"/>
              </w:rPr>
              <w:t>ինանսավորման աղբյուրը՝</w:t>
            </w:r>
            <w:r w:rsidR="001E5CB2" w:rsidRPr="00F100BE">
              <w:rPr>
                <w:rFonts w:ascii="Sylfaen" w:eastAsia="Calibri" w:hAnsi="Sylfaen" w:cs="Times New Roman"/>
                <w:lang w:val="hy-AM"/>
              </w:rPr>
              <w:t xml:space="preserve"> համայնքի բյուջե</w:t>
            </w:r>
          </w:p>
        </w:tc>
      </w:tr>
      <w:tr w:rsidR="001E5CB2" w:rsidRPr="00716E7F" w:rsidTr="00050756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F100BE" w:rsidRDefault="001E5CB2" w:rsidP="00E35F6A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Ծրագիր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4D2B07">
              <w:rPr>
                <w:rFonts w:ascii="Sylfaen" w:hAnsi="Sylfaen"/>
                <w:b/>
                <w:lang w:val="hy-AM"/>
              </w:rPr>
              <w:t>2</w:t>
            </w:r>
            <w:r w:rsidRPr="00F100BE">
              <w:rPr>
                <w:rFonts w:ascii="Sylfaen" w:hAnsi="Sylfaen"/>
                <w:b/>
                <w:lang w:val="hy-AM"/>
              </w:rPr>
              <w:t xml:space="preserve">. 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>Աղբարկղների ձեռքբերում և տեղադրում</w:t>
            </w:r>
          </w:p>
          <w:p w:rsidR="001E5CB2" w:rsidRPr="001B2F4F" w:rsidRDefault="001E5CB2" w:rsidP="00716E7F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Բնակավայրերը՝ </w:t>
            </w:r>
            <w:r w:rsidRPr="00716E7F">
              <w:rPr>
                <w:rFonts w:ascii="Sylfaen" w:eastAsia="Calibri" w:hAnsi="Sylfaen" w:cs="Times New Roman"/>
                <w:b/>
                <w:lang w:val="hy-AM"/>
              </w:rPr>
              <w:t>բ</w:t>
            </w:r>
            <w:r>
              <w:rPr>
                <w:rFonts w:ascii="Sylfaen" w:eastAsia="Calibri" w:hAnsi="Sylfaen" w:cs="Times New Roman"/>
                <w:b/>
              </w:rPr>
              <w:t>ոլոր</w:t>
            </w:r>
            <w:r>
              <w:rPr>
                <w:rFonts w:ascii="Sylfaen" w:eastAsia="Calibri" w:hAnsi="Sylfaen" w:cs="Times New Roman"/>
                <w:b/>
                <w:lang w:val="hy-AM"/>
              </w:rPr>
              <w:t>ը</w:t>
            </w:r>
          </w:p>
        </w:tc>
      </w:tr>
      <w:tr w:rsidR="001E5CB2" w:rsidRPr="009F1DE5" w:rsidTr="00BE1415">
        <w:trPr>
          <w:trHeight w:val="841"/>
          <w:jc w:val="center"/>
        </w:trPr>
        <w:tc>
          <w:tcPr>
            <w:tcW w:w="2539" w:type="dxa"/>
          </w:tcPr>
          <w:p w:rsidR="001E5CB2" w:rsidRPr="007A1185" w:rsidRDefault="001E5CB2" w:rsidP="00E35F6A">
            <w:pPr>
              <w:rPr>
                <w:rFonts w:ascii="Sylfaen" w:hAnsi="Sylfaen"/>
                <w:b/>
              </w:rPr>
            </w:pPr>
            <w:r w:rsidRPr="007A1185">
              <w:rPr>
                <w:rFonts w:ascii="Sylfaen" w:hAnsi="Sylfaen"/>
                <w:b/>
                <w:lang w:val="hy-AM"/>
              </w:rPr>
              <w:t>Ծրագրի նպատակ</w:t>
            </w:r>
            <w:r w:rsidRPr="007A1185">
              <w:rPr>
                <w:rFonts w:ascii="Sylfaen" w:hAnsi="Sylfaen"/>
                <w:b/>
              </w:rPr>
              <w:t>.</w:t>
            </w:r>
          </w:p>
          <w:p w:rsidR="001E5CB2" w:rsidRDefault="001E5CB2">
            <w:pPr>
              <w:rPr>
                <w:rFonts w:ascii="Sylfaen" w:eastAsia="Calibri" w:hAnsi="Sylfaen" w:cs="Times New Roman"/>
                <w:b/>
                <w:color w:val="FF0000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Տ</w:t>
            </w:r>
            <w:r w:rsidRPr="007A1185">
              <w:rPr>
                <w:rFonts w:ascii="Sylfaen" w:eastAsia="Calibri" w:hAnsi="Sylfaen" w:cs="Times New Roman"/>
                <w:lang w:val="hy-AM"/>
              </w:rPr>
              <w:t xml:space="preserve">եղադրել  աղբամաններ՝ </w:t>
            </w:r>
            <w:r>
              <w:rPr>
                <w:rFonts w:ascii="Sylfaen" w:eastAsia="Calibri" w:hAnsi="Sylfaen" w:cs="Times New Roman"/>
                <w:lang w:val="hy-AM"/>
              </w:rPr>
              <w:t>համայնք</w:t>
            </w:r>
            <w:r>
              <w:rPr>
                <w:rFonts w:ascii="Sylfaen" w:eastAsia="Calibri" w:hAnsi="Sylfaen" w:cs="Times New Roman"/>
              </w:rPr>
              <w:t>ում</w:t>
            </w:r>
            <w:r w:rsidRPr="007A1185">
              <w:rPr>
                <w:rFonts w:ascii="Sylfaen" w:eastAsia="Calibri" w:hAnsi="Sylfaen" w:cs="Times New Roman"/>
                <w:lang w:val="hy-AM"/>
              </w:rPr>
              <w:t xml:space="preserve"> աղբահանությունը արդյունավետ և ամբողջությամբ կազմակերպելու համար։</w:t>
            </w:r>
          </w:p>
        </w:tc>
        <w:tc>
          <w:tcPr>
            <w:tcW w:w="4668" w:type="dxa"/>
            <w:gridSpan w:val="2"/>
          </w:tcPr>
          <w:p w:rsidR="001E5CB2" w:rsidRPr="007A1185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7A1185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1E5CB2" w:rsidRPr="00335084" w:rsidRDefault="00335084" w:rsidP="00913540">
            <w:pPr>
              <w:rPr>
                <w:rFonts w:ascii="Sylfaen" w:hAnsi="Sylfaen"/>
                <w:lang w:val="hy-AM"/>
              </w:rPr>
            </w:pPr>
            <w:r w:rsidRPr="00335084">
              <w:rPr>
                <w:rFonts w:ascii="Sylfaen" w:eastAsia="Calibri" w:hAnsi="Sylfaen" w:cs="Times New Roman"/>
                <w:lang w:val="hy-AM"/>
              </w:rPr>
              <w:t xml:space="preserve">Բնակիչների </w:t>
            </w:r>
            <w:r w:rsidR="00DC7A2E" w:rsidRPr="00DC7A2E">
              <w:rPr>
                <w:rFonts w:ascii="Sylfaen" w:eastAsia="Calibri" w:hAnsi="Sylfaen" w:cs="Times New Roman"/>
                <w:lang w:val="hy-AM"/>
              </w:rPr>
              <w:t xml:space="preserve">տներից աղբի հեռացումը </w:t>
            </w:r>
            <w:r w:rsidR="00DC7A2E" w:rsidRPr="00EC7AFF">
              <w:rPr>
                <w:rFonts w:ascii="Sylfaen" w:hAnsi="Sylfaen"/>
                <w:lang w:val="hy-AM"/>
              </w:rPr>
              <w:t xml:space="preserve">դարձել է </w:t>
            </w:r>
            <w:r w:rsidR="00913540" w:rsidRPr="00DC7A2E">
              <w:rPr>
                <w:rFonts w:ascii="Sylfaen" w:eastAsia="Calibri" w:hAnsi="Sylfaen" w:cs="Times New Roman"/>
                <w:lang w:val="hy-AM"/>
              </w:rPr>
              <w:t>ավելի</w:t>
            </w:r>
            <w:r w:rsidR="00913540" w:rsidRPr="00EC7AFF">
              <w:rPr>
                <w:rFonts w:ascii="Sylfaen" w:hAnsi="Sylfaen"/>
                <w:lang w:val="hy-AM"/>
              </w:rPr>
              <w:t xml:space="preserve"> </w:t>
            </w:r>
            <w:r w:rsidR="00DC7A2E" w:rsidRPr="00EC7AFF">
              <w:rPr>
                <w:rFonts w:ascii="Sylfaen" w:hAnsi="Sylfaen"/>
                <w:lang w:val="hy-AM"/>
              </w:rPr>
              <w:t>հասանելի</w:t>
            </w:r>
            <w:r w:rsidR="00DC7A2E" w:rsidRPr="00335084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="00DC7A2E" w:rsidRPr="00A73111">
              <w:rPr>
                <w:rFonts w:ascii="Sylfaen" w:hAnsi="Sylfaen"/>
                <w:lang w:val="hy-AM"/>
              </w:rPr>
              <w:t>(</w:t>
            </w:r>
            <w:r w:rsidR="00DC7A2E">
              <w:rPr>
                <w:rFonts w:ascii="Sylfaen" w:hAnsi="Sylfaen"/>
                <w:lang w:val="hy-AM"/>
              </w:rPr>
              <w:t>հարցումների հիման վրա</w:t>
            </w:r>
            <w:r w:rsidR="00DC7A2E" w:rsidRPr="00A73111">
              <w:rPr>
                <w:rFonts w:ascii="Sylfaen" w:hAnsi="Sylfaen"/>
                <w:lang w:val="hy-AM"/>
              </w:rPr>
              <w:t>)</w:t>
            </w:r>
            <w:r w:rsidR="00DC7A2E" w:rsidRPr="00E71A85">
              <w:rPr>
                <w:rFonts w:ascii="Sylfaen" w:hAnsi="Sylfaen"/>
                <w:lang w:val="hy-AM"/>
              </w:rPr>
              <w:t>՝</w:t>
            </w:r>
            <w:r w:rsidRPr="00335084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A73111">
              <w:rPr>
                <w:rFonts w:ascii="Sylfaen" w:eastAsia="Calibri" w:hAnsi="Sylfaen" w:cs="Times New Roman"/>
                <w:lang w:val="hy-AM"/>
              </w:rPr>
              <w:t xml:space="preserve">1-10 </w:t>
            </w:r>
            <w:r>
              <w:rPr>
                <w:rFonts w:ascii="Sylfaen" w:eastAsia="Calibri" w:hAnsi="Sylfaen" w:cs="Times New Roman"/>
                <w:lang w:val="hy-AM"/>
              </w:rPr>
              <w:t xml:space="preserve">բալանոց սանդղակով՝ </w:t>
            </w:r>
            <w:r w:rsidRPr="00335084">
              <w:rPr>
                <w:rFonts w:ascii="Sylfaen" w:eastAsia="Calibri" w:hAnsi="Sylfaen" w:cs="Times New Roman"/>
                <w:lang w:val="hy-AM"/>
              </w:rPr>
              <w:t>8</w:t>
            </w:r>
            <w:r>
              <w:rPr>
                <w:rFonts w:ascii="Sylfaen" w:eastAsia="Calibri" w:hAnsi="Sylfaen" w:cs="Times New Roman"/>
                <w:lang w:val="hy-AM"/>
              </w:rPr>
              <w:t>-</w:t>
            </w:r>
            <w:r w:rsidRPr="0095251F">
              <w:rPr>
                <w:rFonts w:ascii="Sylfaen" w:hAnsi="Sylfaen"/>
                <w:lang w:val="hy-AM"/>
              </w:rPr>
              <w:t xml:space="preserve"> լավ</w:t>
            </w:r>
          </w:p>
        </w:tc>
        <w:tc>
          <w:tcPr>
            <w:tcW w:w="2125" w:type="dxa"/>
            <w:gridSpan w:val="2"/>
          </w:tcPr>
          <w:p w:rsidR="001E5CB2" w:rsidRPr="00716E7F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716E7F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716E7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  <w:r w:rsidRPr="00716E7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ՀՈԱԿ</w:t>
            </w: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 ՄԳ կիսամյակային և տարեկան հաշվետվություններ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716E7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տեղակալ,  </w:t>
            </w:r>
          </w:p>
          <w:p w:rsidR="001E5CB2" w:rsidRPr="00716E7F" w:rsidRDefault="001E5CB2" w:rsidP="00E35F6A">
            <w:pPr>
              <w:ind w:left="-66" w:right="-93" w:firstLine="66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«Ալավերդու համայնքային կոմունալ տնտեսություն» ՀՈԱԿ-ի տնօրեն</w:t>
            </w:r>
          </w:p>
          <w:p w:rsidR="001E5CB2" w:rsidRPr="00716E7F" w:rsidRDefault="001E5CB2" w:rsidP="00E35F6A">
            <w:pPr>
              <w:ind w:left="-66" w:right="-93" w:firstLine="40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716E7F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</w:t>
            </w:r>
            <w:r w:rsidRPr="00716E7F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մարտ-դեկտեմ-բեր</w:t>
            </w:r>
          </w:p>
        </w:tc>
        <w:tc>
          <w:tcPr>
            <w:tcW w:w="1754" w:type="dxa"/>
          </w:tcPr>
          <w:p w:rsidR="001E5CB2" w:rsidRPr="00716E7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716E7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716E7F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9F1DE5" w:rsidTr="00BE1415">
        <w:trPr>
          <w:trHeight w:val="841"/>
          <w:jc w:val="center"/>
        </w:trPr>
        <w:tc>
          <w:tcPr>
            <w:tcW w:w="2539" w:type="dxa"/>
          </w:tcPr>
          <w:p w:rsidR="001E5CB2" w:rsidRPr="007A1185" w:rsidRDefault="001E5CB2" w:rsidP="0000117D">
            <w:pPr>
              <w:ind w:right="-212"/>
              <w:rPr>
                <w:rFonts w:ascii="Sylfaen" w:hAnsi="Sylfaen"/>
                <w:b/>
                <w:lang w:val="hy-AM"/>
              </w:rPr>
            </w:pPr>
            <w:r w:rsidRPr="007A1185">
              <w:rPr>
                <w:rFonts w:ascii="Sylfaen" w:hAnsi="Sylfaen"/>
                <w:b/>
                <w:lang w:val="hy-AM"/>
              </w:rPr>
              <w:lastRenderedPageBreak/>
              <w:t>Միջանկյալ արդյունք 1.</w:t>
            </w:r>
          </w:p>
          <w:p w:rsidR="001E5CB2" w:rsidRPr="00716E7F" w:rsidRDefault="001E5CB2" w:rsidP="0000117D">
            <w:pPr>
              <w:ind w:right="-96"/>
              <w:contextualSpacing/>
              <w:rPr>
                <w:rFonts w:ascii="Sylfaen" w:eastAsia="Calibri" w:hAnsi="Sylfaen" w:cs="Times New Roman"/>
                <w:color w:val="FF0000"/>
                <w:lang w:val="hy-AM"/>
              </w:rPr>
            </w:pPr>
            <w:r w:rsidRPr="007A1185">
              <w:rPr>
                <w:rFonts w:ascii="Sylfaen" w:eastAsia="Calibri" w:hAnsi="Sylfaen" w:cs="Times New Roman"/>
                <w:lang w:val="hy-AM"/>
              </w:rPr>
              <w:t>Համայնքում առկա աղբամանները բավարար են աղբահանություն</w:t>
            </w:r>
            <w:r>
              <w:rPr>
                <w:rFonts w:ascii="Sylfaen" w:eastAsia="Calibri" w:hAnsi="Sylfaen" w:cs="Times New Roman"/>
                <w:lang w:val="hy-AM"/>
              </w:rPr>
              <w:t>ն ամբողջ ծավալով</w:t>
            </w:r>
            <w:r w:rsidRPr="007A1185">
              <w:rPr>
                <w:rFonts w:ascii="Sylfaen" w:eastAsia="Calibri" w:hAnsi="Sylfaen" w:cs="Times New Roman"/>
                <w:lang w:val="hy-AM"/>
              </w:rPr>
              <w:t xml:space="preserve"> իրականացնելու համար։</w:t>
            </w:r>
          </w:p>
        </w:tc>
        <w:tc>
          <w:tcPr>
            <w:tcW w:w="4668" w:type="dxa"/>
            <w:gridSpan w:val="2"/>
          </w:tcPr>
          <w:p w:rsidR="001E5CB2" w:rsidRPr="008C33CB" w:rsidRDefault="001E5CB2" w:rsidP="0000117D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8C33CB">
              <w:rPr>
                <w:rFonts w:ascii="Sylfaen" w:eastAsia="Calibri" w:hAnsi="Sylfaen" w:cs="Times New Roman"/>
                <w:b/>
                <w:lang w:val="hy-AM"/>
              </w:rPr>
              <w:t>Ելքային ցուցանիշներ (քանակ, որակ, ժամկետ).</w:t>
            </w:r>
          </w:p>
          <w:p w:rsidR="001E5CB2" w:rsidRDefault="001E5CB2" w:rsidP="0000117D">
            <w:pPr>
              <w:rPr>
                <w:rFonts w:ascii="Sylfaen" w:hAnsi="Sylfaen"/>
                <w:lang w:val="hy-AM"/>
              </w:rPr>
            </w:pPr>
            <w:r w:rsidRPr="008C33CB">
              <w:rPr>
                <w:rFonts w:ascii="Sylfaen" w:eastAsia="Calibri" w:hAnsi="Sylfaen" w:cs="Times New Roman"/>
                <w:lang w:val="hy-AM"/>
              </w:rPr>
              <w:t>1.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8C33CB">
              <w:rPr>
                <w:rFonts w:ascii="Sylfaen" w:hAnsi="Sylfaen" w:cs="Sylfaen"/>
                <w:lang w:val="hy-AM"/>
              </w:rPr>
              <w:t>Համայն</w:t>
            </w:r>
            <w:r w:rsidR="003E6AA2">
              <w:rPr>
                <w:rFonts w:ascii="Sylfaen" w:hAnsi="Sylfaen" w:cs="Sylfaen"/>
                <w:lang w:val="hy-AM"/>
              </w:rPr>
              <w:t xml:space="preserve">  489</w:t>
            </w:r>
            <w:r w:rsidRPr="008C33CB">
              <w:rPr>
                <w:rFonts w:ascii="Sylfaen" w:hAnsi="Sylfaen"/>
                <w:lang w:val="hy-AM"/>
              </w:rPr>
              <w:t xml:space="preserve"> </w:t>
            </w:r>
          </w:p>
          <w:p w:rsidR="001E5CB2" w:rsidRPr="008C33CB" w:rsidRDefault="001E5CB2" w:rsidP="0000117D">
            <w:pPr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2. Համայնքում </w:t>
            </w:r>
            <w:r w:rsidRPr="002F3DFA">
              <w:rPr>
                <w:rFonts w:ascii="Sylfaen" w:hAnsi="Sylfaen"/>
                <w:lang w:val="hy-AM"/>
              </w:rPr>
              <w:t xml:space="preserve">կոշտ կենցաղային աղբի համար նոր </w:t>
            </w:r>
            <w:r>
              <w:rPr>
                <w:rFonts w:ascii="Sylfaen" w:hAnsi="Sylfaen"/>
                <w:lang w:val="hy-AM"/>
              </w:rPr>
              <w:t>տեղադրված աղբամանների թիվը՝ 95</w:t>
            </w:r>
          </w:p>
          <w:p w:rsidR="001E5CB2" w:rsidRPr="008C33CB" w:rsidRDefault="001E5CB2" w:rsidP="0000117D">
            <w:pPr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3</w:t>
            </w:r>
            <w:r w:rsidRPr="008C33CB">
              <w:rPr>
                <w:rFonts w:ascii="Sylfaen" w:eastAsia="Calibri" w:hAnsi="Sylfaen" w:cs="Times New Roman"/>
                <w:lang w:val="hy-AM"/>
              </w:rPr>
              <w:t>.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8C33CB">
              <w:rPr>
                <w:rFonts w:ascii="Sylfaen" w:hAnsi="Sylfaen" w:cs="Sylfaen"/>
                <w:lang w:val="hy-AM"/>
              </w:rPr>
              <w:t>Բնակիչների</w:t>
            </w:r>
            <w:r w:rsidRPr="008C33CB">
              <w:rPr>
                <w:rFonts w:ascii="Sylfaen" w:hAnsi="Sylfaen"/>
                <w:lang w:val="hy-AM"/>
              </w:rPr>
              <w:t xml:space="preserve"> կարծիքը տեղադրված աղբամանների վերաբերյալ՝</w:t>
            </w:r>
            <w:r>
              <w:rPr>
                <w:rFonts w:ascii="Sylfaen" w:hAnsi="Sylfaen"/>
                <w:lang w:val="hy-AM"/>
              </w:rPr>
              <w:t>1-10 բալանոց սանդղակով՝</w:t>
            </w:r>
            <w:r w:rsidRPr="008C33CB">
              <w:rPr>
                <w:rFonts w:ascii="Sylfaen" w:hAnsi="Sylfaen"/>
                <w:lang w:val="hy-AM"/>
              </w:rPr>
              <w:t xml:space="preserve"> 8</w:t>
            </w:r>
            <w:r>
              <w:rPr>
                <w:rFonts w:ascii="Sylfaen" w:hAnsi="Sylfaen"/>
                <w:lang w:val="hy-AM"/>
              </w:rPr>
              <w:t>-</w:t>
            </w:r>
            <w:r w:rsidRPr="008C33CB">
              <w:rPr>
                <w:rFonts w:ascii="Sylfaen" w:hAnsi="Sylfaen"/>
                <w:lang w:val="hy-AM"/>
              </w:rPr>
              <w:t>լավ</w:t>
            </w:r>
          </w:p>
          <w:p w:rsidR="001E5CB2" w:rsidRPr="008C33CB" w:rsidRDefault="001E5CB2" w:rsidP="0000117D">
            <w:pPr>
              <w:ind w:left="30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lang w:val="hy-AM"/>
              </w:rPr>
              <w:t>4</w:t>
            </w:r>
            <w:r w:rsidRPr="008C33CB">
              <w:rPr>
                <w:rFonts w:ascii="Sylfaen" w:hAnsi="Sylfaen"/>
              </w:rPr>
              <w:t>.</w:t>
            </w:r>
            <w:r w:rsidRPr="008C33CB">
              <w:rPr>
                <w:rFonts w:ascii="Sylfaen" w:hAnsi="Sylfaen" w:cs="Sylfaen"/>
              </w:rPr>
              <w:t xml:space="preserve"> </w:t>
            </w:r>
            <w:r w:rsidRPr="008C33CB">
              <w:rPr>
                <w:rFonts w:ascii="Sylfaen" w:hAnsi="Sylfaen" w:cs="Sylfaen"/>
                <w:lang w:val="hy-AM"/>
              </w:rPr>
              <w:t>Ծրագրի</w:t>
            </w:r>
            <w:r w:rsidRPr="008C33CB">
              <w:rPr>
                <w:rFonts w:ascii="Sylfaen" w:hAnsi="Sylfaen"/>
                <w:lang w:val="hy-AM"/>
              </w:rPr>
              <w:t xml:space="preserve"> իրականացման ժամկետը </w:t>
            </w:r>
            <w:r w:rsidR="0019219F">
              <w:rPr>
                <w:rFonts w:ascii="Sylfaen" w:hAnsi="Sylfaen"/>
                <w:lang w:val="hy-AM"/>
              </w:rPr>
              <w:t>–</w:t>
            </w:r>
            <w:r w:rsidRPr="008C33CB">
              <w:rPr>
                <w:rFonts w:ascii="Sylfaen" w:hAnsi="Sylfaen"/>
                <w:lang w:val="hy-AM"/>
              </w:rPr>
              <w:t xml:space="preserve"> </w:t>
            </w:r>
            <w:r w:rsidRPr="008C33CB">
              <w:rPr>
                <w:rFonts w:ascii="Sylfaen" w:hAnsi="Sylfaen"/>
              </w:rPr>
              <w:t>9</w:t>
            </w:r>
            <w:r w:rsidRPr="008C33CB">
              <w:rPr>
                <w:rFonts w:ascii="Sylfaen" w:hAnsi="Sylfaen"/>
                <w:lang w:val="hy-AM"/>
              </w:rPr>
              <w:t xml:space="preserve"> </w:t>
            </w:r>
            <w:r w:rsidRPr="008C33CB">
              <w:rPr>
                <w:rFonts w:ascii="Sylfaen" w:hAnsi="Sylfaen"/>
              </w:rPr>
              <w:t>ամիս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716E7F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1E5CB2" w:rsidRPr="00F100BE" w:rsidRDefault="001E5CB2" w:rsidP="0000117D">
            <w:pPr>
              <w:ind w:right="-81"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716E7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«Ալավերդու համայնքային կոմունալ տնտեսություն» ՀՈԱԿ-ի տնօրեն, </w:t>
            </w: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ՄԳ կիսամյակային և տարեկան հաշվետվություններ, </w:t>
            </w:r>
            <w:r w:rsidRPr="00716E7F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716E7F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Համայնքի ղեկավար, </w:t>
            </w:r>
          </w:p>
          <w:p w:rsidR="001E5CB2" w:rsidRPr="00716E7F" w:rsidRDefault="001E5CB2" w:rsidP="0000117D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Sylfaen"/>
                <w:sz w:val="20"/>
                <w:szCs w:val="20"/>
                <w:lang w:val="hy-AM"/>
              </w:rPr>
              <w:t xml:space="preserve">«Ալավերդու համայնքային կոմունալ տնտեսություն» ՀՈԱԿ-ի տնօրեն </w:t>
            </w: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716E7F" w:rsidRDefault="001E5CB2" w:rsidP="0000117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մարտ-դեկտեմ-բեր</w:t>
            </w:r>
          </w:p>
        </w:tc>
        <w:tc>
          <w:tcPr>
            <w:tcW w:w="1754" w:type="dxa"/>
          </w:tcPr>
          <w:p w:rsidR="001E5CB2" w:rsidRPr="00716E7F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716E7F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716E7F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BA6CF0" w:rsidTr="00B17E45">
        <w:trPr>
          <w:trHeight w:val="841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E46929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E46929">
              <w:rPr>
                <w:rFonts w:ascii="Sylfaen" w:hAnsi="Sylfaen"/>
                <w:b/>
                <w:lang w:val="hy-AM"/>
              </w:rPr>
              <w:t xml:space="preserve">Միջոցառումներ (գործողություններ) </w:t>
            </w:r>
          </w:p>
          <w:p w:rsidR="001E5CB2" w:rsidRPr="00E46929" w:rsidRDefault="001E5CB2" w:rsidP="0000117D">
            <w:pPr>
              <w:pStyle w:val="ListParagraph"/>
              <w:numPr>
                <w:ilvl w:val="0"/>
                <w:numId w:val="45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E46929">
              <w:rPr>
                <w:rFonts w:ascii="Sylfaen" w:eastAsia="Calibri" w:hAnsi="Sylfaen" w:cs="Times New Roman"/>
                <w:lang w:val="hy-AM"/>
              </w:rPr>
              <w:t xml:space="preserve">Ալավերդի համայնքի կարիքների համար աղբարկղների ձեռք բերման և տեղադրման </w:t>
            </w:r>
            <w:r w:rsidRPr="00E46929">
              <w:rPr>
                <w:rFonts w:ascii="Sylfaen" w:hAnsi="Sylfaen"/>
                <w:lang w:val="hy-AM"/>
              </w:rPr>
              <w:t xml:space="preserve">աշխատանքների </w:t>
            </w:r>
            <w:r w:rsidRPr="00E46929">
              <w:rPr>
                <w:rFonts w:ascii="Sylfaen" w:hAnsi="Sylfaen" w:cs="Sylfaen"/>
                <w:bCs/>
                <w:lang w:val="hy-AM" w:eastAsia="ru-RU"/>
              </w:rPr>
              <w:t>գնման մրցույթի կազմակերպում և մրցույթում հաղթող ճանաչված կազմակերպության հետ պայմանագրի կնքում</w:t>
            </w:r>
          </w:p>
          <w:p w:rsidR="001E5CB2" w:rsidRPr="00E46929" w:rsidRDefault="001E5CB2" w:rsidP="0000117D">
            <w:pPr>
              <w:pStyle w:val="ListParagraph"/>
              <w:numPr>
                <w:ilvl w:val="0"/>
                <w:numId w:val="48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E46929">
              <w:rPr>
                <w:rFonts w:ascii="Sylfaen" w:eastAsia="Calibri" w:hAnsi="Sylfaen" w:cs="Times New Roman"/>
                <w:lang w:val="hy-AM"/>
              </w:rPr>
              <w:t xml:space="preserve">Աղբարկղների ձեռք բերման և տեղադրման </w:t>
            </w:r>
            <w:r w:rsidRPr="00E46929">
              <w:rPr>
                <w:rFonts w:ascii="Sylfaen" w:hAnsi="Sylfaen"/>
                <w:lang w:val="hy-AM"/>
              </w:rPr>
              <w:t>աշխատանքների իրականացում և վերահսկում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48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E46929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49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Pr="00716E7F">
              <w:rPr>
                <w:rFonts w:ascii="Sylfaen" w:hAnsi="Sylfaen"/>
                <w:b/>
                <w:lang w:val="hy-AM"/>
              </w:rPr>
              <w:t>5000.0</w:t>
            </w:r>
            <w:r w:rsidRPr="00F100BE">
              <w:rPr>
                <w:rFonts w:ascii="Sylfaen" w:hAnsi="Sylfaen"/>
                <w:lang w:val="hy-AM"/>
              </w:rPr>
              <w:t xml:space="preserve"> հազ. </w:t>
            </w:r>
            <w:r w:rsidR="0019219F" w:rsidRPr="00F100BE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49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 xml:space="preserve">Ծրագրի իրականացման հարցերով զբաղվող համայնքապետարանի աշխատակազմի </w:t>
            </w:r>
            <w:r>
              <w:rPr>
                <w:rFonts w:ascii="Sylfaen" w:hAnsi="Sylfaen"/>
                <w:lang w:val="hy-AM"/>
              </w:rPr>
              <w:t>աշխատակիցնե</w:t>
            </w:r>
            <w:r w:rsidRPr="00716E7F">
              <w:rPr>
                <w:rFonts w:ascii="Sylfaen" w:hAnsi="Sylfaen"/>
                <w:lang w:val="hy-AM"/>
              </w:rPr>
              <w:t>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716E7F">
              <w:rPr>
                <w:rFonts w:ascii="Sylfaen" w:hAnsi="Sylfaen"/>
                <w:lang w:val="hy-AM"/>
              </w:rPr>
              <w:t xml:space="preserve">՝ </w:t>
            </w:r>
            <w:r w:rsidRPr="00F100BE">
              <w:rPr>
                <w:rFonts w:ascii="Sylfaen" w:hAnsi="Sylfaen"/>
                <w:lang w:val="hy-AM"/>
              </w:rPr>
              <w:t>3</w:t>
            </w:r>
          </w:p>
          <w:p w:rsidR="001E5CB2" w:rsidRPr="00F100BE" w:rsidRDefault="00920F84" w:rsidP="0000117D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 աղբյուրը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՝ համայնքի բյուջե</w:t>
            </w:r>
          </w:p>
        </w:tc>
      </w:tr>
      <w:tr w:rsidR="001E5CB2" w:rsidRPr="00BA6CF0" w:rsidTr="00B17E45">
        <w:trPr>
          <w:trHeight w:val="485"/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</w:tcPr>
          <w:p w:rsidR="001E5CB2" w:rsidRPr="00F100BE" w:rsidRDefault="001E5CB2" w:rsidP="00B17E45">
            <w:pPr>
              <w:rPr>
                <w:rFonts w:ascii="Sylfaen" w:hAnsi="Sylfaen" w:cs="Sylfaen"/>
                <w:b/>
                <w:bCs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Ծրագիր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</w:rPr>
              <w:t>3</w:t>
            </w:r>
            <w:r w:rsidRPr="00F100BE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hAnsi="Sylfaen"/>
                <w:b/>
                <w:lang w:val="hy-AM"/>
              </w:rPr>
              <w:t>Կ</w:t>
            </w:r>
            <w:r w:rsidRPr="00F100BE">
              <w:rPr>
                <w:rFonts w:ascii="Sylfaen" w:hAnsi="Sylfaen"/>
                <w:b/>
                <w:lang w:val="hy-AM"/>
              </w:rPr>
              <w:t>անաչապատ տարածքների վերականգնում և ընդլայնում</w:t>
            </w:r>
          </w:p>
          <w:p w:rsidR="001E5CB2" w:rsidRPr="00B17E45" w:rsidRDefault="001E5CB2" w:rsidP="00B17E45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F100BE">
              <w:rPr>
                <w:rFonts w:ascii="Sylfaen" w:hAnsi="Sylfaen" w:cs="Calibri"/>
                <w:b/>
                <w:color w:val="000000"/>
                <w:lang w:val="hy-AM"/>
              </w:rPr>
              <w:t>Բնակավայրը՝ Ալավերդի, Աքորի, Հաղպատ</w:t>
            </w:r>
          </w:p>
        </w:tc>
      </w:tr>
      <w:tr w:rsidR="001E5CB2" w:rsidRPr="009F1DE5" w:rsidTr="00BE1415">
        <w:trPr>
          <w:trHeight w:val="70"/>
          <w:jc w:val="center"/>
        </w:trPr>
        <w:tc>
          <w:tcPr>
            <w:tcW w:w="2539" w:type="dxa"/>
          </w:tcPr>
          <w:p w:rsidR="001E5CB2" w:rsidRPr="003E798D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նպատակ</w:t>
            </w:r>
            <w:r w:rsidRPr="003E798D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00117D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Վերականգնել և ընդլայնել կանաչապատ տարածքները։</w:t>
            </w:r>
          </w:p>
        </w:tc>
        <w:tc>
          <w:tcPr>
            <w:tcW w:w="4668" w:type="dxa"/>
            <w:gridSpan w:val="2"/>
          </w:tcPr>
          <w:p w:rsidR="001E5CB2" w:rsidRPr="003846A9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</w:t>
            </w:r>
            <w:r w:rsidRPr="003846A9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3C65E6" w:rsidRDefault="009443DC" w:rsidP="001C6EDC">
            <w:pPr>
              <w:rPr>
                <w:rFonts w:ascii="Sylfaen" w:hAnsi="Sylfaen"/>
                <w:lang w:val="hy-AM"/>
              </w:rPr>
            </w:pPr>
            <w:r w:rsidRPr="005D6D1F">
              <w:rPr>
                <w:rFonts w:ascii="Sylfaen" w:hAnsi="Sylfaen"/>
                <w:lang w:val="hy-AM"/>
              </w:rPr>
              <w:t xml:space="preserve">Ապահովվել </w:t>
            </w:r>
            <w:r w:rsidR="003C540F" w:rsidRPr="005D6D1F">
              <w:rPr>
                <w:rFonts w:ascii="Sylfaen" w:hAnsi="Sylfaen"/>
                <w:lang w:val="hy-AM"/>
              </w:rPr>
              <w:t xml:space="preserve"> </w:t>
            </w:r>
            <w:r w:rsidR="003C65E6" w:rsidRPr="003C65E6">
              <w:rPr>
                <w:rFonts w:ascii="Sylfaen" w:hAnsi="Sylfaen"/>
                <w:lang w:val="hy-AM"/>
              </w:rPr>
              <w:t xml:space="preserve">է </w:t>
            </w:r>
            <w:r w:rsidR="003C540F" w:rsidRPr="005D6D1F">
              <w:rPr>
                <w:rFonts w:ascii="Sylfaen" w:hAnsi="Sylfaen"/>
                <w:lang w:val="hy-AM"/>
              </w:rPr>
              <w:t>կանաչապատ տարածքների  վերականգնումը և ընդլայնումը</w:t>
            </w:r>
            <w:r w:rsidR="003C65E6" w:rsidRPr="003C65E6">
              <w:rPr>
                <w:rFonts w:ascii="Sylfaen" w:hAnsi="Sylfaen"/>
                <w:lang w:val="hy-AM"/>
              </w:rPr>
              <w:t>՝</w:t>
            </w:r>
            <w:r w:rsidR="001C6EDC" w:rsidRPr="003C65E6">
              <w:rPr>
                <w:rFonts w:ascii="Sylfaen" w:hAnsi="Sylfaen"/>
                <w:lang w:val="hy-AM"/>
              </w:rPr>
              <w:t xml:space="preserve"> </w:t>
            </w:r>
            <w:r w:rsidR="001C6EDC" w:rsidRPr="005D6D1F">
              <w:rPr>
                <w:rFonts w:ascii="Sylfaen" w:hAnsi="Sylfaen"/>
                <w:lang w:val="hy-AM"/>
              </w:rPr>
              <w:t>1-10 բալանոց սանդղակով</w:t>
            </w:r>
            <w:r w:rsidR="005D6D1F" w:rsidRPr="005D6D1F">
              <w:rPr>
                <w:rFonts w:ascii="Sylfaen" w:hAnsi="Sylfaen"/>
                <w:lang w:val="hy-AM"/>
              </w:rPr>
              <w:t xml:space="preserve">՝ 7- </w:t>
            </w:r>
            <w:r w:rsidR="005D6D1F" w:rsidRPr="005D6D1F">
              <w:rPr>
                <w:rFonts w:ascii="Sylfaen" w:eastAsia="Calibri" w:hAnsi="Sylfaen" w:cs="Sylfaen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2125" w:type="dxa"/>
            <w:gridSpan w:val="2"/>
          </w:tcPr>
          <w:p w:rsidR="001E5CB2" w:rsidRPr="00F100BE" w:rsidRDefault="001E5CB2" w:rsidP="0000117D">
            <w:pPr>
              <w:rPr>
                <w:rFonts w:ascii="Sylfaen" w:hAnsi="Sylfaen"/>
                <w:color w:val="C00000"/>
                <w:lang w:val="hy-AM"/>
              </w:rPr>
            </w:pPr>
            <w:r w:rsidRPr="003846A9">
              <w:rPr>
                <w:rFonts w:ascii="Sylfaen" w:hAnsi="Sylfaen"/>
                <w:b/>
                <w:lang w:val="hy-AM"/>
              </w:rPr>
              <w:t>Ծրագրի գնահատման համակարգ.</w:t>
            </w:r>
            <w:r w:rsidRPr="003846A9">
              <w:rPr>
                <w:rFonts w:ascii="Sylfaen" w:hAnsi="Sylfaen"/>
                <w:b/>
                <w:lang w:val="hy-AM"/>
              </w:rPr>
              <w:br/>
            </w:r>
            <w:r w:rsidRPr="003846A9">
              <w:rPr>
                <w:rFonts w:ascii="Sylfaen" w:hAnsi="Sylfaen"/>
                <w:sz w:val="20"/>
                <w:szCs w:val="20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Default="001E5CB2" w:rsidP="0000117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846A9">
              <w:rPr>
                <w:rFonts w:ascii="Sylfaen" w:hAnsi="Sylfaen"/>
                <w:sz w:val="20"/>
                <w:szCs w:val="20"/>
                <w:lang w:val="hy-AM"/>
              </w:rPr>
              <w:t xml:space="preserve">Համայնքի ղեկավար, տեղակալ 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3846A9" w:rsidRDefault="001E5CB2" w:rsidP="0000117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</w:t>
            </w:r>
            <w:r w:rsidRPr="003846A9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մայիս-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</w:t>
            </w: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3846A9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3846A9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</w:t>
            </w:r>
          </w:p>
        </w:tc>
      </w:tr>
      <w:tr w:rsidR="001E5CB2" w:rsidRPr="009F1DE5" w:rsidTr="00BE1415">
        <w:trPr>
          <w:trHeight w:val="70"/>
          <w:jc w:val="center"/>
        </w:trPr>
        <w:tc>
          <w:tcPr>
            <w:tcW w:w="2539" w:type="dxa"/>
          </w:tcPr>
          <w:p w:rsidR="001E5CB2" w:rsidRPr="0067625D" w:rsidRDefault="001E5CB2" w:rsidP="0000117D">
            <w:pPr>
              <w:ind w:right="-212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Միջանկյալ արդյունք 1</w:t>
            </w:r>
            <w:r w:rsidRPr="0067625D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00117D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Վերականգնվել և ընդլայնվել են </w:t>
            </w:r>
            <w:r>
              <w:rPr>
                <w:rFonts w:ascii="Sylfaen" w:hAnsi="Sylfaen"/>
                <w:lang w:val="hy-AM"/>
              </w:rPr>
              <w:t xml:space="preserve">համայնքի </w:t>
            </w:r>
            <w:r w:rsidRPr="00F100BE">
              <w:rPr>
                <w:rFonts w:ascii="Sylfaen" w:hAnsi="Sylfaen"/>
                <w:lang w:val="hy-AM"/>
              </w:rPr>
              <w:t xml:space="preserve">կանաչապատ </w:t>
            </w:r>
            <w:r w:rsidRPr="00F100BE">
              <w:rPr>
                <w:rFonts w:ascii="Sylfaen" w:hAnsi="Sylfaen"/>
                <w:lang w:val="hy-AM"/>
              </w:rPr>
              <w:lastRenderedPageBreak/>
              <w:t>տարածքները։</w:t>
            </w:r>
          </w:p>
        </w:tc>
        <w:tc>
          <w:tcPr>
            <w:tcW w:w="4668" w:type="dxa"/>
            <w:gridSpan w:val="2"/>
          </w:tcPr>
          <w:p w:rsidR="001E5CB2" w:rsidRPr="0067625D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Ելքային ցուցանիշներ (քանակ, որակ, ժամկետ)</w:t>
            </w:r>
            <w:r w:rsidRPr="003846A9">
              <w:rPr>
                <w:rFonts w:ascii="Sylfaen" w:hAnsi="Sylfaen"/>
                <w:b/>
                <w:lang w:val="hy-AM"/>
              </w:rPr>
              <w:t>.</w:t>
            </w:r>
            <w:r w:rsidRPr="00F100BE">
              <w:rPr>
                <w:rFonts w:ascii="Sylfaen" w:hAnsi="Sylfaen"/>
                <w:b/>
                <w:lang w:val="hy-AM"/>
              </w:rPr>
              <w:t xml:space="preserve"> </w:t>
            </w:r>
          </w:p>
          <w:p w:rsidR="001E5CB2" w:rsidRPr="007F68D8" w:rsidRDefault="001E5CB2" w:rsidP="0000117D">
            <w:pPr>
              <w:rPr>
                <w:rFonts w:ascii="Sylfaen" w:hAnsi="Sylfaen"/>
                <w:lang w:val="hy-AM"/>
              </w:rPr>
            </w:pPr>
            <w:r w:rsidRPr="001F4509">
              <w:rPr>
                <w:rFonts w:ascii="Sylfaen" w:hAnsi="Sylfaen"/>
                <w:lang w:val="hy-AM"/>
              </w:rPr>
              <w:t xml:space="preserve">1. </w:t>
            </w:r>
            <w:r>
              <w:rPr>
                <w:rFonts w:ascii="Sylfaen" w:hAnsi="Sylfaen"/>
                <w:lang w:val="hy-AM"/>
              </w:rPr>
              <w:t>Կ</w:t>
            </w:r>
            <w:r w:rsidRPr="001F4509">
              <w:rPr>
                <w:rFonts w:ascii="Sylfaen" w:hAnsi="Sylfaen"/>
                <w:lang w:val="hy-AM"/>
              </w:rPr>
              <w:t xml:space="preserve">անաչապատ տարածքների ընդհանուր մակերեսը՝  </w:t>
            </w:r>
            <w:r w:rsidR="00E941D6" w:rsidRPr="005D6D1F">
              <w:rPr>
                <w:rFonts w:ascii="Sylfaen" w:hAnsi="Sylfaen"/>
                <w:lang w:val="hy-AM"/>
              </w:rPr>
              <w:t>1970</w:t>
            </w:r>
            <w:r w:rsidR="00E941D6">
              <w:rPr>
                <w:rFonts w:ascii="Sylfaen" w:hAnsi="Sylfaen"/>
                <w:b/>
                <w:color w:val="FF0000"/>
                <w:lang w:val="hy-AM"/>
              </w:rPr>
              <w:t xml:space="preserve"> </w:t>
            </w:r>
            <w:r w:rsidRPr="001F4509">
              <w:rPr>
                <w:rFonts w:ascii="Sylfaen" w:hAnsi="Sylfaen"/>
                <w:lang w:val="hy-AM"/>
              </w:rPr>
              <w:t>հա</w:t>
            </w:r>
          </w:p>
          <w:p w:rsidR="001E5CB2" w:rsidRPr="007F68D8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7F68D8">
              <w:rPr>
                <w:rFonts w:ascii="Sylfaen" w:hAnsi="Sylfaen"/>
                <w:lang w:val="hy-AM"/>
              </w:rPr>
              <w:t>2.</w:t>
            </w:r>
            <w:r w:rsidRPr="001F4509">
              <w:rPr>
                <w:rFonts w:ascii="Sylfaen" w:hAnsi="Sylfaen" w:cs="Arial"/>
                <w:lang w:val="hy-AM"/>
              </w:rPr>
              <w:t xml:space="preserve"> Համայնքում</w:t>
            </w:r>
            <w:r w:rsidRPr="001F4509">
              <w:rPr>
                <w:rFonts w:ascii="Sylfaen" w:hAnsi="Sylfaen"/>
                <w:lang w:val="hy-AM"/>
              </w:rPr>
              <w:t xml:space="preserve"> կանաչապատ տարածքների</w:t>
            </w:r>
            <w:r w:rsidRPr="007F68D8">
              <w:rPr>
                <w:rFonts w:ascii="Sylfaen" w:hAnsi="Sylfaen"/>
                <w:lang w:val="hy-AM"/>
              </w:rPr>
              <w:t xml:space="preserve"> </w:t>
            </w:r>
            <w:r w:rsidRPr="007F68D8">
              <w:rPr>
                <w:rFonts w:ascii="Sylfaen" w:hAnsi="Sylfaen"/>
                <w:lang w:val="hy-AM"/>
              </w:rPr>
              <w:lastRenderedPageBreak/>
              <w:t xml:space="preserve">մակերեսի աճը՝ 2.87 </w:t>
            </w:r>
            <w:r w:rsidRPr="001F4509">
              <w:rPr>
                <w:rFonts w:ascii="Sylfaen" w:hAnsi="Sylfaen"/>
                <w:lang w:val="hy-AM"/>
              </w:rPr>
              <w:t>%</w:t>
            </w:r>
          </w:p>
          <w:p w:rsidR="001E5CB2" w:rsidRPr="001F4509" w:rsidRDefault="001E5CB2" w:rsidP="0000117D">
            <w:pPr>
              <w:rPr>
                <w:rFonts w:ascii="Sylfaen" w:hAnsi="Sylfaen"/>
                <w:lang w:val="hy-AM"/>
              </w:rPr>
            </w:pPr>
            <w:r w:rsidRPr="007F68D8">
              <w:rPr>
                <w:rFonts w:ascii="Sylfaen" w:hAnsi="Sylfaen"/>
                <w:lang w:val="hy-AM"/>
              </w:rPr>
              <w:t>3</w:t>
            </w:r>
            <w:r w:rsidRPr="001F4509">
              <w:rPr>
                <w:rFonts w:ascii="Sylfaen" w:hAnsi="Sylfaen"/>
                <w:lang w:val="hy-AM"/>
              </w:rPr>
              <w:t>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1F4509">
              <w:rPr>
                <w:rFonts w:ascii="Sylfaen" w:hAnsi="Sylfaen"/>
                <w:lang w:val="hy-AM"/>
              </w:rPr>
              <w:t xml:space="preserve">Բնակիչների կարծիքը վերականգնված և ընդլայնված կանաչապատ տարածքների վերաբերյալ՝ </w:t>
            </w:r>
            <w:r>
              <w:rPr>
                <w:rFonts w:ascii="Sylfaen" w:hAnsi="Sylfaen"/>
                <w:lang w:val="hy-AM"/>
              </w:rPr>
              <w:t xml:space="preserve">1-10 բալանոց սանդղակով՝ </w:t>
            </w:r>
            <w:r w:rsidRPr="001F4509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>-</w:t>
            </w:r>
            <w:r w:rsidRPr="001F4509">
              <w:rPr>
                <w:rFonts w:ascii="Sylfaen" w:hAnsi="Sylfaen"/>
                <w:lang w:val="hy-AM"/>
              </w:rPr>
              <w:t>ավելի շատ լավ, քան վատ</w:t>
            </w:r>
          </w:p>
          <w:p w:rsidR="001E5CB2" w:rsidRPr="003E798D" w:rsidRDefault="001E5CB2" w:rsidP="0000117D">
            <w:pPr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 w:cs="Sylfaen"/>
              </w:rPr>
              <w:t>4</w:t>
            </w:r>
            <w:r w:rsidRPr="001F4509">
              <w:rPr>
                <w:rFonts w:ascii="Sylfaen" w:hAnsi="Sylfaen" w:cs="Sylfaen"/>
              </w:rPr>
              <w:t>. Ծրագրի</w:t>
            </w:r>
            <w:r w:rsidRPr="001F4509">
              <w:rPr>
                <w:rFonts w:ascii="Sylfaen" w:hAnsi="Sylfaen"/>
              </w:rPr>
              <w:t xml:space="preserve"> իրականացման ժամկետը՝  </w:t>
            </w:r>
            <w:r w:rsidRPr="001F4509">
              <w:rPr>
                <w:rFonts w:ascii="Sylfaen" w:hAnsi="Sylfaen"/>
                <w:lang w:val="hy-AM"/>
              </w:rPr>
              <w:t>6 ամիս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3846A9" w:rsidRDefault="001E5CB2" w:rsidP="0000117D">
            <w:pPr>
              <w:pStyle w:val="ListParagraph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846A9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ՄԳ կիսամյակային, տարեկան </w:t>
            </w:r>
            <w:r w:rsidRPr="003846A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հաշվետվություններ,</w:t>
            </w:r>
          </w:p>
          <w:p w:rsidR="001E5CB2" w:rsidRPr="00F100BE" w:rsidRDefault="001E5CB2" w:rsidP="0000117D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ք</w:t>
            </w:r>
            <w:r w:rsidRPr="003846A9">
              <w:rPr>
                <w:rFonts w:ascii="Sylfaen" w:hAnsi="Sylfaen" w:cs="Sylfaen"/>
                <w:sz w:val="20"/>
                <w:szCs w:val="20"/>
              </w:rPr>
              <w:t>աղաքացիական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r w:rsidRPr="003846A9">
              <w:rPr>
                <w:rFonts w:ascii="Sylfaen" w:hAnsi="Sylfaen" w:cs="Sylfaen"/>
                <w:sz w:val="20"/>
                <w:szCs w:val="20"/>
              </w:rPr>
              <w:t>հասարակությ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 w:rsidRPr="003846A9">
              <w:rPr>
                <w:rFonts w:ascii="Sylfaen" w:hAnsi="Sylfaen" w:cs="Sylfaen"/>
                <w:sz w:val="20"/>
                <w:szCs w:val="20"/>
              </w:rPr>
              <w:t>ն</w:t>
            </w:r>
            <w:r>
              <w:rPr>
                <w:rFonts w:ascii="Sylfaen" w:hAnsi="Sylfaen" w:cs="Sylfaen"/>
                <w:sz w:val="20"/>
                <w:szCs w:val="20"/>
              </w:rPr>
              <w:t xml:space="preserve"> ներկայացուցիչներ,</w:t>
            </w:r>
            <w:r w:rsidRPr="003846A9">
              <w:rPr>
                <w:rFonts w:ascii="Sylfaen" w:hAnsi="Sylfaen" w:cs="Sylfaen"/>
                <w:sz w:val="20"/>
                <w:szCs w:val="20"/>
              </w:rPr>
              <w:t xml:space="preserve"> բնակիչներ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3846A9" w:rsidRDefault="001E5CB2" w:rsidP="0000117D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846A9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Համայնքի ղեկավար, տեղակալ  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3846A9" w:rsidRDefault="001E5CB2" w:rsidP="0000117D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</w:t>
            </w:r>
            <w:r w:rsidRPr="003846A9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թ. մայիս-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</w:t>
            </w: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կտեմ-բեր</w:t>
            </w:r>
          </w:p>
        </w:tc>
        <w:tc>
          <w:tcPr>
            <w:tcW w:w="1754" w:type="dxa"/>
            <w:tcBorders>
              <w:top w:val="nil"/>
            </w:tcBorders>
          </w:tcPr>
          <w:p w:rsidR="001E5CB2" w:rsidRPr="003846A9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3846A9" w:rsidRDefault="001E5CB2" w:rsidP="0000117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</w:t>
            </w:r>
            <w:r w:rsidRPr="003846A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անբավարարու-թյուն</w:t>
            </w:r>
          </w:p>
        </w:tc>
      </w:tr>
      <w:tr w:rsidR="001E5CB2" w:rsidRPr="00B17E45" w:rsidTr="001B1A6F">
        <w:trPr>
          <w:trHeight w:val="550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F100BE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Միջոցառումներ (գործողություններ) 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39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3E798D">
              <w:rPr>
                <w:rFonts w:ascii="Sylfaen" w:hAnsi="Sylfaen"/>
                <w:lang w:val="hy-AM"/>
              </w:rPr>
              <w:t>Կ</w:t>
            </w:r>
            <w:r w:rsidRPr="00F100BE">
              <w:rPr>
                <w:rFonts w:ascii="Sylfaen" w:hAnsi="Sylfaen"/>
                <w:lang w:val="hy-AM"/>
              </w:rPr>
              <w:t xml:space="preserve">անաչապատ տարածքների վերականգնման և ընդլայնման աշխատանքների </w:t>
            </w:r>
            <w:r w:rsidRPr="00F100BE">
              <w:rPr>
                <w:rFonts w:ascii="Sylfaen" w:hAnsi="Sylfaen" w:cs="Arial"/>
                <w:bCs/>
                <w:lang w:val="ro-RO" w:eastAsia="ru-RU"/>
              </w:rPr>
              <w:t>նախագծա-նախահաշվային փաստաթղթերի</w:t>
            </w:r>
            <w:r w:rsidRPr="00F100BE">
              <w:rPr>
                <w:rFonts w:ascii="Sylfaen" w:hAnsi="Sylfaen" w:cs="Sylfaen"/>
                <w:bCs/>
                <w:lang w:val="ro-RO" w:eastAsia="ru-RU"/>
              </w:rPr>
              <w:t xml:space="preserve"> պատվիրում և նախապատրաստում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39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3E798D">
              <w:rPr>
                <w:rFonts w:ascii="Sylfaen" w:hAnsi="Sylfaen"/>
                <w:lang w:val="hy-AM"/>
              </w:rPr>
              <w:t>Կ</w:t>
            </w:r>
            <w:r w:rsidRPr="00F100BE">
              <w:rPr>
                <w:rFonts w:ascii="Sylfaen" w:hAnsi="Sylfaen"/>
                <w:lang w:val="hy-AM"/>
              </w:rPr>
              <w:t xml:space="preserve">անաչապատ տարածքների վերականգնման և ընդլայնման աշխատանքների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 xml:space="preserve">գնման </w:t>
            </w:r>
            <w:r w:rsidRPr="003E798D">
              <w:rPr>
                <w:rFonts w:ascii="Sylfaen" w:hAnsi="Sylfaen" w:cs="Sylfaen"/>
                <w:bCs/>
                <w:lang w:val="hy-AM" w:eastAsia="ru-RU"/>
              </w:rPr>
              <w:t xml:space="preserve">մրցույթի </w:t>
            </w:r>
            <w:r w:rsidRPr="00F100BE">
              <w:rPr>
                <w:rFonts w:ascii="Sylfaen" w:hAnsi="Sylfaen" w:cs="Sylfaen"/>
                <w:bCs/>
                <w:lang w:val="hy-AM" w:eastAsia="ru-RU"/>
              </w:rPr>
              <w:t>կազմակերպում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39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Աշխատանքների իրականացում և վերահսկում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39"/>
              </w:numPr>
              <w:ind w:left="246" w:hanging="219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ro-RO" w:eastAsia="ru-RU"/>
              </w:rPr>
              <w:t>Աշխատանքների կատարման ավարտական ակտի կազմում և հաստատում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F100BE" w:rsidRDefault="001E5CB2" w:rsidP="0000117D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Մուտքային ցուցանիշներ (ներդրված ռեսուրսներ) 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40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="002E7749">
              <w:rPr>
                <w:rFonts w:ascii="Sylfaen" w:hAnsi="Sylfaen"/>
                <w:b/>
                <w:lang w:val="hy-AM"/>
              </w:rPr>
              <w:t>3977</w:t>
            </w:r>
            <w:r w:rsidR="002E7749">
              <w:rPr>
                <w:rFonts w:ascii="Sylfaen" w:hAnsi="Sylfaen"/>
                <w:b/>
              </w:rPr>
              <w:t>.</w:t>
            </w:r>
            <w:r w:rsidR="002E7749">
              <w:rPr>
                <w:rFonts w:ascii="Sylfaen" w:hAnsi="Sylfaen"/>
                <w:b/>
                <w:lang w:val="hy-AM"/>
              </w:rPr>
              <w:t>27</w:t>
            </w:r>
            <w:r w:rsidRPr="00F100BE">
              <w:rPr>
                <w:rFonts w:ascii="Sylfaen" w:hAnsi="Sylfaen"/>
                <w:lang w:val="hy-AM"/>
              </w:rPr>
              <w:t xml:space="preserve"> հազ. </w:t>
            </w:r>
            <w:r w:rsidR="0019219F" w:rsidRPr="00F100BE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1E5CB2" w:rsidRPr="00F100BE" w:rsidRDefault="001E5CB2" w:rsidP="0000117D">
            <w:pPr>
              <w:pStyle w:val="ListParagraph"/>
              <w:numPr>
                <w:ilvl w:val="0"/>
                <w:numId w:val="40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 xml:space="preserve">Ծրագրի իրականացման հարցերով զբաղվող համայնքապետարանի աշխատակազմի </w:t>
            </w:r>
            <w:r>
              <w:rPr>
                <w:rFonts w:ascii="Sylfaen" w:hAnsi="Sylfaen"/>
                <w:lang w:val="hy-AM"/>
              </w:rPr>
              <w:t>աշխատակիցնե</w:t>
            </w:r>
            <w:r w:rsidRPr="003846A9">
              <w:rPr>
                <w:rFonts w:ascii="Sylfaen" w:hAnsi="Sylfaen"/>
                <w:lang w:val="hy-AM"/>
              </w:rPr>
              <w:t>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3846A9">
              <w:rPr>
                <w:rFonts w:ascii="Sylfaen" w:hAnsi="Sylfaen"/>
                <w:lang w:val="hy-AM"/>
              </w:rPr>
              <w:t>՝</w:t>
            </w:r>
            <w:r w:rsidRPr="00F100BE">
              <w:rPr>
                <w:rFonts w:ascii="Sylfaen" w:hAnsi="Sylfaen"/>
                <w:lang w:val="hy-AM"/>
              </w:rPr>
              <w:t xml:space="preserve"> 3</w:t>
            </w:r>
          </w:p>
          <w:p w:rsidR="001E5CB2" w:rsidRPr="00F100BE" w:rsidRDefault="00920F84" w:rsidP="0000117D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 աղբյուրը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՝ համայնքի բյուջե</w:t>
            </w:r>
          </w:p>
        </w:tc>
      </w:tr>
      <w:tr w:rsidR="001E5CB2" w:rsidRPr="00F100BE" w:rsidTr="00050756">
        <w:trPr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F100BE" w:rsidRDefault="001E5CB2" w:rsidP="00E35F6A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 16. Զբոսաշրջություն</w:t>
            </w:r>
          </w:p>
        </w:tc>
      </w:tr>
      <w:tr w:rsidR="001E5CB2" w:rsidRPr="00F100BE" w:rsidTr="00C10BAB">
        <w:trPr>
          <w:trHeight w:val="833"/>
          <w:jc w:val="center"/>
        </w:trPr>
        <w:tc>
          <w:tcPr>
            <w:tcW w:w="7207" w:type="dxa"/>
            <w:gridSpan w:val="3"/>
          </w:tcPr>
          <w:p w:rsidR="001E5CB2" w:rsidRPr="00716E7F" w:rsidRDefault="001E5CB2" w:rsidP="00E35F6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Pr="001F4509" w:rsidRDefault="001E5CB2" w:rsidP="00E35F6A">
            <w:pPr>
              <w:rPr>
                <w:rFonts w:ascii="Sylfaen" w:hAnsi="Sylfaen"/>
                <w:color w:val="C00000"/>
                <w:lang w:val="hy-AM"/>
              </w:rPr>
            </w:pPr>
            <w:r w:rsidRPr="001F4509">
              <w:rPr>
                <w:rFonts w:ascii="Sylfaen" w:hAnsi="Sylfaen" w:cs="Arial"/>
              </w:rPr>
              <w:t>Նպաստել համայնքում</w:t>
            </w:r>
            <w:r w:rsidRPr="001F4509">
              <w:rPr>
                <w:rFonts w:ascii="Sylfaen" w:hAnsi="Sylfaen" w:cs="Arial"/>
                <w:lang w:val="hy-AM"/>
              </w:rPr>
              <w:t xml:space="preserve"> զբոսաշրջության զարգացմանը, պահպանել և բարեկարգել համայնքի զբոսաշրջային հետաքրքրություն ներկայացնող վայրերը։</w:t>
            </w:r>
          </w:p>
        </w:tc>
        <w:tc>
          <w:tcPr>
            <w:tcW w:w="7105" w:type="dxa"/>
            <w:gridSpan w:val="6"/>
          </w:tcPr>
          <w:p w:rsidR="001E5CB2" w:rsidRPr="00563550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</w:t>
            </w:r>
            <w:r w:rsidRPr="00563550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F100BE" w:rsidRDefault="001E5CB2" w:rsidP="001F4509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Համայնք այցել</w:t>
            </w:r>
            <w:r>
              <w:rPr>
                <w:rFonts w:ascii="Sylfaen" w:eastAsia="Calibri" w:hAnsi="Sylfaen" w:cs="Times New Roman"/>
              </w:rPr>
              <w:t>ած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զբոսաշրջիկների թիվ</w:t>
            </w:r>
            <w:r>
              <w:rPr>
                <w:rFonts w:ascii="Sylfaen" w:eastAsia="Calibri" w:hAnsi="Sylfaen" w:cs="Times New Roman"/>
              </w:rPr>
              <w:t>ը</w:t>
            </w:r>
            <w:r w:rsidRPr="00F100BE">
              <w:rPr>
                <w:rFonts w:ascii="Sylfaen" w:eastAsia="Calibri" w:hAnsi="Sylfaen" w:cs="Times New Roman"/>
                <w:lang w:val="hy-AM"/>
              </w:rPr>
              <w:t>՝ 210000</w:t>
            </w:r>
          </w:p>
        </w:tc>
      </w:tr>
      <w:tr w:rsidR="001E5CB2" w:rsidRPr="00F100BE" w:rsidTr="00050756">
        <w:trPr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  <w:vAlign w:val="center"/>
          </w:tcPr>
          <w:p w:rsidR="001E5CB2" w:rsidRPr="00563550" w:rsidRDefault="001E5CB2" w:rsidP="00E35F6A">
            <w:pPr>
              <w:rPr>
                <w:rFonts w:ascii="Sylfaen" w:hAnsi="Sylfaen" w:cs="Calibri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1. </w:t>
            </w:r>
            <w:r w:rsidRPr="00563550">
              <w:rPr>
                <w:rFonts w:ascii="Sylfaen" w:eastAsia="Calibri" w:hAnsi="Sylfaen" w:cs="Times New Roman"/>
                <w:b/>
                <w:lang w:val="hy-AM"/>
              </w:rPr>
              <w:t>Համայնքում զբոսաշրջության զարգացման համար ծառայությունների մատուցում</w:t>
            </w:r>
          </w:p>
          <w:p w:rsidR="001E5CB2" w:rsidRPr="007D7803" w:rsidRDefault="001E5CB2" w:rsidP="006C32D9">
            <w:pPr>
              <w:spacing w:after="200" w:line="276" w:lineRule="auto"/>
              <w:rPr>
                <w:rFonts w:ascii="Sylfaen" w:hAnsi="Sylfaen"/>
                <w:b/>
                <w:lang w:val="hy-AM"/>
              </w:rPr>
            </w:pPr>
            <w:r w:rsidRPr="00563550">
              <w:rPr>
                <w:rFonts w:ascii="Sylfaen" w:hAnsi="Sylfaen" w:cs="Calibri"/>
                <w:b/>
              </w:rPr>
              <w:t>Բնակավայր</w:t>
            </w:r>
            <w:r>
              <w:rPr>
                <w:rFonts w:ascii="Sylfaen" w:hAnsi="Sylfaen" w:cs="Calibri"/>
                <w:b/>
              </w:rPr>
              <w:t>եր</w:t>
            </w:r>
            <w:r w:rsidRPr="00563550">
              <w:rPr>
                <w:rFonts w:ascii="Sylfaen" w:hAnsi="Sylfaen" w:cs="Calibri"/>
                <w:b/>
              </w:rPr>
              <w:t xml:space="preserve">ը՝ </w:t>
            </w:r>
            <w:r>
              <w:rPr>
                <w:rFonts w:ascii="Sylfaen" w:hAnsi="Sylfaen" w:cs="Calibri"/>
                <w:b/>
              </w:rPr>
              <w:t>բոլոր</w:t>
            </w:r>
            <w:r>
              <w:rPr>
                <w:rFonts w:ascii="Sylfaen" w:hAnsi="Sylfaen" w:cs="Calibri"/>
                <w:b/>
                <w:lang w:val="hy-AM"/>
              </w:rPr>
              <w:t>ը</w:t>
            </w:r>
          </w:p>
        </w:tc>
      </w:tr>
      <w:tr w:rsidR="001E5CB2" w:rsidRPr="009F1DE5" w:rsidTr="00314FCB">
        <w:trPr>
          <w:trHeight w:val="841"/>
          <w:jc w:val="center"/>
        </w:trPr>
        <w:tc>
          <w:tcPr>
            <w:tcW w:w="2539" w:type="dxa"/>
          </w:tcPr>
          <w:p w:rsidR="001E5CB2" w:rsidRPr="00D357D1" w:rsidRDefault="001E5CB2" w:rsidP="00E35F6A">
            <w:pPr>
              <w:rPr>
                <w:rFonts w:ascii="Sylfaen" w:hAnsi="Sylfaen"/>
                <w:b/>
              </w:rPr>
            </w:pPr>
            <w:r w:rsidRPr="00D357D1">
              <w:rPr>
                <w:rFonts w:ascii="Sylfaen" w:hAnsi="Sylfaen"/>
                <w:b/>
                <w:lang w:val="hy-AM"/>
              </w:rPr>
              <w:t>Ծրագրի նպատակ</w:t>
            </w:r>
            <w:r w:rsidRPr="00D357D1">
              <w:rPr>
                <w:rFonts w:ascii="Sylfaen" w:hAnsi="Sylfaen"/>
                <w:b/>
              </w:rPr>
              <w:t>.</w:t>
            </w:r>
          </w:p>
          <w:p w:rsidR="001E5CB2" w:rsidRPr="00D357D1" w:rsidRDefault="001E5CB2" w:rsidP="00833C52">
            <w:pPr>
              <w:ind w:right="-96"/>
              <w:contextualSpacing/>
              <w:rPr>
                <w:rFonts w:ascii="Sylfaen" w:eastAsia="Calibri" w:hAnsi="Sylfaen" w:cs="Times New Roman"/>
                <w:color w:val="FF0000"/>
              </w:rPr>
            </w:pPr>
            <w:r w:rsidRPr="00D357D1">
              <w:rPr>
                <w:rFonts w:ascii="Sylfaen" w:hAnsi="Sylfaen"/>
              </w:rPr>
              <w:t>Նպաստե</w:t>
            </w:r>
            <w:r w:rsidRPr="00D357D1">
              <w:rPr>
                <w:rFonts w:ascii="Sylfaen" w:hAnsi="Sylfaen"/>
                <w:lang w:val="hy-AM"/>
              </w:rPr>
              <w:t>լ «Թումանյան աշխարհ» զբոսաշրջային գրասենյակ</w:t>
            </w:r>
            <w:r w:rsidRPr="00D357D1">
              <w:rPr>
                <w:rFonts w:ascii="Sylfaen" w:hAnsi="Sylfaen"/>
              </w:rPr>
              <w:t>ի</w:t>
            </w:r>
            <w:r w:rsidRPr="00D357D1">
              <w:rPr>
                <w:rFonts w:ascii="Sylfaen" w:hAnsi="Sylfaen"/>
                <w:lang w:val="hy-AM"/>
              </w:rPr>
              <w:t xml:space="preserve"> («Լոռի» տուրիզմի զարգացման հիմնադրամ)</w:t>
            </w:r>
            <w:r w:rsidRPr="00D357D1">
              <w:rPr>
                <w:rFonts w:ascii="Sylfaen" w:hAnsi="Sylfaen"/>
              </w:rPr>
              <w:t xml:space="preserve"> գոր</w:t>
            </w:r>
            <w:r>
              <w:rPr>
                <w:rFonts w:ascii="Sylfaen" w:hAnsi="Sylfaen"/>
                <w:lang w:val="hy-AM"/>
              </w:rPr>
              <w:t>ծ</w:t>
            </w:r>
            <w:r w:rsidRPr="00D357D1">
              <w:rPr>
                <w:rFonts w:ascii="Sylfaen" w:hAnsi="Sylfaen"/>
              </w:rPr>
              <w:t>ունեությանը:</w:t>
            </w:r>
          </w:p>
        </w:tc>
        <w:tc>
          <w:tcPr>
            <w:tcW w:w="4668" w:type="dxa"/>
            <w:gridSpan w:val="2"/>
          </w:tcPr>
          <w:p w:rsidR="001E5CB2" w:rsidRPr="00D357D1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D357D1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1E5CB2" w:rsidRPr="00563550" w:rsidRDefault="001E5CB2" w:rsidP="00833C52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lang w:val="hy-AM"/>
              </w:rPr>
              <w:t>Զ</w:t>
            </w:r>
            <w:r w:rsidRPr="00D357D1">
              <w:rPr>
                <w:rFonts w:ascii="Sylfaen" w:hAnsi="Sylfaen"/>
                <w:lang w:val="hy-AM"/>
              </w:rPr>
              <w:t>բոսաշրջիկների թվ</w:t>
            </w:r>
            <w:r w:rsidRPr="006A3F87">
              <w:rPr>
                <w:rFonts w:ascii="Sylfaen" w:hAnsi="Sylfaen"/>
                <w:lang w:val="hy-AM"/>
              </w:rPr>
              <w:t>ի</w:t>
            </w:r>
            <w:r w:rsidRPr="00D357D1">
              <w:rPr>
                <w:rFonts w:ascii="Sylfaen" w:hAnsi="Sylfaen"/>
                <w:lang w:val="hy-AM"/>
              </w:rPr>
              <w:t xml:space="preserve"> աճ</w:t>
            </w:r>
            <w:r w:rsidRPr="006A3F87">
              <w:rPr>
                <w:rFonts w:ascii="Sylfaen" w:hAnsi="Sylfaen"/>
                <w:lang w:val="hy-AM"/>
              </w:rPr>
              <w:t>ը</w:t>
            </w:r>
            <w:r w:rsidRPr="00D357D1">
              <w:rPr>
                <w:rFonts w:ascii="Sylfaen" w:hAnsi="Sylfaen"/>
                <w:lang w:val="hy-AM"/>
              </w:rPr>
              <w:t>՝ 5%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1E5CB2" w:rsidRPr="00F100BE" w:rsidRDefault="001E5CB2" w:rsidP="00563550">
            <w:pPr>
              <w:rPr>
                <w:rFonts w:ascii="Sylfaen" w:eastAsia="Calibri" w:hAnsi="Sylfaen" w:cs="Times New Roman"/>
                <w:lang w:val="hy-AM"/>
              </w:rPr>
            </w:pPr>
            <w:r w:rsidRPr="00563550">
              <w:rPr>
                <w:rFonts w:ascii="Sylfaen" w:hAnsi="Sylfaen"/>
                <w:b/>
                <w:lang w:val="hy-AM"/>
              </w:rPr>
              <w:t>Ծրագրի գնահատման համակարգ.</w:t>
            </w:r>
            <w:r w:rsidRPr="00F100BE">
              <w:rPr>
                <w:rFonts w:ascii="Sylfaen" w:hAnsi="Sylfaen"/>
                <w:lang w:val="hy-AM"/>
              </w:rPr>
              <w:br/>
            </w: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563550" w:rsidRDefault="001E5CB2" w:rsidP="00E35F6A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տեղակալ, աշխատակազմ, «Թումանյան աշխարհ» զբոսաշրջային գրասենյակի տնօրեն</w:t>
            </w: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563550" w:rsidRDefault="001E5CB2" w:rsidP="00E35F6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հուն</w:t>
            </w: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վար-դեկտեմ-բեր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E5CB2" w:rsidRPr="00563550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563550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563550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9F1DE5" w:rsidTr="00314FCB">
        <w:trPr>
          <w:trHeight w:val="841"/>
          <w:jc w:val="center"/>
        </w:trPr>
        <w:tc>
          <w:tcPr>
            <w:tcW w:w="2539" w:type="dxa"/>
          </w:tcPr>
          <w:p w:rsidR="001E5CB2" w:rsidRPr="00D357D1" w:rsidRDefault="001E5CB2" w:rsidP="00B7683A">
            <w:pPr>
              <w:ind w:right="-70"/>
              <w:rPr>
                <w:rFonts w:ascii="Sylfaen" w:hAnsi="Sylfaen"/>
                <w:b/>
                <w:lang w:val="hy-AM"/>
              </w:rPr>
            </w:pPr>
            <w:r w:rsidRPr="00D357D1">
              <w:rPr>
                <w:rFonts w:ascii="Sylfaen" w:hAnsi="Sylfaen"/>
                <w:b/>
                <w:lang w:val="hy-AM"/>
              </w:rPr>
              <w:t>Միջանկյալ արդյունք 1.</w:t>
            </w:r>
          </w:p>
          <w:p w:rsidR="001E5CB2" w:rsidRPr="00D357D1" w:rsidRDefault="001E5CB2" w:rsidP="00833C52">
            <w:pPr>
              <w:ind w:right="-96"/>
              <w:contextualSpacing/>
              <w:rPr>
                <w:rFonts w:ascii="Sylfaen" w:eastAsia="Calibri" w:hAnsi="Sylfaen" w:cs="Times New Roman"/>
                <w:color w:val="FF0000"/>
                <w:lang w:val="hy-AM"/>
              </w:rPr>
            </w:pPr>
            <w:r w:rsidRPr="00D357D1">
              <w:rPr>
                <w:rFonts w:ascii="Sylfaen" w:hAnsi="Sylfaen"/>
                <w:lang w:val="hy-AM"/>
              </w:rPr>
              <w:t xml:space="preserve">Համայնքի և «Թումանյան աշխարհ» </w:t>
            </w:r>
            <w:r w:rsidRPr="00D357D1">
              <w:rPr>
                <w:rFonts w:ascii="Sylfaen" w:hAnsi="Sylfaen"/>
                <w:lang w:val="hy-AM"/>
              </w:rPr>
              <w:lastRenderedPageBreak/>
              <w:t>զբոսաշրջային գրասենյակի համագործակցության արդյունքում ստեղծվել և գոր</w:t>
            </w:r>
            <w:r w:rsidRPr="000808C8">
              <w:rPr>
                <w:rFonts w:ascii="Sylfaen" w:hAnsi="Sylfaen"/>
                <w:lang w:val="hy-AM"/>
              </w:rPr>
              <w:t>ծ</w:t>
            </w:r>
            <w:r w:rsidRPr="00D357D1">
              <w:rPr>
                <w:rFonts w:ascii="Sylfaen" w:hAnsi="Sylfaen"/>
                <w:lang w:val="hy-AM"/>
              </w:rPr>
              <w:t>ում է համայնքի զբոսաշրջային տեղեկ</w:t>
            </w:r>
            <w:r>
              <w:rPr>
                <w:rFonts w:ascii="Sylfaen" w:hAnsi="Sylfaen"/>
                <w:lang w:val="hy-AM"/>
              </w:rPr>
              <w:t>ա</w:t>
            </w:r>
            <w:r w:rsidRPr="00D357D1">
              <w:rPr>
                <w:rFonts w:ascii="Sylfaen" w:hAnsi="Sylfaen"/>
                <w:lang w:val="hy-AM"/>
              </w:rPr>
              <w:t>տվական համակարգը:</w:t>
            </w:r>
          </w:p>
        </w:tc>
        <w:tc>
          <w:tcPr>
            <w:tcW w:w="4668" w:type="dxa"/>
            <w:gridSpan w:val="2"/>
          </w:tcPr>
          <w:p w:rsidR="001E5CB2" w:rsidRPr="006A3F87" w:rsidRDefault="001E5CB2" w:rsidP="00B7683A">
            <w:pPr>
              <w:rPr>
                <w:rFonts w:ascii="Sylfaen" w:hAnsi="Sylfaen"/>
                <w:b/>
                <w:lang w:val="hy-AM"/>
              </w:rPr>
            </w:pPr>
            <w:r w:rsidRPr="006A3F87">
              <w:rPr>
                <w:rFonts w:ascii="Sylfaen" w:hAnsi="Sylfaen"/>
                <w:b/>
                <w:lang w:val="hy-AM"/>
              </w:rPr>
              <w:lastRenderedPageBreak/>
              <w:t>Ելքային ցուցանիշներ (քանակ, որակ, ժամկետ) .</w:t>
            </w:r>
          </w:p>
          <w:p w:rsidR="001E5CB2" w:rsidRPr="00945BEC" w:rsidRDefault="001E5CB2" w:rsidP="00D357D1">
            <w:pPr>
              <w:rPr>
                <w:rFonts w:ascii="Sylfaen" w:hAnsi="Sylfaen"/>
                <w:lang w:val="hy-AM"/>
              </w:rPr>
            </w:pPr>
            <w:r w:rsidRPr="006A3F87">
              <w:rPr>
                <w:rFonts w:ascii="Sylfaen" w:hAnsi="Sylfaen" w:cs="Sylfaen"/>
                <w:lang w:val="hy-AM"/>
              </w:rPr>
              <w:t>1.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6A3F87">
              <w:rPr>
                <w:rFonts w:ascii="Sylfaen" w:hAnsi="Sylfaen" w:cs="Sylfaen"/>
                <w:lang w:val="hy-AM"/>
              </w:rPr>
              <w:t>Համայնքում</w:t>
            </w:r>
            <w:r w:rsidRPr="006A3F87">
              <w:rPr>
                <w:rFonts w:ascii="Sylfaen" w:hAnsi="Sylfaen"/>
                <w:lang w:val="hy-AM"/>
              </w:rPr>
              <w:t xml:space="preserve"> զբոսաշրջության </w:t>
            </w:r>
            <w:r w:rsidRPr="006A3F87">
              <w:rPr>
                <w:rFonts w:ascii="Sylfaen" w:hAnsi="Sylfaen"/>
                <w:lang w:val="hy-AM"/>
              </w:rPr>
              <w:lastRenderedPageBreak/>
              <w:t>զարգացման համար մատուցվող ծառայությունների  իրականացում՝ այո</w:t>
            </w:r>
            <w:r w:rsidR="00945BEC" w:rsidRPr="00945BEC">
              <w:rPr>
                <w:rFonts w:ascii="Sylfaen" w:hAnsi="Sylfaen"/>
                <w:lang w:val="hy-AM"/>
              </w:rPr>
              <w:t>,ոչ</w:t>
            </w:r>
          </w:p>
          <w:p w:rsidR="001E5CB2" w:rsidRPr="007F68D8" w:rsidRDefault="001E5CB2" w:rsidP="00D357D1">
            <w:pPr>
              <w:rPr>
                <w:rFonts w:ascii="Sylfaen" w:hAnsi="Sylfaen" w:cs="Sylfaen"/>
                <w:shd w:val="clear" w:color="auto" w:fill="FFFFFF"/>
                <w:lang w:val="hy-AM"/>
              </w:rPr>
            </w:pPr>
            <w:r w:rsidRPr="006A3F87">
              <w:rPr>
                <w:rFonts w:ascii="Sylfaen" w:hAnsi="Sylfaen" w:cs="Sylfaen"/>
                <w:lang w:val="hy-AM"/>
              </w:rPr>
              <w:t>2.</w:t>
            </w:r>
            <w:r w:rsidRPr="006A3F87">
              <w:rPr>
                <w:rFonts w:ascii="Sylfaen" w:hAnsi="Sylfaen"/>
                <w:lang w:val="hy-AM"/>
              </w:rPr>
              <w:t xml:space="preserve"> Զբոսաշրջի</w:t>
            </w:r>
            <w:r>
              <w:rPr>
                <w:rFonts w:ascii="Sylfaen" w:hAnsi="Sylfaen"/>
                <w:lang w:val="hy-AM"/>
              </w:rPr>
              <w:t>կ</w:t>
            </w:r>
            <w:r w:rsidRPr="006A3F87">
              <w:rPr>
                <w:rFonts w:ascii="Sylfaen" w:hAnsi="Sylfaen"/>
                <w:lang w:val="hy-AM"/>
              </w:rPr>
              <w:t xml:space="preserve">ների կարծիքը մատուցված ծառայությունների վերաբերյալ՝ </w:t>
            </w:r>
            <w:r>
              <w:rPr>
                <w:rFonts w:ascii="Sylfaen" w:hAnsi="Sylfaen"/>
                <w:lang w:val="hy-AM"/>
              </w:rPr>
              <w:t xml:space="preserve">1-10 բալանոց սանդղակով՝ </w:t>
            </w:r>
            <w:r w:rsidRPr="006A3F87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shd w:val="clear" w:color="auto" w:fill="FFFFFF"/>
                <w:lang w:val="hy-AM"/>
              </w:rPr>
              <w:t>-</w:t>
            </w:r>
            <w:r w:rsidRPr="006A3F87">
              <w:rPr>
                <w:rFonts w:ascii="Sylfaen" w:hAnsi="Sylfaen" w:cs="Sylfaen"/>
                <w:shd w:val="clear" w:color="auto" w:fill="FFFFFF"/>
                <w:lang w:val="hy-AM"/>
              </w:rPr>
              <w:t>բավականին</w:t>
            </w:r>
            <w:r w:rsidRPr="006A3F87">
              <w:rPr>
                <w:rFonts w:ascii="Sylfaen" w:hAnsi="Sylfaen"/>
                <w:shd w:val="clear" w:color="auto" w:fill="FFFFFF"/>
                <w:lang w:val="hy-AM"/>
              </w:rPr>
              <w:t xml:space="preserve"> </w:t>
            </w:r>
            <w:r w:rsidRPr="006A3F87">
              <w:rPr>
                <w:rFonts w:ascii="Sylfaen" w:hAnsi="Sylfaen" w:cs="Sylfaen"/>
                <w:shd w:val="clear" w:color="auto" w:fill="FFFFFF"/>
                <w:lang w:val="hy-AM"/>
              </w:rPr>
              <w:t>լավ</w:t>
            </w:r>
          </w:p>
          <w:p w:rsidR="001E5CB2" w:rsidRPr="00E71A85" w:rsidRDefault="006327C2" w:rsidP="006A3F87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  <w:r w:rsidR="001E5CB2" w:rsidRPr="00E71A85">
              <w:rPr>
                <w:rFonts w:ascii="Sylfaen" w:hAnsi="Sylfaen"/>
                <w:lang w:val="hy-AM"/>
              </w:rPr>
              <w:t>.</w:t>
            </w:r>
            <w:r w:rsidR="001E5CB2" w:rsidRPr="002F3DFA">
              <w:rPr>
                <w:rFonts w:ascii="Sylfaen" w:hAnsi="Sylfaen"/>
                <w:lang w:val="hy-AM"/>
              </w:rPr>
              <w:t xml:space="preserve"> </w:t>
            </w:r>
            <w:r w:rsidR="001E5CB2" w:rsidRPr="00E71A85">
              <w:rPr>
                <w:rFonts w:ascii="Sylfaen" w:hAnsi="Sylfaen"/>
                <w:lang w:val="hy-AM"/>
              </w:rPr>
              <w:t>Ծրագրի իրականացման ժամկետը – 1 տարի</w:t>
            </w:r>
          </w:p>
          <w:p w:rsidR="001E5CB2" w:rsidRPr="00945BEC" w:rsidRDefault="00945BEC" w:rsidP="006A3F87">
            <w:pPr>
              <w:rPr>
                <w:rFonts w:ascii="Sylfaen" w:hAnsi="Sylfaen"/>
                <w:lang w:val="hy-AM"/>
              </w:rPr>
            </w:pPr>
            <w:r w:rsidRPr="00A46B16">
              <w:rPr>
                <w:rFonts w:ascii="Sylfaen" w:hAnsi="Sylfaen"/>
                <w:lang w:val="hy-AM"/>
              </w:rPr>
              <w:t>4. Տարվա ընթացում համայնքի զբոսաշրջության վայրերի և երթուղիների վերաբերյալ համացանցում տեղադրված նյութերի քանակը</w:t>
            </w:r>
            <w:r w:rsidRPr="00945BEC">
              <w:rPr>
                <w:rFonts w:ascii="Sylfaen" w:hAnsi="Sylfaen"/>
                <w:lang w:val="hy-AM"/>
              </w:rPr>
              <w:t>՝ 20</w:t>
            </w:r>
          </w:p>
        </w:tc>
        <w:tc>
          <w:tcPr>
            <w:tcW w:w="2125" w:type="dxa"/>
            <w:gridSpan w:val="2"/>
            <w:tcBorders>
              <w:bottom w:val="single" w:sz="4" w:space="0" w:color="auto"/>
            </w:tcBorders>
          </w:tcPr>
          <w:p w:rsidR="001E5CB2" w:rsidRPr="00DC67F8" w:rsidRDefault="001E5CB2" w:rsidP="00B7683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>Տեղեկատվական 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563550" w:rsidRDefault="001E5CB2" w:rsidP="00B7683A">
            <w:pPr>
              <w:pStyle w:val="ListParagraph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t xml:space="preserve">Աշխատակազմ, ՄԳ </w:t>
            </w: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կիսամյակային, տարեկան հաշվետվություններ,</w:t>
            </w:r>
          </w:p>
          <w:p w:rsidR="001E5CB2" w:rsidRPr="00F100BE" w:rsidRDefault="001E5CB2" w:rsidP="00833C52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563550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C32D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3550">
              <w:rPr>
                <w:rFonts w:ascii="Sylfaen" w:hAnsi="Sylfaen" w:cs="Sylfaen"/>
                <w:sz w:val="20"/>
                <w:szCs w:val="20"/>
                <w:lang w:val="hy-AM"/>
              </w:rPr>
              <w:t xml:space="preserve">հասարակություն, բնակիչներ, </w:t>
            </w: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t>«Թումանյան աշխարհ» զբոսաշրջային գրասենյակ</w:t>
            </w:r>
            <w:r>
              <w:rPr>
                <w:rFonts w:ascii="Sylfaen" w:hAnsi="Sylfaen"/>
                <w:sz w:val="20"/>
                <w:szCs w:val="20"/>
                <w:lang w:val="hy-AM"/>
              </w:rPr>
              <w:t xml:space="preserve">, </w:t>
            </w:r>
            <w:r w:rsidRPr="005B38D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զբոսաշրջիկներ, </w:t>
            </w:r>
            <w:r w:rsidRPr="005B38DE">
              <w:rPr>
                <w:rFonts w:ascii="Sylfaen" w:eastAsia="Calibri" w:hAnsi="Sylfaen" w:cs="Sylfaen"/>
                <w:sz w:val="20"/>
                <w:szCs w:val="20"/>
                <w:lang w:val="hy-AM"/>
              </w:rPr>
              <w:t>բնակիչներ</w:t>
            </w:r>
          </w:p>
        </w:tc>
        <w:tc>
          <w:tcPr>
            <w:tcW w:w="2040" w:type="dxa"/>
            <w:tcBorders>
              <w:bottom w:val="single" w:sz="2" w:space="0" w:color="auto"/>
            </w:tcBorders>
          </w:tcPr>
          <w:p w:rsidR="001E5CB2" w:rsidRPr="00563550" w:rsidRDefault="001E5CB2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Համայնքի ղեկավար, տեղակալ, աշխատակազմ, </w:t>
            </w: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«Թումանյան աշխարհ» զբոսաշրջային գրասենյակի տնօրեն </w:t>
            </w:r>
          </w:p>
        </w:tc>
        <w:tc>
          <w:tcPr>
            <w:tcW w:w="1186" w:type="dxa"/>
            <w:gridSpan w:val="2"/>
            <w:tcBorders>
              <w:bottom w:val="single" w:sz="2" w:space="0" w:color="auto"/>
            </w:tcBorders>
          </w:tcPr>
          <w:p w:rsidR="001E5CB2" w:rsidRPr="00563550" w:rsidRDefault="001E5CB2" w:rsidP="000808C8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2019թ.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հուն</w:t>
            </w: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վար-դեկտեմ-բեր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1E5CB2" w:rsidRPr="00563550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563550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63550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ֆինանսական ռեսուրսների անբավարարու-թյուն      </w:t>
            </w:r>
          </w:p>
          <w:p w:rsidR="001E5CB2" w:rsidRPr="00563550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963DB3" w:rsidTr="00314FCB">
        <w:trPr>
          <w:trHeight w:val="1408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0808C8" w:rsidRDefault="001E5CB2" w:rsidP="00945BEC">
            <w:pPr>
              <w:rPr>
                <w:rFonts w:ascii="Sylfaen" w:hAnsi="Sylfaen"/>
                <w:b/>
              </w:rPr>
            </w:pPr>
            <w:r w:rsidRPr="000808C8">
              <w:rPr>
                <w:rFonts w:ascii="Sylfaen" w:hAnsi="Sylfaen"/>
                <w:b/>
                <w:lang w:val="hy-AM"/>
              </w:rPr>
              <w:lastRenderedPageBreak/>
              <w:t>Միջոցառումներ (գործողություններ)</w:t>
            </w:r>
            <w:r w:rsidRPr="000808C8">
              <w:rPr>
                <w:rFonts w:ascii="Sylfaen" w:hAnsi="Sylfaen"/>
                <w:b/>
              </w:rPr>
              <w:t>.</w:t>
            </w:r>
          </w:p>
          <w:p w:rsidR="001E5CB2" w:rsidRPr="00417D7B" w:rsidRDefault="001E5CB2" w:rsidP="00417D7B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Sylfaen" w:hAnsi="Sylfaen" w:cs="Calibri"/>
                <w:color w:val="000000" w:themeColor="text1"/>
                <w:lang w:val="hy-AM"/>
              </w:rPr>
            </w:pPr>
            <w:r w:rsidRPr="00417D7B">
              <w:rPr>
                <w:rFonts w:ascii="Sylfaen" w:hAnsi="Sylfaen" w:cs="Calibri"/>
                <w:color w:val="000000" w:themeColor="text1"/>
                <w:lang w:val="hy-AM"/>
              </w:rPr>
              <w:t>Համագործակցություն զբոսաշրջային գործակալությունների</w:t>
            </w:r>
            <w:r w:rsidR="00417D7B" w:rsidRPr="00417D7B">
              <w:rPr>
                <w:rFonts w:ascii="Sylfaen" w:hAnsi="Sylfaen" w:cs="Calibri"/>
                <w:color w:val="000000" w:themeColor="text1"/>
              </w:rPr>
              <w:t xml:space="preserve"> </w:t>
            </w:r>
            <w:r w:rsidRPr="00417D7B">
              <w:rPr>
                <w:rFonts w:ascii="Sylfaen" w:hAnsi="Sylfaen" w:cs="Calibri"/>
                <w:color w:val="000000" w:themeColor="text1"/>
                <w:lang w:val="hy-AM"/>
              </w:rPr>
              <w:t>հետ</w:t>
            </w:r>
          </w:p>
          <w:p w:rsidR="00417D7B" w:rsidRPr="00417D7B" w:rsidRDefault="001E5CB2" w:rsidP="00417D7B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Sylfaen" w:hAnsi="Sylfaen" w:cs="Calibri"/>
                <w:color w:val="000000" w:themeColor="text1"/>
                <w:lang w:val="hy-AM"/>
              </w:rPr>
            </w:pPr>
            <w:r w:rsidRPr="00417D7B">
              <w:rPr>
                <w:rFonts w:ascii="Sylfaen" w:hAnsi="Sylfaen" w:cs="Calibri"/>
                <w:color w:val="000000" w:themeColor="text1"/>
                <w:lang w:val="hy-AM"/>
              </w:rPr>
              <w:t>Զբոսաշրջ</w:t>
            </w:r>
            <w:r w:rsidRPr="00417D7B">
              <w:rPr>
                <w:rFonts w:ascii="Sylfaen" w:hAnsi="Sylfaen" w:cs="Calibri"/>
                <w:color w:val="000000" w:themeColor="text1"/>
              </w:rPr>
              <w:t>ային</w:t>
            </w:r>
            <w:r w:rsidRPr="00417D7B">
              <w:rPr>
                <w:rFonts w:ascii="Sylfaen" w:hAnsi="Sylfaen" w:cs="Calibri"/>
                <w:color w:val="000000" w:themeColor="text1"/>
                <w:lang w:val="hy-AM"/>
              </w:rPr>
              <w:t xml:space="preserve"> այցերի կազմակերպում</w:t>
            </w:r>
          </w:p>
          <w:p w:rsidR="001E5CB2" w:rsidRPr="00417D7B" w:rsidRDefault="001E5CB2" w:rsidP="00417D7B">
            <w:pPr>
              <w:pStyle w:val="ListParagraph"/>
              <w:numPr>
                <w:ilvl w:val="0"/>
                <w:numId w:val="54"/>
              </w:numPr>
              <w:ind w:left="360"/>
              <w:rPr>
                <w:rFonts w:ascii="Sylfaen" w:hAnsi="Sylfaen" w:cs="Calibri"/>
                <w:color w:val="000000" w:themeColor="text1"/>
                <w:lang w:val="hy-AM"/>
              </w:rPr>
            </w:pPr>
            <w:r w:rsidRPr="00417D7B">
              <w:rPr>
                <w:rFonts w:ascii="Sylfaen" w:hAnsi="Sylfaen" w:cs="Calibri"/>
                <w:color w:val="000000" w:themeColor="text1"/>
                <w:lang w:val="hy-AM"/>
              </w:rPr>
              <w:t xml:space="preserve">Մոնիթորինգ </w:t>
            </w:r>
            <w:r w:rsidRPr="00417D7B">
              <w:rPr>
                <w:rFonts w:ascii="Sylfaen" w:hAnsi="Sylfaen" w:cs="Calibri"/>
                <w:lang w:val="hy-AM"/>
              </w:rPr>
              <w:t>և գնահատում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563550" w:rsidRDefault="001E5CB2" w:rsidP="00B7683A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Մուտքային ցուցանիշներ (ներդրված ռեսուրսներ)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Pr="00F100BE" w:rsidRDefault="001E5CB2" w:rsidP="00B7683A">
            <w:pPr>
              <w:pStyle w:val="ListParagraph"/>
              <w:numPr>
                <w:ilvl w:val="0"/>
                <w:numId w:val="52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Ն</w:t>
            </w:r>
            <w:r w:rsidRPr="00F100BE">
              <w:rPr>
                <w:rFonts w:ascii="Sylfaen" w:hAnsi="Sylfaen"/>
                <w:lang w:val="hy-AM"/>
              </w:rPr>
              <w:t xml:space="preserve">ախատեսված ծախսեր՝ </w:t>
            </w:r>
            <w:r w:rsidRPr="00563550">
              <w:rPr>
                <w:rFonts w:ascii="Sylfaen" w:hAnsi="Sylfaen"/>
                <w:b/>
                <w:lang w:val="hy-AM"/>
              </w:rPr>
              <w:t>1470.0</w:t>
            </w:r>
            <w:r w:rsidRPr="00F100BE">
              <w:rPr>
                <w:rFonts w:ascii="Sylfaen" w:hAnsi="Sylfaen"/>
                <w:lang w:val="hy-AM"/>
              </w:rPr>
              <w:t xml:space="preserve"> հազ. </w:t>
            </w:r>
            <w:r w:rsidR="0019219F" w:rsidRPr="00F100BE">
              <w:rPr>
                <w:rFonts w:ascii="Sylfaen" w:hAnsi="Sylfaen"/>
                <w:lang w:val="hy-AM"/>
              </w:rPr>
              <w:t>Դ</w:t>
            </w:r>
            <w:r w:rsidRPr="00F100BE">
              <w:rPr>
                <w:rFonts w:ascii="Sylfaen" w:hAnsi="Sylfaen"/>
                <w:lang w:val="hy-AM"/>
              </w:rPr>
              <w:t>րամ</w:t>
            </w:r>
          </w:p>
          <w:p w:rsidR="001E5CB2" w:rsidRPr="00F100BE" w:rsidRDefault="001E5CB2" w:rsidP="00B7683A">
            <w:pPr>
              <w:pStyle w:val="ListParagraph"/>
              <w:numPr>
                <w:ilvl w:val="0"/>
                <w:numId w:val="52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«Թումանյան աշխարհ» զբոսաշրջային գրասենյակի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F100BE">
              <w:rPr>
                <w:rFonts w:ascii="Sylfaen" w:hAnsi="Sylfaen"/>
                <w:lang w:val="hy-AM"/>
              </w:rPr>
              <w:t>գույք և տեխնիկա</w:t>
            </w:r>
          </w:p>
          <w:p w:rsidR="001E5CB2" w:rsidRPr="00F100BE" w:rsidRDefault="00920F84" w:rsidP="00B7683A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 w:cs="Arial"/>
                <w:b/>
                <w:bCs/>
                <w:lang w:eastAsia="ru-RU"/>
              </w:rPr>
              <w:t>Ֆ</w:t>
            </w:r>
            <w:r w:rsidR="001E5CB2" w:rsidRPr="00F100BE">
              <w:rPr>
                <w:rFonts w:ascii="Sylfaen" w:hAnsi="Sylfaen" w:cs="Arial"/>
                <w:b/>
                <w:bCs/>
                <w:lang w:val="hy-AM" w:eastAsia="ru-RU"/>
              </w:rPr>
              <w:t>ինանսավորման աղբյուրը</w:t>
            </w:r>
            <w:r w:rsidR="001E5CB2" w:rsidRPr="00F100BE">
              <w:rPr>
                <w:rFonts w:ascii="Sylfaen" w:hAnsi="Sylfaen" w:cs="Arial"/>
                <w:bCs/>
                <w:lang w:val="hy-AM" w:eastAsia="ru-RU"/>
              </w:rPr>
              <w:t>՝ համայնքի բյուջե</w:t>
            </w:r>
          </w:p>
        </w:tc>
      </w:tr>
      <w:tr w:rsidR="001E5CB2" w:rsidRPr="0067625D" w:rsidTr="00AA13AD">
        <w:trPr>
          <w:trHeight w:val="318"/>
          <w:jc w:val="center"/>
        </w:trPr>
        <w:tc>
          <w:tcPr>
            <w:tcW w:w="14312" w:type="dxa"/>
            <w:gridSpan w:val="9"/>
            <w:shd w:val="clear" w:color="auto" w:fill="DBE5F1" w:themeFill="accent1" w:themeFillTint="33"/>
          </w:tcPr>
          <w:p w:rsidR="001E5CB2" w:rsidRPr="00314FCB" w:rsidRDefault="001E5CB2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14FCB">
              <w:rPr>
                <w:rFonts w:ascii="Sylfaen" w:hAnsi="Sylfaen"/>
                <w:b/>
                <w:lang w:val="hy-AM"/>
              </w:rPr>
              <w:t>Ոլորտ 1</w:t>
            </w:r>
            <w:r w:rsidRPr="00F100BE">
              <w:rPr>
                <w:rFonts w:ascii="Sylfaen" w:hAnsi="Sylfaen"/>
                <w:b/>
                <w:lang w:val="hy-AM"/>
              </w:rPr>
              <w:t>7</w:t>
            </w:r>
            <w:r w:rsidRPr="00314FCB">
              <w:rPr>
                <w:rFonts w:ascii="Sylfaen" w:hAnsi="Sylfaen"/>
                <w:b/>
                <w:lang w:val="hy-AM"/>
              </w:rPr>
              <w:t>. Տեղական ինքնակառավարմանը բնակիչների մասնակցություն</w:t>
            </w:r>
          </w:p>
        </w:tc>
      </w:tr>
      <w:tr w:rsidR="001E5CB2" w:rsidRPr="009F1DE5" w:rsidTr="00B7683A">
        <w:trPr>
          <w:trHeight w:val="409"/>
          <w:jc w:val="center"/>
        </w:trPr>
        <w:tc>
          <w:tcPr>
            <w:tcW w:w="7207" w:type="dxa"/>
            <w:gridSpan w:val="3"/>
          </w:tcPr>
          <w:p w:rsidR="001E5CB2" w:rsidRPr="0085617A" w:rsidRDefault="001E5CB2" w:rsidP="006C32D9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Ոլորտային նպատակ</w:t>
            </w:r>
            <w:r w:rsidRPr="0085617A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A158D2" w:rsidRDefault="001E5CB2" w:rsidP="0085617A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  <w:lang w:val="hy-AM"/>
              </w:rPr>
              <w:t>Ապահովել տեղական ինքնակառավարմանը համայնքի բնակչության մասնակցությունը և ՏԻՄ-ի աշխատանքների թափանցիկության մակարդակի բարձրացումը:</w:t>
            </w:r>
          </w:p>
        </w:tc>
        <w:tc>
          <w:tcPr>
            <w:tcW w:w="7105" w:type="dxa"/>
            <w:gridSpan w:val="6"/>
          </w:tcPr>
          <w:p w:rsidR="001E5CB2" w:rsidRPr="007F68D8" w:rsidRDefault="001E5CB2" w:rsidP="00E35F6A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Ոլորտի ազդեցության (վերջնական արդյունքի) ցուցանիշ</w:t>
            </w:r>
            <w:r w:rsidRPr="00563550">
              <w:rPr>
                <w:rFonts w:ascii="Sylfaen" w:hAnsi="Sylfaen"/>
                <w:b/>
                <w:lang w:val="hy-AM"/>
              </w:rPr>
              <w:t>.</w:t>
            </w:r>
          </w:p>
          <w:p w:rsidR="000B595B" w:rsidRPr="00A158D2" w:rsidRDefault="000B595B" w:rsidP="000B59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 w:cs="Sylfaen"/>
                <w:lang w:val="hy-AM"/>
              </w:rPr>
              <w:t>Համայնքի</w:t>
            </w:r>
            <w:r w:rsidRPr="00A158D2">
              <w:rPr>
                <w:rFonts w:ascii="Sylfaen" w:hAnsi="Sylfaen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</w:t>
            </w:r>
            <w:r w:rsidRPr="002F3DFA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-</w:t>
            </w:r>
            <w:r w:rsidRPr="002F3DFA">
              <w:rPr>
                <w:rFonts w:ascii="Sylfaen" w:hAnsi="Sylfaen"/>
                <w:lang w:val="hy-AM"/>
              </w:rPr>
              <w:t>5</w:t>
            </w:r>
            <w:r w:rsidRPr="00A158D2">
              <w:rPr>
                <w:rFonts w:ascii="Sylfaen" w:hAnsi="Sylfaen"/>
                <w:lang w:val="hy-AM"/>
              </w:rPr>
              <w:t xml:space="preserve"> %</w:t>
            </w:r>
          </w:p>
          <w:p w:rsidR="000B595B" w:rsidRPr="00963DB3" w:rsidRDefault="000B595B" w:rsidP="000B595B">
            <w:pPr>
              <w:pStyle w:val="ListParagraph"/>
              <w:ind w:left="261"/>
              <w:contextualSpacing w:val="0"/>
              <w:rPr>
                <w:rFonts w:ascii="Sylfaen" w:hAnsi="Sylfaen"/>
                <w:lang w:val="hy-AM"/>
              </w:rPr>
            </w:pPr>
          </w:p>
        </w:tc>
      </w:tr>
      <w:tr w:rsidR="001E5CB2" w:rsidRPr="0067625D" w:rsidTr="006C32D9">
        <w:trPr>
          <w:trHeight w:val="409"/>
          <w:jc w:val="center"/>
        </w:trPr>
        <w:tc>
          <w:tcPr>
            <w:tcW w:w="14312" w:type="dxa"/>
            <w:gridSpan w:val="9"/>
            <w:shd w:val="clear" w:color="auto" w:fill="FABF8F" w:themeFill="accent6" w:themeFillTint="99"/>
          </w:tcPr>
          <w:p w:rsidR="001E5CB2" w:rsidRPr="007F68D8" w:rsidRDefault="001E5CB2" w:rsidP="00E35F6A">
            <w:pPr>
              <w:rPr>
                <w:rFonts w:ascii="Sylfaen" w:hAnsi="Sylfaen" w:cs="Arial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>Ծրագիր 1.</w:t>
            </w:r>
            <w:r w:rsidRPr="004E67CD">
              <w:rPr>
                <w:rFonts w:ascii="Sylfaen" w:hAnsi="Sylfaen" w:cs="Arial"/>
                <w:sz w:val="20"/>
                <w:szCs w:val="20"/>
                <w:lang w:val="hy-AM"/>
              </w:rPr>
              <w:t xml:space="preserve"> </w:t>
            </w:r>
            <w:r w:rsidRPr="006C32D9">
              <w:rPr>
                <w:rFonts w:ascii="Sylfaen" w:hAnsi="Sylfaen" w:cs="Arial"/>
                <w:b/>
                <w:lang w:val="hy-AM"/>
              </w:rPr>
              <w:t xml:space="preserve">Հանրային քննարկումների և </w:t>
            </w:r>
            <w:r w:rsidRPr="00B96D18">
              <w:rPr>
                <w:rFonts w:ascii="Sylfaen" w:hAnsi="Sylfaen" w:cs="Arial"/>
                <w:b/>
                <w:lang w:val="hy-AM"/>
              </w:rPr>
              <w:t>թաղամասյին հանդիպումների</w:t>
            </w:r>
            <w:r w:rsidRPr="006C32D9">
              <w:rPr>
                <w:rFonts w:ascii="Sylfaen" w:hAnsi="Sylfaen" w:cs="Arial"/>
                <w:b/>
                <w:lang w:val="hy-AM"/>
              </w:rPr>
              <w:t xml:space="preserve"> կազմակերպում</w:t>
            </w:r>
          </w:p>
          <w:p w:rsidR="001E5CB2" w:rsidRPr="00AA13AD" w:rsidRDefault="001E5CB2" w:rsidP="00E35F6A">
            <w:pPr>
              <w:spacing w:after="200" w:line="276" w:lineRule="auto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63550">
              <w:rPr>
                <w:rFonts w:ascii="Sylfaen" w:hAnsi="Sylfaen" w:cs="Calibri"/>
                <w:b/>
              </w:rPr>
              <w:t>Բնակավայր</w:t>
            </w:r>
            <w:r>
              <w:rPr>
                <w:rFonts w:ascii="Sylfaen" w:hAnsi="Sylfaen" w:cs="Calibri"/>
                <w:b/>
              </w:rPr>
              <w:t>եր</w:t>
            </w:r>
            <w:r w:rsidRPr="00563550">
              <w:rPr>
                <w:rFonts w:ascii="Sylfaen" w:hAnsi="Sylfaen" w:cs="Calibri"/>
                <w:b/>
              </w:rPr>
              <w:t xml:space="preserve">ը՝ </w:t>
            </w:r>
            <w:r>
              <w:rPr>
                <w:rFonts w:ascii="Sylfaen" w:hAnsi="Sylfaen" w:cs="Calibri"/>
                <w:b/>
              </w:rPr>
              <w:t>բոլոր</w:t>
            </w:r>
            <w:r>
              <w:rPr>
                <w:rFonts w:ascii="Sylfaen" w:hAnsi="Sylfaen" w:cs="Calibri"/>
                <w:b/>
                <w:lang w:val="hy-AM"/>
              </w:rPr>
              <w:t>ը</w:t>
            </w:r>
          </w:p>
        </w:tc>
      </w:tr>
      <w:tr w:rsidR="001E5CB2" w:rsidRPr="009F1DE5" w:rsidTr="0085617A">
        <w:trPr>
          <w:trHeight w:val="409"/>
          <w:jc w:val="center"/>
        </w:trPr>
        <w:tc>
          <w:tcPr>
            <w:tcW w:w="2539" w:type="dxa"/>
          </w:tcPr>
          <w:p w:rsidR="001E5CB2" w:rsidRPr="0085617A" w:rsidRDefault="001E5CB2" w:rsidP="006C32D9">
            <w:pPr>
              <w:rPr>
                <w:rFonts w:ascii="Sylfaen" w:hAnsi="Sylfaen"/>
                <w:b/>
                <w:lang w:val="hy-AM"/>
              </w:rPr>
            </w:pPr>
            <w:r w:rsidRPr="0085617A">
              <w:rPr>
                <w:rFonts w:ascii="Sylfaen" w:hAnsi="Sylfaen"/>
                <w:b/>
                <w:lang w:val="hy-AM"/>
              </w:rPr>
              <w:t>Ծրագրի նպատակ.</w:t>
            </w:r>
          </w:p>
          <w:p w:rsidR="001E5CB2" w:rsidRPr="00A158D2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A158D2">
              <w:rPr>
                <w:rFonts w:ascii="Sylfaen" w:hAnsi="Sylfaen"/>
                <w:lang w:val="hy-AM"/>
              </w:rPr>
              <w:t>Բարելավել տեղական ինքնակառավարմանը բնակչության մասնակցության մակարդակը:</w:t>
            </w:r>
          </w:p>
        </w:tc>
        <w:tc>
          <w:tcPr>
            <w:tcW w:w="4668" w:type="dxa"/>
            <w:gridSpan w:val="2"/>
          </w:tcPr>
          <w:p w:rsidR="001E5CB2" w:rsidRPr="0085617A" w:rsidRDefault="001E5CB2" w:rsidP="0085617A">
            <w:pPr>
              <w:rPr>
                <w:rFonts w:ascii="Sylfaen" w:hAnsi="Sylfaen"/>
                <w:b/>
                <w:lang w:val="hy-AM"/>
              </w:rPr>
            </w:pPr>
            <w:r w:rsidRPr="0085617A">
              <w:rPr>
                <w:rFonts w:ascii="Sylfaen" w:hAnsi="Sylfaen"/>
                <w:b/>
                <w:lang w:val="hy-AM"/>
              </w:rPr>
              <w:t>Ծրագրի ազդեցության (վերջնական արդյունքի) ցուցանիշ.</w:t>
            </w:r>
          </w:p>
          <w:p w:rsidR="001E5CB2" w:rsidRPr="00A158D2" w:rsidRDefault="001E5CB2" w:rsidP="00833C52">
            <w:pPr>
              <w:pStyle w:val="ListParagraph"/>
              <w:ind w:left="-18" w:firstLine="18"/>
              <w:contextualSpacing w:val="0"/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  <w:lang w:val="hy-AM"/>
              </w:rPr>
              <w:t>Բարելավվել է տեղական ինքնակառավարմանը բնակչության մասնակցության մակարդակը</w:t>
            </w:r>
            <w:r>
              <w:rPr>
                <w:rFonts w:ascii="Sylfaen" w:hAnsi="Sylfaen"/>
                <w:lang w:val="hy-AM"/>
              </w:rPr>
              <w:t xml:space="preserve">՝ 1-10 բալանոց սանդղակով՝ </w:t>
            </w:r>
            <w:r w:rsidRPr="00A158D2">
              <w:rPr>
                <w:rFonts w:ascii="Sylfaen" w:hAnsi="Sylfaen" w:cs="Sylfaen"/>
                <w:shd w:val="clear" w:color="auto" w:fill="FFFFFF"/>
                <w:lang w:val="hy-AM"/>
              </w:rPr>
              <w:t>7</w:t>
            </w:r>
            <w:r>
              <w:rPr>
                <w:rFonts w:ascii="Sylfaen" w:hAnsi="Sylfaen" w:cs="Sylfaen"/>
                <w:shd w:val="clear" w:color="auto" w:fill="FFFFFF"/>
                <w:lang w:val="hy-AM"/>
              </w:rPr>
              <w:t>-</w:t>
            </w:r>
            <w:r w:rsidRPr="00A158D2">
              <w:rPr>
                <w:rFonts w:ascii="Sylfaen" w:hAnsi="Sylfaen" w:cs="Sylfaen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2125" w:type="dxa"/>
            <w:gridSpan w:val="2"/>
          </w:tcPr>
          <w:p w:rsidR="001E5CB2" w:rsidRPr="007F68D8" w:rsidRDefault="001E5CB2" w:rsidP="00E35F6A">
            <w:pPr>
              <w:ind w:right="-96"/>
              <w:contextualSpacing/>
              <w:rPr>
                <w:rFonts w:ascii="Sylfaen" w:hAnsi="Sylfaen"/>
                <w:b/>
                <w:lang w:val="hy-AM"/>
              </w:rPr>
            </w:pPr>
            <w:r w:rsidRPr="00563550">
              <w:rPr>
                <w:rFonts w:ascii="Sylfaen" w:hAnsi="Sylfaen"/>
                <w:b/>
                <w:lang w:val="hy-AM"/>
              </w:rPr>
              <w:t>Ծրագրի գնահատման համակարգ.</w:t>
            </w:r>
          </w:p>
          <w:p w:rsidR="001E5CB2" w:rsidRPr="007F68D8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716E7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7F68D8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t>Համայնքի ղեկավար, տեղակալ,</w:t>
            </w:r>
            <w:r w:rsidRPr="007F68D8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քարտուղար, վարչական ղեկավարներ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B51916" w:rsidRDefault="001E5CB2" w:rsidP="00B7683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2019թ. հունվար-դեկտեմ-բեր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1E5CB2" w:rsidRPr="00B51916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Համապատաս-խան մարդկային, նյութական և</w:t>
            </w:r>
          </w:p>
          <w:p w:rsidR="001E5CB2" w:rsidRPr="00B51916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B51916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9F1DE5" w:rsidTr="00314FCB">
        <w:trPr>
          <w:trHeight w:val="416"/>
          <w:jc w:val="center"/>
        </w:trPr>
        <w:tc>
          <w:tcPr>
            <w:tcW w:w="2539" w:type="dxa"/>
          </w:tcPr>
          <w:p w:rsidR="001E5CB2" w:rsidRPr="007F68D8" w:rsidRDefault="001E5CB2" w:rsidP="00E35F6A">
            <w:pPr>
              <w:ind w:right="-96"/>
              <w:contextualSpacing/>
              <w:rPr>
                <w:rFonts w:ascii="Sylfaen" w:hAnsi="Sylfaen"/>
                <w:b/>
                <w:lang w:val="hy-AM"/>
              </w:rPr>
            </w:pPr>
            <w:r w:rsidRPr="0085617A">
              <w:rPr>
                <w:rFonts w:ascii="Sylfaen" w:hAnsi="Sylfaen"/>
                <w:b/>
                <w:lang w:val="hy-AM"/>
              </w:rPr>
              <w:t>Միջանկյալ արդյունք 1.</w:t>
            </w:r>
          </w:p>
          <w:p w:rsidR="001E5CB2" w:rsidRPr="007F68D8" w:rsidRDefault="001E5CB2" w:rsidP="00E35F6A">
            <w:pPr>
              <w:ind w:right="-96"/>
              <w:contextualSpacing/>
              <w:rPr>
                <w:rFonts w:ascii="Sylfaen" w:eastAsia="Calibri" w:hAnsi="Sylfaen" w:cs="Times New Roman"/>
                <w:lang w:val="hy-AM"/>
              </w:rPr>
            </w:pPr>
            <w:r w:rsidRPr="007F68D8">
              <w:rPr>
                <w:rFonts w:ascii="Sylfaen" w:hAnsi="Sylfaen"/>
                <w:lang w:val="hy-AM"/>
              </w:rPr>
              <w:lastRenderedPageBreak/>
              <w:t>Ապահովվել է տեղական ինքնակառավարմանը բնակչության մասնակցությունը:</w:t>
            </w:r>
          </w:p>
        </w:tc>
        <w:tc>
          <w:tcPr>
            <w:tcW w:w="4668" w:type="dxa"/>
            <w:gridSpan w:val="2"/>
          </w:tcPr>
          <w:p w:rsidR="001E5CB2" w:rsidRPr="0085617A" w:rsidRDefault="001E5CB2" w:rsidP="006C32D9">
            <w:pPr>
              <w:rPr>
                <w:rFonts w:ascii="Sylfaen" w:hAnsi="Sylfaen"/>
                <w:b/>
                <w:lang w:val="hy-AM"/>
              </w:rPr>
            </w:pPr>
            <w:r w:rsidRPr="0085617A">
              <w:rPr>
                <w:rFonts w:ascii="Sylfaen" w:hAnsi="Sylfaen"/>
                <w:b/>
                <w:lang w:val="hy-AM"/>
              </w:rPr>
              <w:lastRenderedPageBreak/>
              <w:t xml:space="preserve">Ելքային ցուցանիշներ (քանակ, որակ, </w:t>
            </w:r>
            <w:r w:rsidRPr="0085617A">
              <w:rPr>
                <w:rFonts w:ascii="Sylfaen" w:hAnsi="Sylfaen"/>
                <w:b/>
                <w:lang w:val="hy-AM"/>
              </w:rPr>
              <w:lastRenderedPageBreak/>
              <w:t>ժամկետ) .</w:t>
            </w:r>
          </w:p>
          <w:p w:rsidR="001E5CB2" w:rsidRPr="002D7490" w:rsidRDefault="001E5CB2" w:rsidP="000B595B">
            <w:pPr>
              <w:spacing w:line="20" w:lineRule="atLeast"/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  <w:lang w:val="hy-AM"/>
              </w:rPr>
              <w:t>1.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158D2">
              <w:rPr>
                <w:rFonts w:ascii="Sylfaen" w:hAnsi="Sylfaen"/>
                <w:lang w:val="hy-AM"/>
              </w:rPr>
              <w:t xml:space="preserve"> </w:t>
            </w:r>
            <w:r w:rsidR="002D7490" w:rsidRPr="002D7490">
              <w:rPr>
                <w:rFonts w:ascii="Sylfaen" w:hAnsi="Sylfaen"/>
                <w:lang w:val="hy-AM"/>
              </w:rPr>
              <w:t>Տարվա ընթացքում հ</w:t>
            </w:r>
            <w:r w:rsidRPr="00A158D2">
              <w:rPr>
                <w:rFonts w:ascii="Sylfaen" w:hAnsi="Sylfaen"/>
                <w:lang w:val="hy-AM"/>
              </w:rPr>
              <w:t xml:space="preserve">ամայնքի պաշտոնական </w:t>
            </w:r>
            <w:r>
              <w:rPr>
                <w:rFonts w:ascii="Sylfaen" w:hAnsi="Sylfaen"/>
                <w:lang w:val="hy-AM"/>
              </w:rPr>
              <w:t>համացանցային</w:t>
            </w:r>
            <w:r w:rsidRPr="00A158D2">
              <w:rPr>
                <w:rFonts w:ascii="Sylfaen" w:hAnsi="Sylfaen"/>
                <w:lang w:val="hy-AM"/>
              </w:rPr>
              <w:t xml:space="preserve"> կայքի </w:t>
            </w:r>
            <w:r w:rsidR="002D7490" w:rsidRPr="002D7490">
              <w:rPr>
                <w:rFonts w:ascii="Sylfaen" w:hAnsi="Sylfaen"/>
                <w:lang w:val="hy-AM"/>
              </w:rPr>
              <w:t>այցելուներ</w:t>
            </w:r>
            <w:r w:rsidRPr="00A158D2">
              <w:rPr>
                <w:rFonts w:ascii="Sylfaen" w:hAnsi="Sylfaen"/>
                <w:lang w:val="hy-AM"/>
              </w:rPr>
              <w:t xml:space="preserve">ի թիվը </w:t>
            </w:r>
            <w:r>
              <w:rPr>
                <w:rFonts w:ascii="Sylfaen" w:hAnsi="Sylfaen"/>
                <w:lang w:val="hy-AM"/>
              </w:rPr>
              <w:t>–</w:t>
            </w:r>
            <w:r w:rsidRPr="00A158D2">
              <w:rPr>
                <w:rFonts w:ascii="Sylfaen" w:hAnsi="Sylfaen"/>
                <w:lang w:val="hy-AM"/>
              </w:rPr>
              <w:t xml:space="preserve"> </w:t>
            </w:r>
            <w:r w:rsidR="00286935" w:rsidRPr="00E56402">
              <w:rPr>
                <w:rFonts w:ascii="Sylfaen" w:hAnsi="Sylfaen"/>
                <w:lang w:val="hy-AM"/>
              </w:rPr>
              <w:t>5</w:t>
            </w:r>
            <w:r w:rsidR="002D7490" w:rsidRPr="002D7490">
              <w:rPr>
                <w:rFonts w:ascii="Sylfaen" w:hAnsi="Sylfaen"/>
                <w:lang w:val="hy-AM"/>
              </w:rPr>
              <w:t>000</w:t>
            </w:r>
          </w:p>
          <w:p w:rsidR="001E5CB2" w:rsidRDefault="000B595B">
            <w:pPr>
              <w:ind w:left="43"/>
              <w:rPr>
                <w:rFonts w:ascii="Sylfaen" w:hAnsi="Sylfaen"/>
                <w:lang w:val="hy-AM"/>
              </w:rPr>
            </w:pPr>
            <w:r w:rsidRPr="000B595B">
              <w:rPr>
                <w:rFonts w:ascii="Sylfaen" w:hAnsi="Sylfaen"/>
                <w:lang w:val="hy-AM"/>
              </w:rPr>
              <w:t>2.</w:t>
            </w:r>
            <w:r w:rsidR="001E5CB2" w:rsidRPr="00A73111">
              <w:rPr>
                <w:rFonts w:ascii="Sylfaen" w:hAnsi="Sylfaen"/>
                <w:lang w:val="hy-AM"/>
              </w:rPr>
              <w:t>Կազմակերպված հանրային քննարկումների թիվը՝ 4</w:t>
            </w:r>
          </w:p>
          <w:p w:rsidR="002D7490" w:rsidRPr="002D7490" w:rsidRDefault="000B595B" w:rsidP="002D7490">
            <w:pPr>
              <w:spacing w:line="259" w:lineRule="auto"/>
              <w:ind w:left="43"/>
              <w:rPr>
                <w:rFonts w:ascii="Sylfaen" w:hAnsi="Sylfaen" w:cs="Sylfaen"/>
                <w:color w:val="FF0000"/>
                <w:lang w:val="hy-AM"/>
              </w:rPr>
            </w:pPr>
            <w:r w:rsidRPr="000B595B">
              <w:rPr>
                <w:rFonts w:ascii="Sylfaen" w:hAnsi="Sylfaen"/>
                <w:lang w:val="hy-AM"/>
              </w:rPr>
              <w:t>3</w:t>
            </w:r>
            <w:r w:rsidR="001E5CB2">
              <w:rPr>
                <w:rFonts w:ascii="Sylfaen" w:hAnsi="Sylfaen"/>
                <w:lang w:val="hy-AM"/>
              </w:rPr>
              <w:t xml:space="preserve">. Կազմակերպված </w:t>
            </w:r>
            <w:r w:rsidR="001E5CB2" w:rsidRPr="00C91708">
              <w:rPr>
                <w:rFonts w:ascii="Sylfaen" w:hAnsi="Sylfaen"/>
                <w:lang w:val="hy-AM"/>
              </w:rPr>
              <w:t>թաղամասային հանդիպումների թիվը՝</w:t>
            </w:r>
            <w:r w:rsidR="001E5CB2">
              <w:rPr>
                <w:rFonts w:ascii="Sylfaen" w:hAnsi="Sylfaen"/>
                <w:lang w:val="hy-AM"/>
              </w:rPr>
              <w:t xml:space="preserve"> 50 </w:t>
            </w:r>
          </w:p>
          <w:p w:rsidR="001E5CB2" w:rsidRPr="00BF09C4" w:rsidRDefault="001435FC" w:rsidP="002B17C2">
            <w:pPr>
              <w:spacing w:after="200" w:line="276" w:lineRule="auto"/>
              <w:rPr>
                <w:rFonts w:ascii="Sylfaen" w:hAnsi="Sylfaen"/>
              </w:rPr>
            </w:pPr>
            <w:r w:rsidRPr="00BF09C4">
              <w:rPr>
                <w:rFonts w:ascii="Sylfaen" w:hAnsi="Sylfaen"/>
              </w:rPr>
              <w:t>4</w:t>
            </w:r>
            <w:r w:rsidR="001E5CB2" w:rsidRPr="00A158D2">
              <w:rPr>
                <w:rFonts w:ascii="Sylfaen" w:hAnsi="Sylfaen"/>
                <w:lang w:val="hy-AM"/>
              </w:rPr>
              <w:t xml:space="preserve">. Ծրագրի իրականացման ժամկետը </w:t>
            </w:r>
            <w:r w:rsidR="0019219F">
              <w:rPr>
                <w:rFonts w:ascii="Sylfaen" w:hAnsi="Sylfaen"/>
                <w:lang w:val="hy-AM"/>
              </w:rPr>
              <w:t>–</w:t>
            </w:r>
            <w:r w:rsidR="001E5CB2" w:rsidRPr="00A158D2">
              <w:rPr>
                <w:rFonts w:ascii="Sylfaen" w:hAnsi="Sylfaen"/>
                <w:lang w:val="hy-AM"/>
              </w:rPr>
              <w:t xml:space="preserve"> 1 տարի</w:t>
            </w:r>
          </w:p>
          <w:p w:rsidR="000B595B" w:rsidRPr="00BF09C4" w:rsidRDefault="001435FC" w:rsidP="002B17C2">
            <w:pPr>
              <w:spacing w:after="200" w:line="276" w:lineRule="auto"/>
              <w:rPr>
                <w:rFonts w:ascii="Sylfaen" w:hAnsi="Sylfaen"/>
              </w:rPr>
            </w:pPr>
            <w:r w:rsidRPr="00BF09C4">
              <w:rPr>
                <w:rFonts w:ascii="Sylfaen" w:hAnsi="Sylfaen"/>
              </w:rPr>
              <w:t xml:space="preserve">5. </w:t>
            </w:r>
            <w:r w:rsidRPr="00BF09C4">
              <w:rPr>
                <w:rFonts w:ascii="Sylfaen" w:eastAsia="Calibri" w:hAnsi="Sylfaen" w:cs="Times New Roman"/>
              </w:rPr>
              <w:t>Բնակիչների</w:t>
            </w:r>
            <w:r w:rsidR="000B595B" w:rsidRPr="00F100BE">
              <w:rPr>
                <w:rFonts w:ascii="Sylfaen" w:eastAsia="Calibri" w:hAnsi="Sylfaen" w:cs="Times New Roman"/>
                <w:lang w:val="hy-AM"/>
              </w:rPr>
              <w:t xml:space="preserve"> կարծիքը </w:t>
            </w:r>
            <w:r w:rsidRPr="00BF09C4">
              <w:rPr>
                <w:rFonts w:ascii="Sylfaen" w:eastAsia="Calibri" w:hAnsi="Sylfaen" w:cs="Times New Roman"/>
              </w:rPr>
              <w:t>հանրային քննարկումների</w:t>
            </w:r>
            <w:r w:rsidR="000B595B" w:rsidRPr="00F100BE">
              <w:rPr>
                <w:rFonts w:ascii="Sylfaen" w:eastAsia="Calibri" w:hAnsi="Sylfaen" w:cs="Times New Roman"/>
                <w:lang w:val="hy-AM"/>
              </w:rPr>
              <w:t xml:space="preserve"> վերաբերյալ՝ </w:t>
            </w:r>
            <w:r w:rsidR="000B595B">
              <w:rPr>
                <w:rFonts w:ascii="Sylfaen" w:eastAsia="Calibri" w:hAnsi="Sylfaen" w:cs="Times New Roman"/>
                <w:lang w:val="hy-AM"/>
              </w:rPr>
              <w:t xml:space="preserve">1-10 բալանոց սանդղակով՝ </w:t>
            </w:r>
            <w:r w:rsidR="000B595B" w:rsidRPr="002F7429">
              <w:rPr>
                <w:rFonts w:ascii="Sylfaen" w:hAnsi="Sylfaen"/>
                <w:lang w:val="hy-AM"/>
              </w:rPr>
              <w:t xml:space="preserve">7 </w:t>
            </w:r>
            <w:r w:rsidR="0019219F">
              <w:rPr>
                <w:rFonts w:ascii="Sylfaen" w:hAnsi="Sylfaen"/>
                <w:lang w:val="hy-AM"/>
              </w:rPr>
              <w:t>–</w:t>
            </w:r>
            <w:r w:rsidR="000B595B" w:rsidRPr="002F7429">
              <w:rPr>
                <w:rFonts w:ascii="Sylfaen" w:hAnsi="Sylfaen"/>
                <w:lang w:val="hy-AM"/>
              </w:rPr>
              <w:t>բավականին լավ</w:t>
            </w:r>
          </w:p>
        </w:tc>
        <w:tc>
          <w:tcPr>
            <w:tcW w:w="2125" w:type="dxa"/>
            <w:gridSpan w:val="2"/>
          </w:tcPr>
          <w:p w:rsidR="001E5CB2" w:rsidRPr="00DC67F8" w:rsidRDefault="001E5CB2" w:rsidP="006C32D9">
            <w:pPr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lastRenderedPageBreak/>
              <w:t xml:space="preserve">Տեղեկատվական </w:t>
            </w:r>
            <w:r w:rsidRPr="00F100BE">
              <w:rPr>
                <w:rFonts w:ascii="Sylfaen" w:hAnsi="Sylfaen"/>
                <w:b/>
                <w:lang w:val="hy-AM"/>
              </w:rPr>
              <w:lastRenderedPageBreak/>
              <w:t>աղբյուրներ</w:t>
            </w:r>
            <w:r w:rsidRPr="00DC67F8">
              <w:rPr>
                <w:rFonts w:ascii="Sylfaen" w:hAnsi="Sylfaen"/>
                <w:b/>
                <w:lang w:val="hy-AM"/>
              </w:rPr>
              <w:t>.</w:t>
            </w:r>
          </w:p>
          <w:p w:rsidR="001E5CB2" w:rsidRPr="00563550" w:rsidRDefault="001E5CB2" w:rsidP="006C32D9">
            <w:pPr>
              <w:pStyle w:val="ListParagraph"/>
              <w:ind w:left="0" w:right="-9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t>Աշխատակազմ, ՄԳ կիսամյակային, տարեկան հաշվետվություններ,</w:t>
            </w:r>
          </w:p>
          <w:p w:rsidR="001E5CB2" w:rsidRPr="00F100BE" w:rsidRDefault="001E5CB2" w:rsidP="006C32D9">
            <w:pPr>
              <w:ind w:right="-96"/>
              <w:contextualSpacing/>
              <w:rPr>
                <w:rFonts w:ascii="Sylfaen" w:eastAsia="Calibri" w:hAnsi="Sylfaen" w:cs="Times New Roman"/>
                <w:color w:val="C00000"/>
                <w:lang w:val="hy-AM"/>
              </w:rPr>
            </w:pPr>
            <w:r w:rsidRPr="00563550">
              <w:rPr>
                <w:rFonts w:ascii="Sylfaen" w:hAnsi="Sylfaen" w:cs="Sylfaen"/>
                <w:sz w:val="20"/>
                <w:szCs w:val="20"/>
                <w:lang w:val="hy-AM"/>
              </w:rPr>
              <w:t>քաղաքացիական</w:t>
            </w:r>
            <w:r w:rsidRPr="006C32D9"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r w:rsidRPr="00563550">
              <w:rPr>
                <w:rFonts w:ascii="Sylfaen" w:hAnsi="Sylfaen" w:cs="Sylfaen"/>
                <w:sz w:val="20"/>
                <w:szCs w:val="20"/>
                <w:lang w:val="hy-AM"/>
              </w:rPr>
              <w:t>հասարակություն, բնակիչներ</w:t>
            </w:r>
          </w:p>
        </w:tc>
        <w:tc>
          <w:tcPr>
            <w:tcW w:w="2040" w:type="dxa"/>
            <w:tcBorders>
              <w:top w:val="single" w:sz="2" w:space="0" w:color="auto"/>
            </w:tcBorders>
          </w:tcPr>
          <w:p w:rsidR="001E5CB2" w:rsidRPr="006C32D9" w:rsidRDefault="001E5CB2" w:rsidP="00E35F6A">
            <w:pPr>
              <w:jc w:val="both"/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 xml:space="preserve">Համայնքի </w:t>
            </w:r>
            <w:r w:rsidRPr="00563550">
              <w:rPr>
                <w:rFonts w:ascii="Sylfaen" w:hAnsi="Sylfaen"/>
                <w:sz w:val="20"/>
                <w:szCs w:val="20"/>
                <w:lang w:val="hy-AM"/>
              </w:rPr>
              <w:lastRenderedPageBreak/>
              <w:t>ղեկավար, տեղակալ,</w:t>
            </w:r>
            <w:r w:rsidRPr="006C32D9">
              <w:rPr>
                <w:rFonts w:ascii="Sylfaen" w:hAnsi="Sylfaen"/>
                <w:sz w:val="20"/>
                <w:szCs w:val="20"/>
                <w:lang w:val="hy-AM"/>
              </w:rPr>
              <w:t xml:space="preserve"> աշխատակազմի քարտուղար, վարչական ղեկավարներ</w:t>
            </w:r>
          </w:p>
        </w:tc>
        <w:tc>
          <w:tcPr>
            <w:tcW w:w="1186" w:type="dxa"/>
            <w:gridSpan w:val="2"/>
            <w:tcBorders>
              <w:top w:val="single" w:sz="2" w:space="0" w:color="auto"/>
            </w:tcBorders>
          </w:tcPr>
          <w:p w:rsidR="001E5CB2" w:rsidRPr="00B51916" w:rsidRDefault="001E5CB2" w:rsidP="00B7683A">
            <w:pPr>
              <w:rPr>
                <w:rFonts w:ascii="Sylfaen" w:hAnsi="Sylfaen"/>
                <w:color w:val="C00000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 xml:space="preserve">2019թ. </w:t>
            </w: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հունվար-դեկտեմ-բեր</w:t>
            </w:r>
          </w:p>
        </w:tc>
        <w:tc>
          <w:tcPr>
            <w:tcW w:w="1754" w:type="dxa"/>
            <w:tcBorders>
              <w:top w:val="single" w:sz="4" w:space="0" w:color="auto"/>
            </w:tcBorders>
          </w:tcPr>
          <w:p w:rsidR="001E5CB2" w:rsidRPr="00B51916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Համապատաս-</w:t>
            </w: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խան մարդկային, նյութական և</w:t>
            </w:r>
          </w:p>
          <w:p w:rsidR="001E5CB2" w:rsidRPr="00B51916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5191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ֆինանսական ռեսուրսների անբավարարու-թյուն      </w:t>
            </w:r>
          </w:p>
          <w:p w:rsidR="001E5CB2" w:rsidRPr="00B51916" w:rsidRDefault="001E5CB2" w:rsidP="00B7683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</w:p>
        </w:tc>
      </w:tr>
      <w:tr w:rsidR="001E5CB2" w:rsidRPr="00314FCB" w:rsidTr="00AA13AD">
        <w:trPr>
          <w:trHeight w:val="1835"/>
          <w:jc w:val="center"/>
        </w:trPr>
        <w:tc>
          <w:tcPr>
            <w:tcW w:w="7207" w:type="dxa"/>
            <w:gridSpan w:val="3"/>
            <w:shd w:val="clear" w:color="auto" w:fill="F2DBDB" w:themeFill="accent2" w:themeFillTint="33"/>
          </w:tcPr>
          <w:p w:rsidR="001E5CB2" w:rsidRPr="00A158D2" w:rsidRDefault="001E5CB2" w:rsidP="006C32D9">
            <w:pPr>
              <w:rPr>
                <w:rFonts w:ascii="Sylfaen" w:hAnsi="Sylfaen"/>
                <w:b/>
              </w:rPr>
            </w:pPr>
            <w:r w:rsidRPr="00A158D2">
              <w:rPr>
                <w:rFonts w:ascii="Sylfaen" w:hAnsi="Sylfaen"/>
                <w:b/>
                <w:lang w:val="hy-AM"/>
              </w:rPr>
              <w:lastRenderedPageBreak/>
              <w:t>Միջոցառումներ (գործողություններ)</w:t>
            </w:r>
            <w:r w:rsidRPr="00A158D2">
              <w:rPr>
                <w:rFonts w:ascii="Sylfaen" w:hAnsi="Sylfaen"/>
                <w:b/>
              </w:rPr>
              <w:t>.</w:t>
            </w:r>
          </w:p>
          <w:p w:rsidR="001E5CB2" w:rsidRPr="00C91708" w:rsidRDefault="001E5CB2" w:rsidP="00E35F6A">
            <w:pPr>
              <w:pStyle w:val="ListParagraph"/>
              <w:numPr>
                <w:ilvl w:val="0"/>
                <w:numId w:val="51"/>
              </w:numPr>
              <w:ind w:left="246" w:hanging="219"/>
              <w:contextualSpacing w:val="0"/>
              <w:rPr>
                <w:rFonts w:ascii="Sylfaen" w:hAnsi="Sylfaen" w:cs="Calibri"/>
                <w:lang w:val="hy-AM"/>
              </w:rPr>
            </w:pPr>
            <w:r w:rsidRPr="00A158D2">
              <w:rPr>
                <w:rFonts w:ascii="Sylfaen" w:hAnsi="Sylfaen" w:cs="Calibri"/>
              </w:rPr>
              <w:t xml:space="preserve">Հանրային քննարկումների և </w:t>
            </w:r>
            <w:r w:rsidRPr="00C91708">
              <w:rPr>
                <w:rFonts w:ascii="Sylfaen" w:hAnsi="Sylfaen" w:cs="Calibri"/>
              </w:rPr>
              <w:t>թաղա</w:t>
            </w:r>
            <w:r w:rsidRPr="00C91708">
              <w:rPr>
                <w:rFonts w:ascii="Sylfaen" w:hAnsi="Sylfaen" w:cs="Calibri"/>
                <w:lang w:val="hy-AM"/>
              </w:rPr>
              <w:t>մասա</w:t>
            </w:r>
            <w:r w:rsidRPr="00C91708">
              <w:rPr>
                <w:rFonts w:ascii="Sylfaen" w:hAnsi="Sylfaen" w:cs="Calibri"/>
              </w:rPr>
              <w:t>յին հանդիպումների մասին բնակչության իրազեկում</w:t>
            </w:r>
          </w:p>
          <w:p w:rsidR="001E5CB2" w:rsidRDefault="001E5CB2" w:rsidP="00E35F6A">
            <w:pPr>
              <w:pStyle w:val="ListParagraph"/>
              <w:numPr>
                <w:ilvl w:val="0"/>
                <w:numId w:val="51"/>
              </w:numPr>
              <w:ind w:left="246" w:hanging="219"/>
              <w:contextualSpacing w:val="0"/>
              <w:rPr>
                <w:rFonts w:ascii="Sylfaen" w:hAnsi="Sylfaen" w:cs="Calibri"/>
                <w:lang w:val="hy-AM"/>
              </w:rPr>
            </w:pPr>
            <w:r w:rsidRPr="00C91708">
              <w:rPr>
                <w:rFonts w:ascii="Sylfaen" w:hAnsi="Sylfaen" w:cs="Calibri"/>
                <w:lang w:val="hy-AM"/>
              </w:rPr>
              <w:t>Հանրային քննարկումների և թաղամասային հանդիպումների</w:t>
            </w:r>
            <w:r w:rsidRPr="00A158D2">
              <w:rPr>
                <w:rFonts w:ascii="Sylfaen" w:hAnsi="Sylfaen" w:cs="Calibri"/>
                <w:lang w:val="hy-AM"/>
              </w:rPr>
              <w:t xml:space="preserve"> լուսաբանման աշխատանքների կազմակերպում</w:t>
            </w:r>
          </w:p>
          <w:p w:rsidR="001E5CB2" w:rsidRDefault="001E5CB2" w:rsidP="00E35F6A">
            <w:pPr>
              <w:pStyle w:val="ListParagraph"/>
              <w:numPr>
                <w:ilvl w:val="0"/>
                <w:numId w:val="51"/>
              </w:numPr>
              <w:ind w:left="246" w:hanging="219"/>
              <w:contextualSpacing w:val="0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Համայնքի պաշտոնական համացանցային կայքի շահագործում</w:t>
            </w:r>
          </w:p>
          <w:p w:rsidR="001E5CB2" w:rsidRPr="00A158D2" w:rsidRDefault="001E5CB2" w:rsidP="00E35F6A">
            <w:pPr>
              <w:pStyle w:val="ListParagraph"/>
              <w:numPr>
                <w:ilvl w:val="0"/>
                <w:numId w:val="51"/>
              </w:numPr>
              <w:ind w:left="246" w:hanging="219"/>
              <w:contextualSpacing w:val="0"/>
              <w:rPr>
                <w:rFonts w:ascii="Sylfaen" w:hAnsi="Sylfaen" w:cs="Calibri"/>
                <w:lang w:val="hy-AM"/>
              </w:rPr>
            </w:pPr>
            <w:r>
              <w:rPr>
                <w:rFonts w:ascii="Sylfaen" w:hAnsi="Sylfaen" w:cs="Calibri"/>
                <w:lang w:val="hy-AM"/>
              </w:rPr>
              <w:t>Համայնքային կառավարման տեղեկատվական համակարգի շահագործում և օգտագործում</w:t>
            </w:r>
          </w:p>
        </w:tc>
        <w:tc>
          <w:tcPr>
            <w:tcW w:w="7105" w:type="dxa"/>
            <w:gridSpan w:val="6"/>
            <w:shd w:val="clear" w:color="auto" w:fill="F2DBDB" w:themeFill="accent2" w:themeFillTint="33"/>
          </w:tcPr>
          <w:p w:rsidR="001E5CB2" w:rsidRPr="00563550" w:rsidRDefault="001E5CB2" w:rsidP="006C32D9">
            <w:pPr>
              <w:rPr>
                <w:rFonts w:ascii="Sylfaen" w:hAnsi="Sylfae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Մուտքային ցուցանիշներ (ներդրված ռեսուրսներ)</w:t>
            </w:r>
            <w:r>
              <w:rPr>
                <w:rFonts w:ascii="Sylfaen" w:hAnsi="Sylfaen"/>
                <w:b/>
              </w:rPr>
              <w:t>.</w:t>
            </w:r>
          </w:p>
          <w:p w:rsidR="001E5CB2" w:rsidRPr="00A158D2" w:rsidRDefault="001E5CB2" w:rsidP="006C32D9">
            <w:pPr>
              <w:pStyle w:val="ListParagraph"/>
              <w:numPr>
                <w:ilvl w:val="0"/>
                <w:numId w:val="52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</w:rPr>
              <w:t>Ն</w:t>
            </w:r>
            <w:r w:rsidRPr="00A158D2">
              <w:rPr>
                <w:rFonts w:ascii="Sylfaen" w:hAnsi="Sylfaen"/>
                <w:lang w:val="hy-AM"/>
              </w:rPr>
              <w:t xml:space="preserve">ախատեսված ծախսեր՝ </w:t>
            </w:r>
            <w:r w:rsidRPr="00A158D2">
              <w:rPr>
                <w:rFonts w:ascii="Sylfaen" w:hAnsi="Sylfaen"/>
                <w:b/>
                <w:lang w:val="hy-AM"/>
              </w:rPr>
              <w:t>1</w:t>
            </w:r>
            <w:r w:rsidRPr="00A158D2">
              <w:rPr>
                <w:rFonts w:ascii="Sylfaen" w:hAnsi="Sylfaen"/>
                <w:b/>
              </w:rPr>
              <w:t>0</w:t>
            </w:r>
            <w:r w:rsidRPr="00A158D2">
              <w:rPr>
                <w:rFonts w:ascii="Sylfaen" w:hAnsi="Sylfaen"/>
                <w:b/>
                <w:lang w:val="hy-AM"/>
              </w:rPr>
              <w:t>0.0</w:t>
            </w:r>
            <w:r w:rsidRPr="00A158D2">
              <w:rPr>
                <w:rFonts w:ascii="Sylfaen" w:hAnsi="Sylfaen"/>
                <w:lang w:val="hy-AM"/>
              </w:rPr>
              <w:t xml:space="preserve"> հազ. </w:t>
            </w:r>
            <w:r w:rsidR="0019219F" w:rsidRPr="00A158D2">
              <w:rPr>
                <w:rFonts w:ascii="Sylfaen" w:hAnsi="Sylfaen"/>
                <w:lang w:val="hy-AM"/>
              </w:rPr>
              <w:t>Դ</w:t>
            </w:r>
            <w:r w:rsidRPr="00A158D2">
              <w:rPr>
                <w:rFonts w:ascii="Sylfaen" w:hAnsi="Sylfaen"/>
                <w:lang w:val="hy-AM"/>
              </w:rPr>
              <w:t>րամ</w:t>
            </w:r>
          </w:p>
          <w:p w:rsidR="001E5CB2" w:rsidRPr="00A158D2" w:rsidRDefault="001E5CB2" w:rsidP="006C32D9">
            <w:pPr>
              <w:pStyle w:val="ListParagraph"/>
              <w:numPr>
                <w:ilvl w:val="0"/>
                <w:numId w:val="52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</w:rPr>
              <w:t>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>
              <w:rPr>
                <w:rFonts w:ascii="Sylfaen" w:hAnsi="Sylfaen"/>
              </w:rPr>
              <w:t xml:space="preserve">՝ </w:t>
            </w:r>
            <w:r w:rsidRPr="00A158D2">
              <w:rPr>
                <w:rFonts w:ascii="Sylfaen" w:hAnsi="Sylfaen"/>
              </w:rPr>
              <w:t>10</w:t>
            </w:r>
          </w:p>
          <w:p w:rsidR="001E5CB2" w:rsidRPr="00A158D2" w:rsidRDefault="001E5CB2" w:rsidP="00A158D2">
            <w:pPr>
              <w:pStyle w:val="ListParagraph"/>
              <w:numPr>
                <w:ilvl w:val="0"/>
                <w:numId w:val="52"/>
              </w:numPr>
              <w:ind w:left="261" w:hanging="218"/>
              <w:contextualSpacing w:val="0"/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  <w:lang w:val="hy-AM"/>
              </w:rPr>
              <w:t>Համայնք</w:t>
            </w:r>
            <w:r>
              <w:rPr>
                <w:rFonts w:ascii="Sylfaen" w:hAnsi="Sylfaen"/>
                <w:lang w:val="hy-AM"/>
              </w:rPr>
              <w:t>ի</w:t>
            </w:r>
            <w:r w:rsidRPr="00A158D2">
              <w:rPr>
                <w:rFonts w:ascii="Sylfaen" w:hAnsi="Sylfaen"/>
                <w:lang w:val="hy-AM"/>
              </w:rPr>
              <w:t xml:space="preserve"> շենքեր և գույք՝ առկա է</w:t>
            </w:r>
          </w:p>
          <w:p w:rsidR="001E5CB2" w:rsidRPr="00A158D2" w:rsidRDefault="001E5CB2" w:rsidP="00A158D2">
            <w:pPr>
              <w:pStyle w:val="ListParagraph"/>
              <w:ind w:left="261"/>
              <w:contextualSpacing w:val="0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Ֆ</w:t>
            </w:r>
            <w:r w:rsidRPr="00A158D2">
              <w:rPr>
                <w:rFonts w:ascii="Sylfaen" w:hAnsi="Sylfaen"/>
                <w:b/>
              </w:rPr>
              <w:t>ինանսավորման աղբյուրը</w:t>
            </w:r>
            <w:r w:rsidRPr="00A158D2">
              <w:rPr>
                <w:rFonts w:ascii="Sylfaen" w:hAnsi="Sylfaen"/>
              </w:rPr>
              <w:t>՝ համայնքի բյուջե</w:t>
            </w:r>
          </w:p>
          <w:p w:rsidR="001E5CB2" w:rsidRPr="00F100BE" w:rsidRDefault="001E5CB2" w:rsidP="00563550">
            <w:pPr>
              <w:ind w:left="261"/>
              <w:contextualSpacing/>
              <w:rPr>
                <w:rFonts w:ascii="Sylfaen" w:eastAsia="Calibri" w:hAnsi="Sylfaen" w:cs="Times New Roman"/>
                <w:lang w:val="hy-AM"/>
              </w:rPr>
            </w:pPr>
          </w:p>
        </w:tc>
      </w:tr>
    </w:tbl>
    <w:p w:rsidR="008E3A46" w:rsidRPr="00F100BE" w:rsidRDefault="008E3A46" w:rsidP="00E35F6A">
      <w:pPr>
        <w:tabs>
          <w:tab w:val="left" w:pos="3915"/>
        </w:tabs>
        <w:spacing w:line="240" w:lineRule="auto"/>
        <w:rPr>
          <w:rFonts w:ascii="Sylfaen" w:eastAsia="Calibri" w:hAnsi="Sylfaen" w:cs="Times New Roman"/>
          <w:lang w:val="hy-AM"/>
        </w:rPr>
        <w:sectPr w:rsidR="008E3A46" w:rsidRPr="00F100BE" w:rsidSect="004C739D">
          <w:pgSz w:w="15840" w:h="12240" w:orient="landscape"/>
          <w:pgMar w:top="567" w:right="562" w:bottom="562" w:left="850" w:header="720" w:footer="720" w:gutter="0"/>
          <w:cols w:space="720"/>
          <w:docGrid w:linePitch="360"/>
        </w:sectPr>
      </w:pPr>
    </w:p>
    <w:p w:rsidR="00A02454" w:rsidRPr="00DA6196" w:rsidRDefault="00A73111" w:rsidP="00E35F6A">
      <w:pPr>
        <w:keepNext/>
        <w:keepLines/>
        <w:numPr>
          <w:ilvl w:val="0"/>
          <w:numId w:val="1"/>
        </w:numPr>
        <w:spacing w:after="0" w:line="240" w:lineRule="auto"/>
        <w:ind w:left="36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5" w:name="_Toc524313410"/>
      <w:r w:rsidRPr="00A73111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Համայնքային գույքի կառավարման 2019թ. ծրագիրը</w:t>
      </w:r>
      <w:bookmarkEnd w:id="5"/>
    </w:p>
    <w:p w:rsidR="00A02454" w:rsidRPr="00F100BE" w:rsidRDefault="00A02454" w:rsidP="00E35F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A02454" w:rsidRPr="00F100BE" w:rsidRDefault="00A02454" w:rsidP="00E35F6A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>Աղյուսակ 6</w:t>
      </w:r>
      <w:r w:rsidR="00AE72EC" w:rsidRPr="00F100BE">
        <w:rPr>
          <w:rFonts w:ascii="Sylfaen" w:eastAsia="Calibri" w:hAnsi="Sylfaen" w:cs="Times New Roman"/>
          <w:b/>
          <w:lang w:val="hy-AM"/>
        </w:rPr>
        <w:t xml:space="preserve">. </w:t>
      </w:r>
      <w:r w:rsidRPr="00F100BE">
        <w:rPr>
          <w:rFonts w:ascii="Sylfaen" w:eastAsia="Calibri" w:hAnsi="Sylfaen" w:cs="Times New Roman"/>
          <w:b/>
          <w:lang w:val="hy-AM"/>
        </w:rPr>
        <w:t xml:space="preserve">Համայնքի սեփականություն հանդիսացող գույքի կառավարման </w:t>
      </w:r>
      <w:r w:rsidR="00BD1982" w:rsidRPr="00F100BE">
        <w:rPr>
          <w:rFonts w:ascii="Sylfaen" w:eastAsia="Calibri" w:hAnsi="Sylfaen" w:cs="Times New Roman"/>
          <w:b/>
          <w:lang w:val="hy-AM"/>
        </w:rPr>
        <w:t>201</w:t>
      </w:r>
      <w:r w:rsidR="00E958B1" w:rsidRPr="00F100BE">
        <w:rPr>
          <w:rFonts w:ascii="Sylfaen" w:eastAsia="Calibri" w:hAnsi="Sylfaen" w:cs="Times New Roman"/>
          <w:b/>
          <w:lang w:val="hy-AM"/>
        </w:rPr>
        <w:t>9</w:t>
      </w:r>
      <w:r w:rsidRPr="00F100BE">
        <w:rPr>
          <w:rFonts w:ascii="Sylfaen" w:eastAsia="Calibri" w:hAnsi="Sylfaen" w:cs="Times New Roman"/>
          <w:b/>
          <w:lang w:val="hy-AM"/>
        </w:rPr>
        <w:t xml:space="preserve">թ. </w:t>
      </w:r>
      <w:r w:rsidR="00AA168B" w:rsidRPr="00F100BE">
        <w:rPr>
          <w:rFonts w:ascii="Sylfaen" w:eastAsia="Calibri" w:hAnsi="Sylfaen" w:cs="Times New Roman"/>
          <w:b/>
          <w:lang w:val="hy-AM"/>
        </w:rPr>
        <w:t>ծ</w:t>
      </w:r>
      <w:r w:rsidRPr="00F100BE">
        <w:rPr>
          <w:rFonts w:ascii="Sylfaen" w:eastAsia="Calibri" w:hAnsi="Sylfaen" w:cs="Times New Roman"/>
          <w:b/>
          <w:lang w:val="hy-AM"/>
        </w:rPr>
        <w:t>րագիրը</w:t>
      </w:r>
    </w:p>
    <w:p w:rsidR="007B7432" w:rsidRPr="00F100BE" w:rsidRDefault="007B7432" w:rsidP="00E35F6A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W w:w="11172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2340"/>
        <w:gridCol w:w="1828"/>
        <w:gridCol w:w="1050"/>
        <w:gridCol w:w="1218"/>
        <w:gridCol w:w="1874"/>
        <w:gridCol w:w="2237"/>
      </w:tblGrid>
      <w:tr w:rsidR="007B7432" w:rsidRPr="00F100BE" w:rsidTr="0094399E">
        <w:trPr>
          <w:cantSplit/>
          <w:trHeight w:val="2555"/>
          <w:jc w:val="center"/>
        </w:trPr>
        <w:tc>
          <w:tcPr>
            <w:tcW w:w="625" w:type="dxa"/>
            <w:shd w:val="clear" w:color="auto" w:fill="D9D9D9"/>
            <w:vAlign w:val="center"/>
          </w:tcPr>
          <w:p w:rsidR="007B7432" w:rsidRPr="00F100BE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Հ/հ</w:t>
            </w:r>
          </w:p>
        </w:tc>
        <w:tc>
          <w:tcPr>
            <w:tcW w:w="2340" w:type="dxa"/>
            <w:shd w:val="clear" w:color="auto" w:fill="D9D9D9"/>
            <w:vAlign w:val="center"/>
          </w:tcPr>
          <w:p w:rsidR="007B7432" w:rsidRPr="00F100BE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Գույքի անվանումը</w:t>
            </w:r>
          </w:p>
        </w:tc>
        <w:tc>
          <w:tcPr>
            <w:tcW w:w="1828" w:type="dxa"/>
            <w:shd w:val="clear" w:color="auto" w:fill="D9D9D9"/>
            <w:textDirection w:val="btLr"/>
            <w:vAlign w:val="center"/>
          </w:tcPr>
          <w:p w:rsidR="007B7432" w:rsidRPr="00F100BE" w:rsidRDefault="007B7432" w:rsidP="00E35F6A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Հասցեն կամ ծածկագիրը</w:t>
            </w:r>
          </w:p>
        </w:tc>
        <w:tc>
          <w:tcPr>
            <w:tcW w:w="1050" w:type="dxa"/>
            <w:shd w:val="clear" w:color="auto" w:fill="D9D9D9"/>
            <w:textDirection w:val="btLr"/>
            <w:vAlign w:val="center"/>
          </w:tcPr>
          <w:p w:rsidR="007B7432" w:rsidRPr="00F100BE" w:rsidRDefault="007B7432" w:rsidP="00E35F6A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Զբաղեցրած տարածքը/ մ</w:t>
            </w:r>
            <w:r w:rsidRPr="00F100BE">
              <w:rPr>
                <w:rFonts w:ascii="Sylfaen" w:eastAsia="Calibri" w:hAnsi="Sylfaen" w:cs="Times New Roman"/>
                <w:b/>
                <w:lang w:val="af-ZA"/>
              </w:rPr>
              <w:t>ակերեսը(մ</w:t>
            </w:r>
            <w:r w:rsidRPr="00F100BE">
              <w:rPr>
                <w:rFonts w:ascii="Sylfaen" w:eastAsia="Calibri" w:hAnsi="Sylfaen" w:cs="Times New Roman"/>
                <w:b/>
                <w:vertAlign w:val="superscript"/>
                <w:lang w:val="af-ZA"/>
              </w:rPr>
              <w:t>2</w:t>
            </w:r>
            <w:r w:rsidRPr="00F100BE">
              <w:rPr>
                <w:rFonts w:ascii="Sylfaen" w:eastAsia="Calibri" w:hAnsi="Sylfaen" w:cs="Times New Roman"/>
                <w:b/>
                <w:lang w:val="af-ZA"/>
              </w:rPr>
              <w:t>)</w:t>
            </w:r>
          </w:p>
        </w:tc>
        <w:tc>
          <w:tcPr>
            <w:tcW w:w="1218" w:type="dxa"/>
            <w:shd w:val="clear" w:color="auto" w:fill="D9D9D9"/>
            <w:textDirection w:val="btLr"/>
            <w:vAlign w:val="center"/>
          </w:tcPr>
          <w:p w:rsidR="007B7432" w:rsidRPr="00F100BE" w:rsidRDefault="007B7432" w:rsidP="00E35F6A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Վիճակի գնահատումը</w:t>
            </w:r>
          </w:p>
        </w:tc>
        <w:tc>
          <w:tcPr>
            <w:tcW w:w="1874" w:type="dxa"/>
            <w:shd w:val="clear" w:color="auto" w:fill="D9D9D9"/>
            <w:textDirection w:val="btLr"/>
            <w:vAlign w:val="center"/>
          </w:tcPr>
          <w:p w:rsidR="007B7432" w:rsidRPr="00F100BE" w:rsidRDefault="007B7432" w:rsidP="00E35F6A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>Գույքի կառավարման գործառույթը</w:t>
            </w:r>
          </w:p>
        </w:tc>
        <w:tc>
          <w:tcPr>
            <w:tcW w:w="2237" w:type="dxa"/>
            <w:shd w:val="clear" w:color="auto" w:fill="D9D9D9"/>
            <w:textDirection w:val="btLr"/>
            <w:vAlign w:val="center"/>
          </w:tcPr>
          <w:p w:rsidR="007B7432" w:rsidRPr="00F100BE" w:rsidRDefault="007B7432" w:rsidP="00E35F6A">
            <w:pPr>
              <w:spacing w:before="40" w:after="40"/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Այլ </w:t>
            </w:r>
            <w:r w:rsidRPr="00F100BE">
              <w:rPr>
                <w:rFonts w:ascii="Sylfaen" w:eastAsia="Calibri" w:hAnsi="Sylfaen" w:cs="Times New Roman"/>
                <w:b/>
              </w:rPr>
              <w:t>բնութագրիչներ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2340" w:type="dxa"/>
            <w:vAlign w:val="center"/>
          </w:tcPr>
          <w:p w:rsidR="008E3A46" w:rsidRPr="003F3D49" w:rsidRDefault="00C8456F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ամայնքապետարանի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 Զորավար Անդրանիկի 8/1</w:t>
            </w:r>
          </w:p>
        </w:tc>
        <w:tc>
          <w:tcPr>
            <w:tcW w:w="1050" w:type="dxa"/>
            <w:vAlign w:val="center"/>
          </w:tcPr>
          <w:p w:rsidR="008E3A46" w:rsidRPr="003F3D49" w:rsidRDefault="007B7432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1510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E4692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.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Գորբունովի</w:t>
            </w:r>
            <w:r w:rsidR="003F3D49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անվան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մարզադպրոցի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Թումանյան փ. 2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1301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E4692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trHeight w:val="903"/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Մշակույթի պալատի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Սանահին/Սարահարթ, 2/32 ա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7009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E4692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4</w:t>
            </w:r>
          </w:p>
        </w:tc>
        <w:tc>
          <w:tcPr>
            <w:tcW w:w="2340" w:type="dxa"/>
            <w:vAlign w:val="center"/>
          </w:tcPr>
          <w:p w:rsidR="008E3A46" w:rsidRPr="003F3D49" w:rsidRDefault="00C8456F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5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ՆՈՒՀ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ՀՈԱԿ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C8456F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</w:t>
            </w: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,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Սանահին թաղամաս, Միկոյանի 5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488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անբավա</w:t>
            </w:r>
            <w:r w:rsidR="00031134"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րար</w:t>
            </w:r>
          </w:p>
        </w:tc>
        <w:tc>
          <w:tcPr>
            <w:tcW w:w="1874" w:type="dxa"/>
            <w:vAlign w:val="center"/>
          </w:tcPr>
          <w:p w:rsidR="008E3A46" w:rsidRPr="00E4692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2340" w:type="dxa"/>
            <w:vAlign w:val="center"/>
          </w:tcPr>
          <w:p w:rsidR="008E3A46" w:rsidRPr="003F3D49" w:rsidRDefault="00C8456F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3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ՆՈՒՀ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ՀՈԱԿ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Սանահին կայարան 19/1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803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E4692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6</w:t>
            </w:r>
          </w:p>
        </w:tc>
        <w:tc>
          <w:tcPr>
            <w:tcW w:w="2340" w:type="dxa"/>
            <w:vAlign w:val="center"/>
          </w:tcPr>
          <w:p w:rsidR="008E3A46" w:rsidRPr="003F3D49" w:rsidRDefault="00C8456F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1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ՆՈՒՀ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ՀՈԱԿ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Զորավար Անդրանիկի 2ա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973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7</w:t>
            </w:r>
          </w:p>
        </w:tc>
        <w:tc>
          <w:tcPr>
            <w:tcW w:w="2340" w:type="dxa"/>
            <w:vAlign w:val="center"/>
          </w:tcPr>
          <w:p w:rsidR="008E3A46" w:rsidRPr="003F3D49" w:rsidRDefault="00C8456F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2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ՆՈՒՀ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ՀՈԱԿ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Ջրավազանի 7ա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955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8</w:t>
            </w:r>
          </w:p>
        </w:tc>
        <w:tc>
          <w:tcPr>
            <w:tcW w:w="2340" w:type="dxa"/>
            <w:vAlign w:val="center"/>
          </w:tcPr>
          <w:p w:rsidR="008E3A46" w:rsidRPr="003F3D49" w:rsidRDefault="00C8456F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6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ՆՈՒՀ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ՀՈԱԿ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Ս/Սարահարթ 2/29ա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2360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9</w:t>
            </w:r>
          </w:p>
        </w:tc>
        <w:tc>
          <w:tcPr>
            <w:tcW w:w="2340" w:type="dxa"/>
            <w:vAlign w:val="center"/>
          </w:tcPr>
          <w:p w:rsidR="008E3A46" w:rsidRPr="003F3D49" w:rsidRDefault="00C8456F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Թ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4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ՆՈՒՀ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ՀՈԱԿ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Ս/ Սարահարթ, 1/12ա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1961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10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Նախկին ՄՍԿ-ի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Թումանյանի 2ա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668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անբավա</w:t>
            </w:r>
            <w:r w:rsidR="00031134"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11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Ռ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.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Մելիքյանի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անվան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94399E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երա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ժշտական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դպրոցի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Զորավար Անդրանիկի 103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468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12</w:t>
            </w:r>
          </w:p>
        </w:tc>
        <w:tc>
          <w:tcPr>
            <w:tcW w:w="2340" w:type="dxa"/>
            <w:vAlign w:val="center"/>
          </w:tcPr>
          <w:p w:rsidR="008E3A46" w:rsidRPr="003F3D49" w:rsidRDefault="00C8456F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Ը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մբշամարտի դպրոցի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Ս/Սարահարթի 2/32ա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428</w:t>
            </w:r>
            <w:r w:rsidR="00C8456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40" w:type="dxa"/>
            <w:vAlign w:val="center"/>
          </w:tcPr>
          <w:p w:rsidR="008E3A46" w:rsidRPr="003F3D49" w:rsidRDefault="00C8456F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Գ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եղարվեստի դպրոցի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Խուդյակովի 47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512</w:t>
            </w:r>
            <w:r w:rsidR="0075038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14</w:t>
            </w:r>
          </w:p>
        </w:tc>
        <w:tc>
          <w:tcPr>
            <w:tcW w:w="2340" w:type="dxa"/>
            <w:vAlign w:val="center"/>
          </w:tcPr>
          <w:p w:rsidR="008E3A46" w:rsidRPr="003F3D49" w:rsidRDefault="0075038C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ախկին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թիվ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6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մանկապարտեզի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Ալավերդի, Փիրուզյան թաղամաս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900</w:t>
            </w:r>
            <w:r w:rsidR="0075038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անբավա</w:t>
            </w:r>
            <w:r w:rsidR="00031134"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րաար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Չի օգտագործվում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15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ախկին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գյուղապետարանի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վարչական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D96834" w:rsidRDefault="007B7432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 xml:space="preserve">.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Աքորի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>, 4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-րդ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փ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vAlign w:val="center"/>
          </w:tcPr>
          <w:p w:rsidR="008E3A46" w:rsidRPr="002C172C" w:rsidRDefault="008E3A46" w:rsidP="00E35F6A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  <w:p w:rsidR="008E3A46" w:rsidRPr="002C172C" w:rsidRDefault="00A73111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73111">
              <w:rPr>
                <w:rFonts w:ascii="Sylfaen" w:eastAsia="Calibri" w:hAnsi="Sylfaen" w:cs="Times New Roman"/>
                <w:sz w:val="20"/>
                <w:szCs w:val="20"/>
              </w:rPr>
              <w:t>305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A73111">
              <w:rPr>
                <w:rFonts w:ascii="Sylfaen" w:eastAsia="Calibri" w:hAnsi="Sylfaen" w:cs="Times New Roman"/>
                <w:sz w:val="20"/>
                <w:szCs w:val="20"/>
              </w:rPr>
              <w:t>1</w:t>
            </w:r>
          </w:p>
        </w:tc>
        <w:tc>
          <w:tcPr>
            <w:tcW w:w="1218" w:type="dxa"/>
            <w:vAlign w:val="center"/>
          </w:tcPr>
          <w:p w:rsidR="008E3A46" w:rsidRPr="002C172C" w:rsidRDefault="007B7432" w:rsidP="00E35F6A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2C172C" w:rsidRDefault="00E46929" w:rsidP="00E35F6A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2C172C" w:rsidRDefault="008E3A46" w:rsidP="00E35F6A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16</w:t>
            </w:r>
          </w:p>
        </w:tc>
        <w:tc>
          <w:tcPr>
            <w:tcW w:w="2340" w:type="dxa"/>
            <w:vAlign w:val="center"/>
          </w:tcPr>
          <w:p w:rsidR="008E3A46" w:rsidRPr="002C172C" w:rsidRDefault="00327488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անդիսությունների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սրահ</w:t>
            </w:r>
          </w:p>
        </w:tc>
        <w:tc>
          <w:tcPr>
            <w:tcW w:w="1828" w:type="dxa"/>
            <w:vAlign w:val="center"/>
          </w:tcPr>
          <w:p w:rsidR="008E3A46" w:rsidRPr="002C172C" w:rsidRDefault="007B7432" w:rsidP="00E35F6A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 xml:space="preserve">.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Աքորի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>, 4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-րդ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փ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19219F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Թ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իվ</w:t>
            </w:r>
            <w:r w:rsidR="00A73111" w:rsidRPr="00A73111">
              <w:rPr>
                <w:rFonts w:ascii="Sylfaen" w:eastAsia="Calibri" w:hAnsi="Sylfae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1050" w:type="dxa"/>
            <w:vAlign w:val="center"/>
          </w:tcPr>
          <w:p w:rsidR="008E3A46" w:rsidRPr="002C172C" w:rsidRDefault="00A73111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A73111">
              <w:rPr>
                <w:rFonts w:ascii="Sylfaen" w:eastAsia="Calibri" w:hAnsi="Sylfaen" w:cs="Times New Roman"/>
                <w:sz w:val="20"/>
                <w:szCs w:val="20"/>
              </w:rPr>
              <w:t>31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A73111">
              <w:rPr>
                <w:rFonts w:ascii="Sylfaen" w:eastAsia="Calibri" w:hAnsi="Sylfaen" w:cs="Times New Roman"/>
                <w:sz w:val="20"/>
                <w:szCs w:val="20"/>
              </w:rPr>
              <w:t>5</w:t>
            </w:r>
          </w:p>
        </w:tc>
        <w:tc>
          <w:tcPr>
            <w:tcW w:w="1218" w:type="dxa"/>
            <w:vAlign w:val="center"/>
          </w:tcPr>
          <w:p w:rsidR="008E3A46" w:rsidRPr="002C172C" w:rsidRDefault="007B7432" w:rsidP="00E35F6A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17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ախկին գյուղապետարանի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Հաղպատ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82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Չի օգտագործվում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18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շակույթի տուն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Հաղպատ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718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18" w:type="dxa"/>
            <w:vAlign w:val="center"/>
          </w:tcPr>
          <w:p w:rsidR="008E3A46" w:rsidRPr="003F3D49" w:rsidRDefault="00031134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լ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ավ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19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ախկին գյուղապետարանի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Կաճաճկուտ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524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20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կումբ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Կաճաճկուտ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87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անբավա</w:t>
            </w:r>
            <w:r w:rsidR="00031134"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-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Չի օգտագործվում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21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ախկին գյուղապետարանի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Ջիլիզա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524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22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կումբ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Ծաղկաշատ</w:t>
            </w:r>
          </w:p>
        </w:tc>
        <w:tc>
          <w:tcPr>
            <w:tcW w:w="1050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32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23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ՆՈՒՀ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ՀՈԱԿ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-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ի</w:t>
            </w:r>
            <w:r w:rsid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Հաղպատ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657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24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Մարդատար ավտոմեքենա ԳԱԶ 31105-120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8E3A46" w:rsidRPr="00E46929" w:rsidRDefault="00E46929" w:rsidP="00E46929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25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Բեռնատար ավտոմեքենա Գազ 48321-10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26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Բեռնատար ավտոմեքենա Գ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զ 48321-10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lastRenderedPageBreak/>
              <w:t>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Աղբ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տեղափոխող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բեռնատար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ավտոմեքենաԿՈ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440-02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Գազ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 xml:space="preserve"> 48321-10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28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Տրակտոր Յումզ 6 լ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29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Տրակտոր Չինվան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30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Բեռնաուղևորատար ՈՒԱԶ 390944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31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Հատուկ Զիլ ՄԴԿ 432932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32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Հատուկ ԿՈ 309/65314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33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Բեռնատար ՍԱԶ-3507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Տրակտոր ԴՏ-75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35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Բուլդոզեր Տ-170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36</w:t>
            </w:r>
          </w:p>
        </w:tc>
        <w:tc>
          <w:tcPr>
            <w:tcW w:w="2340" w:type="dxa"/>
            <w:vAlign w:val="center"/>
          </w:tcPr>
          <w:p w:rsidR="00D96834" w:rsidRDefault="00E46929" w:rsidP="008E13AF">
            <w:pPr>
              <w:spacing w:before="40" w:after="40"/>
              <w:ind w:right="-158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Տրակտոր Բել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ո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ռուս 81-1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E46929" w:rsidRPr="003F3D49" w:rsidTr="00150913">
        <w:trPr>
          <w:jc w:val="center"/>
        </w:trPr>
        <w:tc>
          <w:tcPr>
            <w:tcW w:w="625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37</w:t>
            </w:r>
          </w:p>
        </w:tc>
        <w:tc>
          <w:tcPr>
            <w:tcW w:w="234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Տրակտոր ՄՏԶ-82</w:t>
            </w:r>
          </w:p>
        </w:tc>
        <w:tc>
          <w:tcPr>
            <w:tcW w:w="182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218" w:type="dxa"/>
            <w:vAlign w:val="center"/>
          </w:tcPr>
          <w:p w:rsidR="00E46929" w:rsidRPr="003F3D49" w:rsidRDefault="00E46929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E46929" w:rsidRPr="003F3D4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 կողմից օգտագործման</w:t>
            </w:r>
          </w:p>
        </w:tc>
        <w:tc>
          <w:tcPr>
            <w:tcW w:w="2237" w:type="dxa"/>
            <w:vAlign w:val="center"/>
          </w:tcPr>
          <w:p w:rsidR="00E46929" w:rsidRPr="00E46929" w:rsidRDefault="00E46929" w:rsidP="0015091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Անհատույց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օգտագործման</w:t>
            </w:r>
            <w:r w:rsidRPr="00E46929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 xml:space="preserve"> է տրվել </w:t>
            </w:r>
            <w:r w:rsidRPr="002B5656">
              <w:rPr>
                <w:rFonts w:ascii="Sylfaen" w:hAnsi="Sylfaen"/>
                <w:sz w:val="20"/>
                <w:szCs w:val="20"/>
                <w:lang w:val="hy-AM"/>
              </w:rPr>
              <w:t>«Ալավերդու համայնքային կոմունալ տնտեսություն»</w:t>
            </w:r>
            <w:r w:rsidRPr="002B5656">
              <w:rPr>
                <w:rFonts w:ascii="Sylfaen" w:hAnsi="Sylfaen"/>
                <w:sz w:val="20"/>
                <w:szCs w:val="20"/>
                <w:lang w:val="ro-RO"/>
              </w:rPr>
              <w:t xml:space="preserve"> ՀՈԱԿ-ի</w:t>
            </w:r>
            <w:r>
              <w:rPr>
                <w:rFonts w:ascii="Sylfaen" w:hAnsi="Sylfaen"/>
                <w:sz w:val="20"/>
                <w:szCs w:val="20"/>
                <w:lang w:val="ro-RO"/>
              </w:rPr>
              <w:t>ն</w:t>
            </w:r>
          </w:p>
        </w:tc>
      </w:tr>
      <w:tr w:rsidR="007B7432" w:rsidRPr="002C172C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38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շակույթի տան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Աքորի 5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-րդ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փ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2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903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150913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</w:t>
            </w:r>
            <w:r w:rsidR="00A73111" w:rsidRPr="00A73111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46929">
              <w:rPr>
                <w:rFonts w:ascii="Sylfaen" w:hAnsi="Sylfaen"/>
                <w:sz w:val="20"/>
                <w:szCs w:val="20"/>
              </w:rPr>
              <w:t>կողմից</w:t>
            </w:r>
            <w:r w:rsidR="00A73111" w:rsidRPr="00A73111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46929">
              <w:rPr>
                <w:rFonts w:ascii="Sylfaen" w:hAnsi="Sylfaen"/>
                <w:sz w:val="20"/>
                <w:szCs w:val="20"/>
              </w:rPr>
              <w:t>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2C172C" w:rsidRDefault="00A73111" w:rsidP="00E35F6A">
            <w:pPr>
              <w:spacing w:before="40" w:after="40" w:line="276" w:lineRule="auto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A73111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2340" w:type="dxa"/>
            <w:vAlign w:val="center"/>
          </w:tcPr>
          <w:p w:rsidR="008E3A46" w:rsidRPr="003F3D49" w:rsidRDefault="00327488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Մ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անկապարտեզի շենք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Աքորի, 4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-րդ 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փ</w:t>
            </w:r>
            <w:r w:rsidR="002C172C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 xml:space="preserve"> 30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1539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150913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E46929">
              <w:rPr>
                <w:rFonts w:ascii="Sylfaen" w:hAnsi="Sylfaen"/>
                <w:sz w:val="20"/>
                <w:szCs w:val="20"/>
              </w:rPr>
              <w:t>Համայնքի</w:t>
            </w:r>
            <w:r w:rsidR="00A73111" w:rsidRPr="00A73111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46929">
              <w:rPr>
                <w:rFonts w:ascii="Sylfaen" w:hAnsi="Sylfaen"/>
                <w:sz w:val="20"/>
                <w:szCs w:val="20"/>
              </w:rPr>
              <w:t>կողմից</w:t>
            </w:r>
            <w:r w:rsidR="00A73111" w:rsidRPr="00A73111">
              <w:rPr>
                <w:rFonts w:ascii="Sylfaen" w:hAnsi="Sylfaen"/>
                <w:sz w:val="20"/>
                <w:szCs w:val="20"/>
                <w:lang w:val="ru-RU"/>
              </w:rPr>
              <w:t xml:space="preserve"> </w:t>
            </w:r>
            <w:r w:rsidRPr="00E46929">
              <w:rPr>
                <w:rFonts w:ascii="Sylfaen" w:hAnsi="Sylfaen"/>
                <w:sz w:val="20"/>
                <w:szCs w:val="20"/>
              </w:rPr>
              <w:t>օգտագործման</w:t>
            </w:r>
          </w:p>
        </w:tc>
        <w:tc>
          <w:tcPr>
            <w:tcW w:w="2237" w:type="dxa"/>
            <w:vAlign w:val="center"/>
          </w:tcPr>
          <w:p w:rsidR="008E3A46" w:rsidRPr="003F3D49" w:rsidRDefault="008E3A46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7B7432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Վարելահող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25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7467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2340" w:type="dxa"/>
            <w:vAlign w:val="center"/>
          </w:tcPr>
          <w:p w:rsidR="008E3A46" w:rsidRPr="003F3D49" w:rsidRDefault="005C5D23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ոտհարք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178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5356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2340" w:type="dxa"/>
            <w:vAlign w:val="center"/>
          </w:tcPr>
          <w:p w:rsidR="008E3A46" w:rsidRPr="003F3D49" w:rsidRDefault="005C5D23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րոտավայր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Ք. Ալավերդի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375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79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2340" w:type="dxa"/>
            <w:vAlign w:val="center"/>
          </w:tcPr>
          <w:p w:rsidR="008E3A46" w:rsidRPr="003F3D49" w:rsidRDefault="005C5D23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արելահող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Աքորի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92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Պտղատու այգի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Աքորի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68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ոտհարք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Աքորի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36.96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րոտավայր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Աքորի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1571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66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արելահող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Կաճաճկուտ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97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14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Պտղատու այգի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Կաճաճկուտ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21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93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2340" w:type="dxa"/>
            <w:vAlign w:val="center"/>
          </w:tcPr>
          <w:p w:rsidR="008E3A46" w:rsidRPr="003F3D49" w:rsidRDefault="005C5D23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ոտհարք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Կաճաճկուտ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87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98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րոտավայր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Կաճաճկուտ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578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20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արելահող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Հաղպատ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189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04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234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Պտղատու այգի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Հաղպատ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17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ոտհարք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Հաղպատ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137.97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Վ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արելահող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Ծաղկաշատ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81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ոտհարք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Ծաղկաշատ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31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11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  <w:tr w:rsidR="007B7432" w:rsidRPr="003F3D49" w:rsidTr="0094399E">
        <w:trPr>
          <w:jc w:val="center"/>
        </w:trPr>
        <w:tc>
          <w:tcPr>
            <w:tcW w:w="625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2340" w:type="dxa"/>
            <w:vAlign w:val="center"/>
          </w:tcPr>
          <w:p w:rsidR="008E3A46" w:rsidRPr="003F3D49" w:rsidRDefault="005C5D23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="007B7432"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րոտավայր</w:t>
            </w:r>
          </w:p>
        </w:tc>
        <w:tc>
          <w:tcPr>
            <w:tcW w:w="182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Գ. Ծաղկաշատ</w:t>
            </w:r>
          </w:p>
        </w:tc>
        <w:tc>
          <w:tcPr>
            <w:tcW w:w="1050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383</w:t>
            </w:r>
            <w:r w:rsidR="00327488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47 հա</w:t>
            </w:r>
          </w:p>
        </w:tc>
        <w:tc>
          <w:tcPr>
            <w:tcW w:w="1218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874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Համայնքային սեփականություն</w:t>
            </w:r>
          </w:p>
        </w:tc>
        <w:tc>
          <w:tcPr>
            <w:tcW w:w="2237" w:type="dxa"/>
            <w:vAlign w:val="center"/>
          </w:tcPr>
          <w:p w:rsidR="008E3A46" w:rsidRPr="003F3D49" w:rsidRDefault="007B7432" w:rsidP="00E35F6A">
            <w:pPr>
              <w:spacing w:before="40" w:after="40"/>
              <w:jc w:val="center"/>
              <w:rPr>
                <w:rFonts w:ascii="Sylfaen" w:eastAsia="Calibri" w:hAnsi="Sylfaen" w:cs="Times New Roman"/>
                <w:sz w:val="20"/>
                <w:szCs w:val="20"/>
                <w:lang w:val="ru-RU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ru-RU"/>
              </w:rPr>
              <w:t>Մասնակի վարձակալություն</w:t>
            </w:r>
          </w:p>
        </w:tc>
      </w:tr>
    </w:tbl>
    <w:p w:rsidR="007B7432" w:rsidRPr="003F3D49" w:rsidRDefault="007B7432" w:rsidP="00E35F6A">
      <w:pPr>
        <w:spacing w:after="0" w:line="240" w:lineRule="auto"/>
        <w:ind w:left="1418" w:hanging="1418"/>
        <w:rPr>
          <w:rFonts w:ascii="Sylfaen" w:eastAsia="Calibri" w:hAnsi="Sylfaen" w:cs="Times New Roman"/>
          <w:b/>
          <w:sz w:val="20"/>
          <w:szCs w:val="20"/>
          <w:lang w:val="hy-AM"/>
        </w:rPr>
      </w:pPr>
    </w:p>
    <w:p w:rsidR="007B7432" w:rsidRPr="00F100BE" w:rsidRDefault="007B7432" w:rsidP="00E35F6A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</w:p>
    <w:p w:rsidR="00D96834" w:rsidRDefault="00A02454">
      <w:pPr>
        <w:keepNext/>
        <w:keepLines/>
        <w:numPr>
          <w:ilvl w:val="0"/>
          <w:numId w:val="1"/>
        </w:numPr>
        <w:tabs>
          <w:tab w:val="left" w:pos="360"/>
        </w:tabs>
        <w:spacing w:after="0" w:line="240" w:lineRule="auto"/>
        <w:ind w:left="709" w:hanging="720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6" w:name="_Toc524313411"/>
      <w:r w:rsidRPr="00150913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t>Համայնքի ՏԱՊ-ի ֆինանսավորման պլանը</w:t>
      </w:r>
      <w:bookmarkEnd w:id="6"/>
    </w:p>
    <w:p w:rsidR="00A02454" w:rsidRPr="00F100BE" w:rsidRDefault="00A02454" w:rsidP="00E35F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A02454" w:rsidRPr="00F100BE" w:rsidRDefault="00A02454" w:rsidP="00E35F6A">
      <w:pPr>
        <w:spacing w:after="0" w:line="240" w:lineRule="auto"/>
        <w:ind w:left="1418" w:hanging="1418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>Աղյուսակ 7</w:t>
      </w:r>
      <w:r w:rsidRPr="00F100BE">
        <w:rPr>
          <w:rFonts w:ascii="MS Mincho" w:eastAsia="MS Mincho" w:hAnsi="MS Mincho" w:cs="MS Mincho" w:hint="eastAsia"/>
          <w:b/>
          <w:lang w:val="hy-AM"/>
        </w:rPr>
        <w:t>․</w:t>
      </w:r>
      <w:r w:rsidRPr="00F100BE">
        <w:rPr>
          <w:rFonts w:ascii="Sylfaen" w:eastAsia="Calibri" w:hAnsi="Sylfaen" w:cs="Times New Roma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:rsidR="00A02454" w:rsidRPr="00F100BE" w:rsidRDefault="00A02454" w:rsidP="00E35F6A">
      <w:pPr>
        <w:spacing w:after="0" w:line="240" w:lineRule="auto"/>
        <w:jc w:val="both"/>
        <w:rPr>
          <w:rFonts w:ascii="Sylfaen" w:eastAsia="Calibri" w:hAnsi="Sylfaen" w:cs="Times New Roman"/>
          <w:lang w:val="hy-AM"/>
        </w:rPr>
      </w:pPr>
    </w:p>
    <w:tbl>
      <w:tblPr>
        <w:tblStyle w:val="TableGrid5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39"/>
        <w:gridCol w:w="4579"/>
        <w:gridCol w:w="1560"/>
        <w:gridCol w:w="1275"/>
        <w:gridCol w:w="972"/>
        <w:gridCol w:w="630"/>
        <w:gridCol w:w="666"/>
        <w:gridCol w:w="709"/>
      </w:tblGrid>
      <w:tr w:rsidR="00A02454" w:rsidRPr="00F100BE" w:rsidTr="00150913">
        <w:trPr>
          <w:cantSplit/>
          <w:trHeight w:val="418"/>
        </w:trPr>
        <w:tc>
          <w:tcPr>
            <w:tcW w:w="639" w:type="dxa"/>
            <w:vMerge w:val="restart"/>
            <w:shd w:val="clear" w:color="auto" w:fill="D9D9D9"/>
            <w:vAlign w:val="center"/>
          </w:tcPr>
          <w:p w:rsidR="00A02454" w:rsidRPr="00F100BE" w:rsidRDefault="00A02454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Հ/հ</w:t>
            </w:r>
          </w:p>
        </w:tc>
        <w:tc>
          <w:tcPr>
            <w:tcW w:w="4579" w:type="dxa"/>
            <w:vMerge w:val="restart"/>
            <w:shd w:val="clear" w:color="auto" w:fill="D9D9D9"/>
            <w:vAlign w:val="center"/>
          </w:tcPr>
          <w:p w:rsidR="00A02454" w:rsidRPr="00F100BE" w:rsidRDefault="00A02454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Ծրագրի անվանումը</w:t>
            </w:r>
          </w:p>
        </w:tc>
        <w:tc>
          <w:tcPr>
            <w:tcW w:w="1560" w:type="dxa"/>
            <w:vMerge w:val="restart"/>
            <w:shd w:val="clear" w:color="auto" w:fill="D9D9D9"/>
            <w:vAlign w:val="center"/>
          </w:tcPr>
          <w:p w:rsidR="00A02454" w:rsidRPr="00F100BE" w:rsidRDefault="00A02454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Ծրագրի արժեքը (հազ. դրամ)</w:t>
            </w:r>
          </w:p>
        </w:tc>
        <w:tc>
          <w:tcPr>
            <w:tcW w:w="4252" w:type="dxa"/>
            <w:gridSpan w:val="5"/>
            <w:shd w:val="clear" w:color="auto" w:fill="D9D9D9"/>
            <w:vAlign w:val="center"/>
          </w:tcPr>
          <w:p w:rsidR="00A02454" w:rsidRPr="00F100BE" w:rsidRDefault="00A02454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Ծրագրի ֆինանսավորման աղբյուրները</w:t>
            </w:r>
          </w:p>
        </w:tc>
      </w:tr>
      <w:tr w:rsidR="00A02454" w:rsidRPr="00F100BE" w:rsidTr="008B3584">
        <w:trPr>
          <w:cantSplit/>
          <w:trHeight w:val="2650"/>
        </w:trPr>
        <w:tc>
          <w:tcPr>
            <w:tcW w:w="639" w:type="dxa"/>
            <w:vMerge/>
            <w:shd w:val="clear" w:color="auto" w:fill="D9D9D9"/>
            <w:vAlign w:val="center"/>
          </w:tcPr>
          <w:p w:rsidR="00A02454" w:rsidRPr="00F100BE" w:rsidRDefault="00A02454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4579" w:type="dxa"/>
            <w:vMerge/>
            <w:shd w:val="clear" w:color="auto" w:fill="D9D9D9"/>
            <w:vAlign w:val="center"/>
          </w:tcPr>
          <w:p w:rsidR="00A02454" w:rsidRPr="00F100BE" w:rsidRDefault="00A02454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560" w:type="dxa"/>
            <w:vMerge/>
            <w:shd w:val="clear" w:color="auto" w:fill="D9D9D9"/>
            <w:vAlign w:val="center"/>
          </w:tcPr>
          <w:p w:rsidR="00A02454" w:rsidRPr="00F100BE" w:rsidRDefault="00A02454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</w:p>
        </w:tc>
        <w:tc>
          <w:tcPr>
            <w:tcW w:w="1275" w:type="dxa"/>
            <w:shd w:val="clear" w:color="auto" w:fill="D9D9D9"/>
            <w:textDirection w:val="btLr"/>
            <w:vAlign w:val="center"/>
          </w:tcPr>
          <w:p w:rsidR="00A02454" w:rsidRPr="00F100BE" w:rsidRDefault="00A02454" w:rsidP="00E35F6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Համայնքի բյուջե</w:t>
            </w:r>
          </w:p>
        </w:tc>
        <w:tc>
          <w:tcPr>
            <w:tcW w:w="972" w:type="dxa"/>
            <w:shd w:val="clear" w:color="auto" w:fill="D9D9D9"/>
            <w:textDirection w:val="btLr"/>
            <w:vAlign w:val="center"/>
          </w:tcPr>
          <w:p w:rsidR="00A02454" w:rsidRPr="00F100BE" w:rsidRDefault="00A02454" w:rsidP="00E35F6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Պետական բյուջե</w:t>
            </w:r>
          </w:p>
        </w:tc>
        <w:tc>
          <w:tcPr>
            <w:tcW w:w="630" w:type="dxa"/>
            <w:shd w:val="clear" w:color="auto" w:fill="D9D9D9"/>
            <w:textDirection w:val="btLr"/>
            <w:vAlign w:val="center"/>
          </w:tcPr>
          <w:p w:rsidR="00A02454" w:rsidRPr="00F100BE" w:rsidRDefault="00A02454" w:rsidP="00E35F6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Դոնոր կազմակերպություններ</w:t>
            </w:r>
          </w:p>
        </w:tc>
        <w:tc>
          <w:tcPr>
            <w:tcW w:w="666" w:type="dxa"/>
            <w:shd w:val="clear" w:color="auto" w:fill="D9D9D9"/>
            <w:textDirection w:val="btLr"/>
            <w:vAlign w:val="center"/>
          </w:tcPr>
          <w:p w:rsidR="00A02454" w:rsidRPr="00F100BE" w:rsidRDefault="00A02454" w:rsidP="00E35F6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Համայնք-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>ՔՀՄՀ</w:t>
            </w:r>
            <w:r w:rsidRPr="00F100BE">
              <w:rPr>
                <w:rFonts w:ascii="Sylfaen" w:eastAsia="Calibri" w:hAnsi="Sylfaen" w:cs="Times New Roman"/>
                <w:b/>
              </w:rPr>
              <w:t xml:space="preserve"> համագործակցություն</w:t>
            </w:r>
          </w:p>
        </w:tc>
        <w:tc>
          <w:tcPr>
            <w:tcW w:w="709" w:type="dxa"/>
            <w:shd w:val="clear" w:color="auto" w:fill="D9D9D9"/>
            <w:textDirection w:val="btLr"/>
            <w:vAlign w:val="center"/>
          </w:tcPr>
          <w:p w:rsidR="00A02454" w:rsidRPr="00F100BE" w:rsidRDefault="00A02454" w:rsidP="00E35F6A">
            <w:pPr>
              <w:ind w:left="113" w:right="113"/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Այլ աղբյուրներ</w:t>
            </w:r>
          </w:p>
        </w:tc>
      </w:tr>
      <w:tr w:rsidR="00A02454" w:rsidRPr="00F100BE" w:rsidTr="00150913">
        <w:tc>
          <w:tcPr>
            <w:tcW w:w="11030" w:type="dxa"/>
            <w:gridSpan w:val="8"/>
            <w:shd w:val="clear" w:color="auto" w:fill="DEEAF6"/>
            <w:vAlign w:val="center"/>
          </w:tcPr>
          <w:p w:rsidR="00A02454" w:rsidRPr="00F100BE" w:rsidRDefault="00A02454" w:rsidP="00E35F6A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 xml:space="preserve">Ոլորտ 1. 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>Ընդհանուր</w:t>
            </w:r>
          </w:p>
        </w:tc>
      </w:tr>
      <w:tr w:rsidR="00A14C1E" w:rsidRPr="00F100BE" w:rsidTr="008B3584">
        <w:tc>
          <w:tcPr>
            <w:tcW w:w="639" w:type="dxa"/>
            <w:vAlign w:val="center"/>
          </w:tcPr>
          <w:p w:rsidR="00A14C1E" w:rsidRPr="003F3D49" w:rsidRDefault="00A14C1E" w:rsidP="00E35F6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</w:rPr>
              <w:t>1.</w:t>
            </w:r>
          </w:p>
        </w:tc>
        <w:tc>
          <w:tcPr>
            <w:tcW w:w="4579" w:type="dxa"/>
            <w:vAlign w:val="center"/>
          </w:tcPr>
          <w:p w:rsidR="00A14C1E" w:rsidRPr="003F3D49" w:rsidRDefault="00A14C1E" w:rsidP="00E35F6A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3F3D4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</w:tc>
        <w:tc>
          <w:tcPr>
            <w:tcW w:w="1560" w:type="dxa"/>
            <w:vAlign w:val="center"/>
          </w:tcPr>
          <w:p w:rsidR="00A14C1E" w:rsidRPr="00B71F25" w:rsidRDefault="006904DB" w:rsidP="00691DC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117712</w:t>
            </w:r>
            <w:r w:rsidR="008175DE" w:rsidRPr="008175DE">
              <w:rPr>
                <w:rFonts w:ascii="Sylfaen" w:eastAsia="Calibri" w:hAnsi="Sylfaen" w:cs="Times New Roman"/>
                <w:sz w:val="20"/>
                <w:szCs w:val="20"/>
              </w:rPr>
              <w:t>.00</w:t>
            </w:r>
          </w:p>
        </w:tc>
        <w:tc>
          <w:tcPr>
            <w:tcW w:w="1275" w:type="dxa"/>
            <w:vAlign w:val="center"/>
          </w:tcPr>
          <w:p w:rsidR="00A14C1E" w:rsidRPr="003F3D49" w:rsidRDefault="006904DB" w:rsidP="00691DC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117712</w:t>
            </w:r>
            <w:r w:rsidR="008175DE" w:rsidRPr="008175DE">
              <w:rPr>
                <w:rFonts w:ascii="Sylfaen" w:eastAsia="Calibri" w:hAnsi="Sylfaen" w:cs="Times New Roman"/>
                <w:sz w:val="20"/>
                <w:szCs w:val="20"/>
              </w:rPr>
              <w:t>.00</w:t>
            </w:r>
          </w:p>
        </w:tc>
        <w:tc>
          <w:tcPr>
            <w:tcW w:w="972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F100BE" w:rsidTr="008B3584">
        <w:tc>
          <w:tcPr>
            <w:tcW w:w="5218" w:type="dxa"/>
            <w:gridSpan w:val="2"/>
            <w:vAlign w:val="center"/>
          </w:tcPr>
          <w:p w:rsidR="00A14C1E" w:rsidRPr="003F3D49" w:rsidRDefault="00A14C1E" w:rsidP="00E35F6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3F3D4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A14C1E" w:rsidRPr="003F3D49" w:rsidRDefault="006904DB" w:rsidP="00691DC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117712</w:t>
            </w:r>
            <w:r w:rsidR="008175DE" w:rsidRPr="008175DE">
              <w:rPr>
                <w:rFonts w:ascii="Sylfaen" w:eastAsia="Calibri" w:hAnsi="Sylfae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1275" w:type="dxa"/>
            <w:vAlign w:val="center"/>
          </w:tcPr>
          <w:p w:rsidR="00A14C1E" w:rsidRPr="003F3D49" w:rsidRDefault="006904DB" w:rsidP="00691DC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117712</w:t>
            </w:r>
            <w:r w:rsidR="008175DE" w:rsidRPr="008175DE">
              <w:rPr>
                <w:rFonts w:ascii="Sylfaen" w:eastAsia="Calibri" w:hAnsi="Sylfaen" w:cs="Times New Roman"/>
                <w:b/>
                <w:sz w:val="20"/>
                <w:szCs w:val="20"/>
              </w:rPr>
              <w:t>.00</w:t>
            </w:r>
          </w:p>
        </w:tc>
        <w:tc>
          <w:tcPr>
            <w:tcW w:w="972" w:type="dxa"/>
            <w:vAlign w:val="center"/>
          </w:tcPr>
          <w:p w:rsidR="00A14C1E" w:rsidRPr="00F100BE" w:rsidRDefault="00B71F25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707CA8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707CA8" w:rsidRPr="00F100BE" w:rsidRDefault="00707CA8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 xml:space="preserve">Ոլորտ 2. </w:t>
            </w:r>
            <w:r w:rsidRPr="00F100BE">
              <w:rPr>
                <w:rFonts w:ascii="Sylfaen" w:hAnsi="Sylfaen"/>
                <w:b/>
                <w:lang w:val="hy-AM"/>
              </w:rPr>
              <w:t>Պաշտպանության կազմակերպում</w:t>
            </w:r>
          </w:p>
        </w:tc>
      </w:tr>
      <w:tr w:rsidR="00707CA8" w:rsidRPr="00F100BE" w:rsidTr="008B3584">
        <w:tc>
          <w:tcPr>
            <w:tcW w:w="639" w:type="dxa"/>
            <w:vAlign w:val="center"/>
          </w:tcPr>
          <w:p w:rsidR="00707CA8" w:rsidRPr="00F100BE" w:rsidRDefault="00707CA8" w:rsidP="00E35F6A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4579" w:type="dxa"/>
            <w:vAlign w:val="center"/>
          </w:tcPr>
          <w:p w:rsidR="00707CA8" w:rsidRPr="00F100BE" w:rsidRDefault="003F3D49" w:rsidP="003F3D49">
            <w:pPr>
              <w:rPr>
                <w:rFonts w:ascii="Sylfaen" w:eastAsia="Calibri" w:hAnsi="Sylfaen" w:cs="Times New Roman"/>
              </w:rPr>
            </w:pPr>
            <w:r w:rsidRPr="0080682F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0682F">
              <w:rPr>
                <w:rFonts w:ascii="Sylfaen" w:hAnsi="Sylfaen"/>
                <w:sz w:val="20"/>
                <w:szCs w:val="20"/>
              </w:rPr>
              <w:t xml:space="preserve">ոլորտում 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նախատեսվել</w:t>
            </w:r>
            <w:r w:rsidRPr="00DF31FE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707CA8" w:rsidRPr="00F100BE" w:rsidRDefault="00707CA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707CA8" w:rsidRPr="00F100BE" w:rsidRDefault="00707CA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72" w:type="dxa"/>
            <w:vAlign w:val="center"/>
          </w:tcPr>
          <w:p w:rsidR="00707CA8" w:rsidRPr="00F100BE" w:rsidRDefault="00707CA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707CA8" w:rsidRPr="00F100BE" w:rsidRDefault="00707CA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707CA8" w:rsidRPr="00F100BE" w:rsidRDefault="00707CA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707CA8" w:rsidRPr="00F100BE" w:rsidRDefault="00707CA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707CA8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707CA8" w:rsidRPr="00F100BE" w:rsidRDefault="00707CA8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3.</w:t>
            </w:r>
            <w:r w:rsidRPr="00F100BE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A14C1E" w:rsidRPr="00F100BE" w:rsidTr="008B3584">
        <w:tc>
          <w:tcPr>
            <w:tcW w:w="63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A14C1E" w:rsidRPr="00F100BE" w:rsidRDefault="003F3D49" w:rsidP="00E35F6A">
            <w:pPr>
              <w:rPr>
                <w:rFonts w:ascii="Sylfaen" w:eastAsia="Calibri" w:hAnsi="Sylfaen" w:cs="Times New Roman"/>
                <w:lang w:val="hy-AM"/>
              </w:rPr>
            </w:pPr>
            <w:r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Հեղեղատարների մաքրում և նորի կառուցում</w:t>
            </w:r>
          </w:p>
        </w:tc>
        <w:tc>
          <w:tcPr>
            <w:tcW w:w="1560" w:type="dxa"/>
            <w:vAlign w:val="center"/>
          </w:tcPr>
          <w:p w:rsidR="00A14C1E" w:rsidRPr="00AA7BAD" w:rsidRDefault="00AA7BAD" w:rsidP="003F3D4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6582,76</w:t>
            </w:r>
          </w:p>
        </w:tc>
        <w:tc>
          <w:tcPr>
            <w:tcW w:w="1275" w:type="dxa"/>
            <w:vAlign w:val="center"/>
          </w:tcPr>
          <w:p w:rsidR="00A14C1E" w:rsidRPr="003F3D49" w:rsidRDefault="00AA7BAD" w:rsidP="003F3D4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6582,76</w:t>
            </w:r>
          </w:p>
        </w:tc>
        <w:tc>
          <w:tcPr>
            <w:tcW w:w="972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F100BE" w:rsidTr="008B3584">
        <w:tc>
          <w:tcPr>
            <w:tcW w:w="63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4579" w:type="dxa"/>
            <w:vAlign w:val="center"/>
          </w:tcPr>
          <w:p w:rsidR="00A14C1E" w:rsidRPr="00F100BE" w:rsidRDefault="001B2F4F" w:rsidP="00833C52">
            <w:pPr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Փ</w:t>
            </w:r>
            <w:r w:rsidR="003F3D49"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ողոցների հենապատերի թափված քարերի, </w:t>
            </w:r>
            <w:r w:rsidR="003F3D49" w:rsidRPr="00946A6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lastRenderedPageBreak/>
              <w:t>գլխաքարերի վերականգնում, հենապատի և ճեմուղու վերանորոգում</w:t>
            </w:r>
          </w:p>
        </w:tc>
        <w:tc>
          <w:tcPr>
            <w:tcW w:w="1560" w:type="dxa"/>
            <w:vAlign w:val="center"/>
          </w:tcPr>
          <w:p w:rsidR="00A14C1E" w:rsidRPr="00E51439" w:rsidRDefault="00E51439" w:rsidP="003F3D4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lastRenderedPageBreak/>
              <w:t>18174,50</w:t>
            </w:r>
          </w:p>
        </w:tc>
        <w:tc>
          <w:tcPr>
            <w:tcW w:w="1275" w:type="dxa"/>
            <w:vAlign w:val="center"/>
          </w:tcPr>
          <w:p w:rsidR="00A14C1E" w:rsidRPr="003F3D49" w:rsidRDefault="00E51439" w:rsidP="003F3D4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18174,50</w:t>
            </w:r>
          </w:p>
        </w:tc>
        <w:tc>
          <w:tcPr>
            <w:tcW w:w="972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19219F" w:rsidRPr="00F100BE" w:rsidTr="008B3584">
        <w:tc>
          <w:tcPr>
            <w:tcW w:w="639" w:type="dxa"/>
            <w:vAlign w:val="center"/>
          </w:tcPr>
          <w:p w:rsidR="0019219F" w:rsidRPr="00F100BE" w:rsidRDefault="0019219F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lastRenderedPageBreak/>
              <w:t>3.</w:t>
            </w:r>
          </w:p>
        </w:tc>
        <w:tc>
          <w:tcPr>
            <w:tcW w:w="4579" w:type="dxa"/>
            <w:vAlign w:val="center"/>
          </w:tcPr>
          <w:p w:rsidR="0019219F" w:rsidRDefault="00CB6236" w:rsidP="0019219F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Հաղպատ բնակավայրի</w:t>
            </w:r>
            <w:r w:rsidR="0019219F" w:rsidRPr="0019219F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4-րդ և 10-րդ փողոցների հենապատերի կառուցում</w:t>
            </w:r>
          </w:p>
        </w:tc>
        <w:tc>
          <w:tcPr>
            <w:tcW w:w="1560" w:type="dxa"/>
            <w:vAlign w:val="center"/>
          </w:tcPr>
          <w:p w:rsidR="0019219F" w:rsidRDefault="0019219F" w:rsidP="003F3D4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219F">
              <w:rPr>
                <w:rFonts w:ascii="Sylfaen" w:eastAsia="Calibri" w:hAnsi="Sylfaen" w:cs="Times New Roman"/>
                <w:sz w:val="20"/>
                <w:szCs w:val="20"/>
              </w:rPr>
              <w:t>3876,3</w:t>
            </w:r>
          </w:p>
        </w:tc>
        <w:tc>
          <w:tcPr>
            <w:tcW w:w="1275" w:type="dxa"/>
            <w:vAlign w:val="center"/>
          </w:tcPr>
          <w:p w:rsidR="0019219F" w:rsidRDefault="0019219F" w:rsidP="003F3D4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9219F">
              <w:rPr>
                <w:rFonts w:ascii="Sylfaen" w:eastAsia="Calibri" w:hAnsi="Sylfaen" w:cs="Times New Roman"/>
                <w:sz w:val="20"/>
                <w:szCs w:val="20"/>
              </w:rPr>
              <w:t>3876,3</w:t>
            </w:r>
          </w:p>
        </w:tc>
        <w:tc>
          <w:tcPr>
            <w:tcW w:w="972" w:type="dxa"/>
            <w:vAlign w:val="center"/>
          </w:tcPr>
          <w:p w:rsidR="0019219F" w:rsidRPr="00F100BE" w:rsidRDefault="0019219F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30" w:type="dxa"/>
            <w:vAlign w:val="center"/>
          </w:tcPr>
          <w:p w:rsidR="0019219F" w:rsidRPr="00F100BE" w:rsidRDefault="0019219F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66" w:type="dxa"/>
            <w:vAlign w:val="center"/>
          </w:tcPr>
          <w:p w:rsidR="0019219F" w:rsidRPr="00F100BE" w:rsidRDefault="0019219F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19219F" w:rsidRPr="00F100BE" w:rsidRDefault="0019219F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62573" w:rsidRPr="00F100BE" w:rsidTr="008B3584">
        <w:tc>
          <w:tcPr>
            <w:tcW w:w="5218" w:type="dxa"/>
            <w:gridSpan w:val="2"/>
            <w:vAlign w:val="center"/>
          </w:tcPr>
          <w:p w:rsidR="00462573" w:rsidRPr="00946A69" w:rsidRDefault="00462573" w:rsidP="00462573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946A6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462573" w:rsidRPr="0019219F" w:rsidRDefault="00221121" w:rsidP="00462573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28633,56</w:t>
            </w:r>
          </w:p>
        </w:tc>
        <w:tc>
          <w:tcPr>
            <w:tcW w:w="1275" w:type="dxa"/>
          </w:tcPr>
          <w:p w:rsidR="00462573" w:rsidRPr="003F3D49" w:rsidRDefault="00221121" w:rsidP="002D2D8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28633,56</w:t>
            </w:r>
          </w:p>
        </w:tc>
        <w:tc>
          <w:tcPr>
            <w:tcW w:w="972" w:type="dxa"/>
            <w:vAlign w:val="center"/>
          </w:tcPr>
          <w:p w:rsidR="00462573" w:rsidRPr="00462573" w:rsidRDefault="00462573" w:rsidP="00462573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630" w:type="dxa"/>
            <w:vAlign w:val="center"/>
          </w:tcPr>
          <w:p w:rsidR="00462573" w:rsidRPr="00F100BE" w:rsidRDefault="00462573" w:rsidP="0046257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462573" w:rsidRPr="00F100BE" w:rsidRDefault="00462573" w:rsidP="0046257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462573" w:rsidRPr="00F100BE" w:rsidRDefault="00462573" w:rsidP="0046257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1B4C7C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1B4C7C" w:rsidRPr="00F100BE" w:rsidRDefault="001B4C7C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4. Քաղաքաշինություն և կոմունալ տնտեսություն</w:t>
            </w:r>
          </w:p>
        </w:tc>
      </w:tr>
      <w:tr w:rsidR="00A14C1E" w:rsidRPr="00F100BE" w:rsidTr="008B3584">
        <w:tc>
          <w:tcPr>
            <w:tcW w:w="63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A14C1E" w:rsidRPr="00F100BE" w:rsidRDefault="00AA2DF7" w:rsidP="00E35F6A">
            <w:pPr>
              <w:rPr>
                <w:rFonts w:ascii="Sylfaen" w:eastAsia="Calibri" w:hAnsi="Sylfaen" w:cs="Times New Roman"/>
                <w:lang w:val="hy-AM"/>
              </w:rPr>
            </w:pPr>
            <w:r w:rsidRPr="00AA2DF7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Փողոցների արտաքին լուսավորության ապահովում համակարգի սպասարկում, ԼԵԴ լուսատուների ձեռքբերում ու տեղադրում</w:t>
            </w:r>
          </w:p>
        </w:tc>
        <w:tc>
          <w:tcPr>
            <w:tcW w:w="1560" w:type="dxa"/>
            <w:vAlign w:val="center"/>
          </w:tcPr>
          <w:p w:rsidR="00A14C1E" w:rsidRPr="00920C49" w:rsidRDefault="00AA2DF7" w:rsidP="00AA2DF7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16550,</w:t>
            </w:r>
            <w:r w:rsidR="00920C49">
              <w:rPr>
                <w:rFonts w:ascii="Sylfaen" w:eastAsia="Calibri" w:hAnsi="Sylfae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vAlign w:val="center"/>
          </w:tcPr>
          <w:p w:rsidR="00A14C1E" w:rsidRPr="00DD4539" w:rsidRDefault="00AA2DF7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16550</w:t>
            </w:r>
            <w:r w:rsidR="00920C49">
              <w:rPr>
                <w:rFonts w:ascii="Sylfaen" w:eastAsia="Calibri" w:hAnsi="Sylfaen" w:cs="Times New Roman"/>
                <w:sz w:val="20"/>
                <w:szCs w:val="20"/>
              </w:rPr>
              <w:t>,31</w:t>
            </w:r>
          </w:p>
        </w:tc>
        <w:tc>
          <w:tcPr>
            <w:tcW w:w="972" w:type="dxa"/>
            <w:vAlign w:val="center"/>
          </w:tcPr>
          <w:p w:rsidR="00A14C1E" w:rsidRPr="00F100BE" w:rsidRDefault="004407ED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A14C1E" w:rsidRPr="00F100BE" w:rsidTr="008B3584">
        <w:tc>
          <w:tcPr>
            <w:tcW w:w="5218" w:type="dxa"/>
            <w:gridSpan w:val="2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A14C1E" w:rsidRPr="00DD4539" w:rsidRDefault="00AA2DF7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16550,31</w:t>
            </w:r>
          </w:p>
        </w:tc>
        <w:tc>
          <w:tcPr>
            <w:tcW w:w="1275" w:type="dxa"/>
            <w:vAlign w:val="center"/>
          </w:tcPr>
          <w:p w:rsidR="00A14C1E" w:rsidRPr="00DD4539" w:rsidRDefault="00AA2DF7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16550,31</w:t>
            </w:r>
          </w:p>
        </w:tc>
        <w:tc>
          <w:tcPr>
            <w:tcW w:w="972" w:type="dxa"/>
            <w:vAlign w:val="center"/>
          </w:tcPr>
          <w:p w:rsidR="00A14C1E" w:rsidRPr="00F100BE" w:rsidRDefault="004407ED" w:rsidP="00E35F6A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A14C1E" w:rsidRPr="00F100BE" w:rsidRDefault="00A14C1E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075104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075104" w:rsidRPr="00F100BE" w:rsidRDefault="00075104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5. Հողօգտագործում</w:t>
            </w:r>
          </w:p>
        </w:tc>
      </w:tr>
      <w:tr w:rsidR="001B4C7C" w:rsidRPr="00F100BE" w:rsidTr="008B3584">
        <w:tc>
          <w:tcPr>
            <w:tcW w:w="639" w:type="dxa"/>
            <w:vAlign w:val="center"/>
          </w:tcPr>
          <w:p w:rsidR="001B4C7C" w:rsidRPr="00F100BE" w:rsidRDefault="001B4C7C" w:rsidP="00E35F6A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4579" w:type="dxa"/>
            <w:vAlign w:val="center"/>
          </w:tcPr>
          <w:p w:rsidR="001B4C7C" w:rsidRPr="00F100BE" w:rsidRDefault="00DD4539" w:rsidP="00E35F6A">
            <w:pPr>
              <w:rPr>
                <w:rFonts w:ascii="Sylfaen" w:eastAsia="Calibri" w:hAnsi="Sylfaen" w:cs="Times New Roman"/>
              </w:rPr>
            </w:pPr>
            <w:r w:rsidRPr="0080682F">
              <w:rPr>
                <w:rFonts w:ascii="Sylfaen" w:hAnsi="Sylfaen" w:cs="Arial"/>
                <w:sz w:val="20"/>
                <w:szCs w:val="20"/>
              </w:rPr>
              <w:t xml:space="preserve">2019 թվականին </w:t>
            </w:r>
            <w:r w:rsidRPr="0080682F">
              <w:rPr>
                <w:rFonts w:ascii="Sylfaen" w:hAnsi="Sylfaen"/>
                <w:sz w:val="20"/>
                <w:szCs w:val="20"/>
              </w:rPr>
              <w:t xml:space="preserve">ոլորտում 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80682F">
              <w:rPr>
                <w:rFonts w:ascii="Sylfaen" w:hAnsi="Sylfaen" w:cs="Tahoma"/>
                <w:sz w:val="20"/>
                <w:szCs w:val="20"/>
              </w:rPr>
              <w:t>նախատեսվել</w:t>
            </w:r>
            <w:r w:rsidRPr="00DF31FE">
              <w:rPr>
                <w:rFonts w:ascii="Sylfaen" w:hAnsi="Sylfaen" w:cs="Arial"/>
                <w:sz w:val="20"/>
                <w:szCs w:val="20"/>
              </w:rPr>
              <w:t>:</w:t>
            </w:r>
          </w:p>
        </w:tc>
        <w:tc>
          <w:tcPr>
            <w:tcW w:w="1560" w:type="dxa"/>
            <w:vAlign w:val="center"/>
          </w:tcPr>
          <w:p w:rsidR="001B4C7C" w:rsidRPr="00F100BE" w:rsidRDefault="00075104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1B4C7C" w:rsidRPr="00F100BE" w:rsidRDefault="00075104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72" w:type="dxa"/>
            <w:vAlign w:val="center"/>
          </w:tcPr>
          <w:p w:rsidR="001B4C7C" w:rsidRPr="00F100BE" w:rsidRDefault="00075104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1B4C7C" w:rsidRPr="00F100BE" w:rsidRDefault="00075104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1B4C7C" w:rsidRPr="00F100BE" w:rsidRDefault="00075104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1B4C7C" w:rsidRPr="00F100BE" w:rsidRDefault="00075104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7235D8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7235D8" w:rsidRPr="00F100BE" w:rsidRDefault="007235D8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6. Տրանսպորտ</w:t>
            </w:r>
          </w:p>
        </w:tc>
      </w:tr>
      <w:tr w:rsidR="00A50178" w:rsidRPr="00F100BE" w:rsidTr="008B3584">
        <w:tc>
          <w:tcPr>
            <w:tcW w:w="639" w:type="dxa"/>
            <w:vAlign w:val="center"/>
          </w:tcPr>
          <w:p w:rsidR="00A50178" w:rsidRPr="00F100BE" w:rsidRDefault="00A5017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A50178" w:rsidRPr="00F100BE" w:rsidRDefault="003C6FDB" w:rsidP="00E35F6A">
            <w:pPr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Ներհամայնքային ճանապարհների, մայթերի և կանգառների  ասֆալտապատման աշխատանքներ</w:t>
            </w:r>
          </w:p>
        </w:tc>
        <w:tc>
          <w:tcPr>
            <w:tcW w:w="1560" w:type="dxa"/>
            <w:vAlign w:val="center"/>
          </w:tcPr>
          <w:p w:rsidR="00A50178" w:rsidRPr="00FF613F" w:rsidRDefault="00FF613F" w:rsidP="00F326F4">
            <w:pPr>
              <w:jc w:val="center"/>
              <w:rPr>
                <w:rFonts w:ascii="Sylfaen" w:hAnsi="Sylfaen"/>
                <w:szCs w:val="24"/>
                <w:lang w:val="hy-AM"/>
              </w:rPr>
            </w:pPr>
            <w:r w:rsidRPr="00FF613F">
              <w:rPr>
                <w:rFonts w:ascii="Sylfaen" w:hAnsi="Sylfaen"/>
                <w:szCs w:val="24"/>
                <w:lang w:val="hy-AM"/>
              </w:rPr>
              <w:t>4160</w:t>
            </w:r>
            <w:r w:rsidR="00457185" w:rsidRPr="00FF613F">
              <w:rPr>
                <w:rFonts w:ascii="Sylfaen" w:hAnsi="Sylfaen"/>
                <w:szCs w:val="24"/>
                <w:lang w:val="hy-AM"/>
              </w:rPr>
              <w:t>0,0</w:t>
            </w:r>
          </w:p>
        </w:tc>
        <w:tc>
          <w:tcPr>
            <w:tcW w:w="1275" w:type="dxa"/>
            <w:vAlign w:val="center"/>
          </w:tcPr>
          <w:p w:rsidR="00A50178" w:rsidRPr="00FF613F" w:rsidRDefault="00FF613F" w:rsidP="00457185">
            <w:pPr>
              <w:jc w:val="center"/>
              <w:rPr>
                <w:rFonts w:ascii="Sylfaen" w:hAnsi="Sylfaen"/>
                <w:szCs w:val="24"/>
                <w:lang w:val="hy-AM"/>
              </w:rPr>
            </w:pPr>
            <w:r w:rsidRPr="00FF613F">
              <w:rPr>
                <w:rFonts w:ascii="Sylfaen" w:hAnsi="Sylfaen"/>
                <w:szCs w:val="24"/>
                <w:lang w:val="hy-AM"/>
              </w:rPr>
              <w:t>25</w:t>
            </w:r>
            <w:r w:rsidR="00457185" w:rsidRPr="00FF613F">
              <w:rPr>
                <w:rFonts w:ascii="Sylfaen" w:hAnsi="Sylfaen"/>
                <w:szCs w:val="24"/>
                <w:lang w:val="hy-AM"/>
              </w:rPr>
              <w:t>0</w:t>
            </w:r>
            <w:r w:rsidR="00873CBA" w:rsidRPr="00FF613F">
              <w:rPr>
                <w:rFonts w:ascii="Sylfaen" w:hAnsi="Sylfaen"/>
                <w:szCs w:val="24"/>
                <w:lang w:val="hy-AM"/>
              </w:rPr>
              <w:t>00,0</w:t>
            </w:r>
          </w:p>
        </w:tc>
        <w:tc>
          <w:tcPr>
            <w:tcW w:w="972" w:type="dxa"/>
            <w:vAlign w:val="center"/>
          </w:tcPr>
          <w:p w:rsidR="00A50178" w:rsidRPr="00FF613F" w:rsidRDefault="00FF613F" w:rsidP="00E35F6A">
            <w:pPr>
              <w:jc w:val="center"/>
              <w:rPr>
                <w:rFonts w:ascii="Sylfaen" w:hAnsi="Sylfaen"/>
                <w:szCs w:val="24"/>
                <w:lang w:val="hy-AM"/>
              </w:rPr>
            </w:pPr>
            <w:r w:rsidRPr="00FF613F">
              <w:rPr>
                <w:rFonts w:ascii="Sylfaen" w:hAnsi="Sylfaen"/>
                <w:szCs w:val="24"/>
                <w:lang w:val="hy-AM"/>
              </w:rPr>
              <w:t>166</w:t>
            </w:r>
            <w:r w:rsidR="00457185" w:rsidRPr="00FF613F">
              <w:rPr>
                <w:rFonts w:ascii="Sylfaen" w:hAnsi="Sylfaen"/>
                <w:szCs w:val="24"/>
                <w:lang w:val="hy-AM"/>
              </w:rPr>
              <w:t>00,0</w:t>
            </w:r>
          </w:p>
        </w:tc>
        <w:tc>
          <w:tcPr>
            <w:tcW w:w="630" w:type="dxa"/>
            <w:vAlign w:val="center"/>
          </w:tcPr>
          <w:p w:rsidR="00A50178" w:rsidRPr="00F100BE" w:rsidRDefault="00A5017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A50178" w:rsidRPr="00F100BE" w:rsidRDefault="00A5017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A50178" w:rsidRPr="00F100BE" w:rsidRDefault="00A50178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873CBA" w:rsidRPr="00F100BE" w:rsidTr="008B3584">
        <w:tc>
          <w:tcPr>
            <w:tcW w:w="5218" w:type="dxa"/>
            <w:gridSpan w:val="2"/>
            <w:vAlign w:val="center"/>
          </w:tcPr>
          <w:p w:rsidR="00873CBA" w:rsidRPr="00DD4539" w:rsidRDefault="00873CBA" w:rsidP="00873CB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D4539">
              <w:rPr>
                <w:rFonts w:ascii="Sylfaen" w:eastAsia="Calibri" w:hAnsi="Sylfaen" w:cs="Times New Roma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873CBA" w:rsidRPr="00FF613F" w:rsidRDefault="00FF613F" w:rsidP="00873CBA">
            <w:pPr>
              <w:jc w:val="center"/>
              <w:rPr>
                <w:rFonts w:ascii="Sylfaen" w:eastAsia="Calibri" w:hAnsi="Sylfaen" w:cs="Times New Roman"/>
                <w:b/>
                <w:szCs w:val="24"/>
              </w:rPr>
            </w:pPr>
            <w:r w:rsidRPr="00FF613F">
              <w:rPr>
                <w:rFonts w:ascii="Sylfaen" w:eastAsia="Calibri" w:hAnsi="Sylfaen" w:cs="Times New Roman"/>
                <w:b/>
                <w:szCs w:val="24"/>
                <w:lang w:val="hy-AM"/>
              </w:rPr>
              <w:t>416</w:t>
            </w:r>
            <w:r w:rsidR="00457185" w:rsidRPr="00FF613F">
              <w:rPr>
                <w:rFonts w:ascii="Sylfaen" w:eastAsia="Calibri" w:hAnsi="Sylfaen" w:cs="Times New Roman"/>
                <w:b/>
                <w:szCs w:val="24"/>
              </w:rPr>
              <w:t>00,0</w:t>
            </w:r>
          </w:p>
        </w:tc>
        <w:tc>
          <w:tcPr>
            <w:tcW w:w="1275" w:type="dxa"/>
          </w:tcPr>
          <w:p w:rsidR="00873CBA" w:rsidRPr="00FF613F" w:rsidRDefault="00457185" w:rsidP="00FF613F">
            <w:pPr>
              <w:jc w:val="center"/>
              <w:rPr>
                <w:rFonts w:ascii="Sylfaen" w:hAnsi="Sylfaen"/>
                <w:b/>
                <w:szCs w:val="24"/>
              </w:rPr>
            </w:pPr>
            <w:r w:rsidRPr="00FF613F">
              <w:rPr>
                <w:rFonts w:ascii="Sylfaen" w:hAnsi="Sylfaen"/>
                <w:b/>
                <w:szCs w:val="24"/>
                <w:lang w:val="hy-AM"/>
              </w:rPr>
              <w:t>2</w:t>
            </w:r>
            <w:r w:rsidR="00FF613F" w:rsidRPr="00FF613F">
              <w:rPr>
                <w:rFonts w:ascii="Sylfaen" w:hAnsi="Sylfaen"/>
                <w:b/>
                <w:szCs w:val="24"/>
                <w:lang w:val="hy-AM"/>
              </w:rPr>
              <w:t>5</w:t>
            </w:r>
            <w:r w:rsidRPr="00FF613F">
              <w:rPr>
                <w:rFonts w:ascii="Sylfaen" w:hAnsi="Sylfaen"/>
                <w:b/>
                <w:szCs w:val="24"/>
                <w:lang w:val="hy-AM"/>
              </w:rPr>
              <w:t>0</w:t>
            </w:r>
            <w:r w:rsidR="00873CBA" w:rsidRPr="00FF613F">
              <w:rPr>
                <w:rFonts w:ascii="Sylfaen" w:hAnsi="Sylfaen"/>
                <w:b/>
                <w:szCs w:val="24"/>
              </w:rPr>
              <w:t>00,0</w:t>
            </w:r>
          </w:p>
        </w:tc>
        <w:tc>
          <w:tcPr>
            <w:tcW w:w="972" w:type="dxa"/>
          </w:tcPr>
          <w:p w:rsidR="00873CBA" w:rsidRPr="00FF613F" w:rsidRDefault="00FF613F" w:rsidP="00457185">
            <w:pPr>
              <w:jc w:val="center"/>
              <w:rPr>
                <w:rFonts w:ascii="Sylfaen" w:hAnsi="Sylfaen"/>
                <w:b/>
                <w:szCs w:val="24"/>
              </w:rPr>
            </w:pPr>
            <w:r w:rsidRPr="00FF613F">
              <w:rPr>
                <w:rFonts w:ascii="Sylfaen" w:hAnsi="Sylfaen"/>
                <w:b/>
                <w:szCs w:val="24"/>
                <w:lang w:val="hy-AM"/>
              </w:rPr>
              <w:t>166</w:t>
            </w:r>
            <w:r w:rsidR="00457185" w:rsidRPr="00FF613F">
              <w:rPr>
                <w:rFonts w:ascii="Sylfaen" w:hAnsi="Sylfaen"/>
                <w:b/>
                <w:szCs w:val="24"/>
              </w:rPr>
              <w:t>0</w:t>
            </w:r>
            <w:r w:rsidR="00873CBA" w:rsidRPr="00FF613F">
              <w:rPr>
                <w:rFonts w:ascii="Sylfaen" w:hAnsi="Sylfaen"/>
                <w:b/>
                <w:szCs w:val="24"/>
              </w:rPr>
              <w:t>0,0</w:t>
            </w:r>
          </w:p>
        </w:tc>
        <w:tc>
          <w:tcPr>
            <w:tcW w:w="630" w:type="dxa"/>
            <w:vAlign w:val="center"/>
          </w:tcPr>
          <w:p w:rsidR="00873CBA" w:rsidRPr="00F100BE" w:rsidRDefault="00873CBA" w:rsidP="00873CB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873CBA" w:rsidRPr="00F100BE" w:rsidRDefault="00873CBA" w:rsidP="00873CB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873CBA" w:rsidRPr="00F100BE" w:rsidRDefault="00873CBA" w:rsidP="00873CB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332052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332052" w:rsidRPr="00F100BE" w:rsidRDefault="00332052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8. Կրթություն</w:t>
            </w:r>
          </w:p>
        </w:tc>
      </w:tr>
      <w:tr w:rsidR="003E50BD" w:rsidRPr="00F100BE" w:rsidTr="008B3584">
        <w:tc>
          <w:tcPr>
            <w:tcW w:w="639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3E50BD" w:rsidRPr="00DD4539" w:rsidRDefault="003E50BD" w:rsidP="003E50B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ախադպրոցական կրթության  ծառայության մատուցում</w:t>
            </w:r>
          </w:p>
        </w:tc>
        <w:tc>
          <w:tcPr>
            <w:tcW w:w="1560" w:type="dxa"/>
            <w:vAlign w:val="center"/>
          </w:tcPr>
          <w:p w:rsidR="003E50BD" w:rsidRPr="00B749E4" w:rsidRDefault="001F325E" w:rsidP="003E50B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325E">
              <w:rPr>
                <w:rFonts w:ascii="Sylfaen" w:eastAsia="Calibri" w:hAnsi="Sylfaen" w:cs="Times New Roman"/>
                <w:sz w:val="20"/>
                <w:szCs w:val="20"/>
              </w:rPr>
              <w:t>181690,35</w:t>
            </w:r>
          </w:p>
        </w:tc>
        <w:tc>
          <w:tcPr>
            <w:tcW w:w="1275" w:type="dxa"/>
            <w:vAlign w:val="center"/>
          </w:tcPr>
          <w:p w:rsidR="003E50BD" w:rsidRPr="00B749E4" w:rsidRDefault="001F325E" w:rsidP="003E50B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1F325E">
              <w:rPr>
                <w:rFonts w:ascii="Sylfaen" w:eastAsia="Calibri" w:hAnsi="Sylfaen" w:cs="Times New Roman"/>
                <w:sz w:val="20"/>
                <w:szCs w:val="20"/>
              </w:rPr>
              <w:t>181690,35</w:t>
            </w:r>
          </w:p>
        </w:tc>
        <w:tc>
          <w:tcPr>
            <w:tcW w:w="972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3E50BD" w:rsidRPr="00F100BE" w:rsidTr="008B3584">
        <w:tc>
          <w:tcPr>
            <w:tcW w:w="639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4579" w:type="dxa"/>
            <w:vAlign w:val="center"/>
          </w:tcPr>
          <w:p w:rsidR="003E50BD" w:rsidRPr="00DD4539" w:rsidRDefault="003E50BD" w:rsidP="003E50B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րտադպրոցական դաստիարակության ծառայության մատուցում</w:t>
            </w:r>
          </w:p>
        </w:tc>
        <w:tc>
          <w:tcPr>
            <w:tcW w:w="1560" w:type="dxa"/>
            <w:vAlign w:val="center"/>
          </w:tcPr>
          <w:p w:rsidR="003E50BD" w:rsidRPr="00B749E4" w:rsidRDefault="003E50BD" w:rsidP="003E50B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103391,30</w:t>
            </w:r>
          </w:p>
        </w:tc>
        <w:tc>
          <w:tcPr>
            <w:tcW w:w="1275" w:type="dxa"/>
            <w:vAlign w:val="center"/>
          </w:tcPr>
          <w:p w:rsidR="003E50BD" w:rsidRPr="00B749E4" w:rsidRDefault="003E50BD" w:rsidP="003E50B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103391,30</w:t>
            </w:r>
          </w:p>
        </w:tc>
        <w:tc>
          <w:tcPr>
            <w:tcW w:w="972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3E50BD" w:rsidRPr="00F100BE" w:rsidRDefault="003E50BD" w:rsidP="003E50B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332052" w:rsidRPr="00F100BE" w:rsidTr="008B3584">
        <w:tc>
          <w:tcPr>
            <w:tcW w:w="5218" w:type="dxa"/>
            <w:gridSpan w:val="2"/>
            <w:vAlign w:val="center"/>
          </w:tcPr>
          <w:p w:rsidR="00332052" w:rsidRPr="00DD4539" w:rsidRDefault="00332052" w:rsidP="00E35F6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332052" w:rsidRPr="00DD4539" w:rsidRDefault="001F325E" w:rsidP="003E50B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285081.65</w:t>
            </w:r>
          </w:p>
        </w:tc>
        <w:tc>
          <w:tcPr>
            <w:tcW w:w="1275" w:type="dxa"/>
            <w:vAlign w:val="center"/>
          </w:tcPr>
          <w:p w:rsidR="00332052" w:rsidRPr="00DD4539" w:rsidRDefault="001F325E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285081.65</w:t>
            </w:r>
          </w:p>
        </w:tc>
        <w:tc>
          <w:tcPr>
            <w:tcW w:w="972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630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332052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332052" w:rsidRPr="00F100BE" w:rsidRDefault="00332052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9. Մշակույթ և երիտասարդության հետ տարվող աշխատանքներ</w:t>
            </w:r>
          </w:p>
        </w:tc>
      </w:tr>
      <w:tr w:rsidR="00332052" w:rsidRPr="00F100BE" w:rsidTr="008B3584">
        <w:tc>
          <w:tcPr>
            <w:tcW w:w="639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332052" w:rsidRPr="00F100BE" w:rsidRDefault="001B2F4F" w:rsidP="00833C52">
            <w:pPr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Մ</w:t>
            </w:r>
            <w:r w:rsidR="00DD4539" w:rsidRPr="008356CA">
              <w:rPr>
                <w:rFonts w:ascii="Sylfaen" w:hAnsi="Sylfaen"/>
                <w:sz w:val="20"/>
                <w:szCs w:val="20"/>
                <w:lang w:val="hy-AM"/>
              </w:rPr>
              <w:t>շակութային</w:t>
            </w:r>
            <w:r w:rsidR="00DD453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ծառայությ</w:t>
            </w:r>
            <w:r w:rsidR="00DD4539" w:rsidRPr="008356CA">
              <w:rPr>
                <w:rFonts w:ascii="Sylfaen" w:eastAsia="Calibri" w:hAnsi="Sylfaen" w:cs="Times New Roman"/>
                <w:sz w:val="20"/>
                <w:szCs w:val="20"/>
              </w:rPr>
              <w:t>ու</w:t>
            </w:r>
            <w:r w:rsidR="00DD453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</w:t>
            </w:r>
            <w:r w:rsidR="00DD4539" w:rsidRPr="008356CA">
              <w:rPr>
                <w:rFonts w:ascii="Sylfaen" w:eastAsia="Calibri" w:hAnsi="Sylfaen" w:cs="Times New Roman"/>
                <w:sz w:val="20"/>
                <w:szCs w:val="20"/>
              </w:rPr>
              <w:t>ների</w:t>
            </w:r>
            <w:r w:rsidR="00DD4539" w:rsidRPr="008356CA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մատուցում</w:t>
            </w:r>
          </w:p>
        </w:tc>
        <w:tc>
          <w:tcPr>
            <w:tcW w:w="1560" w:type="dxa"/>
            <w:vAlign w:val="center"/>
          </w:tcPr>
          <w:p w:rsidR="00332052" w:rsidRPr="00DD4539" w:rsidRDefault="007E1C51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E1C5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1275" w:type="dxa"/>
            <w:vAlign w:val="center"/>
          </w:tcPr>
          <w:p w:rsidR="00332052" w:rsidRPr="00DD4539" w:rsidRDefault="007E1C51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E1C51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972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8B3584">
        <w:tc>
          <w:tcPr>
            <w:tcW w:w="5218" w:type="dxa"/>
            <w:gridSpan w:val="2"/>
            <w:vAlign w:val="center"/>
          </w:tcPr>
          <w:p w:rsidR="00DD4539" w:rsidRPr="00DD4539" w:rsidRDefault="00DD4539" w:rsidP="00E35F6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D4539" w:rsidRPr="00DD4539" w:rsidRDefault="007E1C51" w:rsidP="00DD453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E1C51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1275" w:type="dxa"/>
            <w:vAlign w:val="center"/>
          </w:tcPr>
          <w:p w:rsidR="00DD4539" w:rsidRPr="00DD4539" w:rsidRDefault="007E1C51" w:rsidP="00DD453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E1C51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45466.0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DD4539" w:rsidRPr="00F100BE" w:rsidRDefault="00DD4539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332052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332052" w:rsidRPr="00F100BE" w:rsidRDefault="00332052" w:rsidP="00E35F6A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10. Առողջապահություն</w:t>
            </w:r>
          </w:p>
        </w:tc>
      </w:tr>
      <w:tr w:rsidR="00332052" w:rsidRPr="00F100BE" w:rsidTr="008B3584">
        <w:tc>
          <w:tcPr>
            <w:tcW w:w="639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332052" w:rsidRPr="00F100BE" w:rsidRDefault="001B2F4F" w:rsidP="00833C52">
            <w:pPr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Բ</w:t>
            </w:r>
            <w:r w:rsidR="00DD4539"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նակիչներին առողջարանային բուժման ուղեգրերի տրամադրում</w:t>
            </w:r>
          </w:p>
        </w:tc>
        <w:tc>
          <w:tcPr>
            <w:tcW w:w="1560" w:type="dxa"/>
            <w:vAlign w:val="center"/>
          </w:tcPr>
          <w:p w:rsidR="00332052" w:rsidRPr="00DD4539" w:rsidRDefault="00332052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9984</w:t>
            </w:r>
            <w:r w:rsidR="00DD4539" w:rsidRPr="00DD4539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332052" w:rsidRPr="00DD4539" w:rsidRDefault="00DD4539" w:rsidP="00E35F6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9984</w:t>
            </w:r>
            <w:r w:rsidRPr="00DD4539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972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332052" w:rsidRPr="00F100BE" w:rsidTr="008B3584">
        <w:tc>
          <w:tcPr>
            <w:tcW w:w="639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2.</w:t>
            </w:r>
          </w:p>
        </w:tc>
        <w:tc>
          <w:tcPr>
            <w:tcW w:w="4579" w:type="dxa"/>
            <w:vAlign w:val="center"/>
          </w:tcPr>
          <w:p w:rsidR="00332052" w:rsidRPr="00F100BE" w:rsidRDefault="00DD4539" w:rsidP="00833C52">
            <w:pPr>
              <w:rPr>
                <w:rFonts w:ascii="Sylfaen" w:eastAsia="Calibri" w:hAnsi="Sylfaen" w:cs="Times New Roman"/>
                <w:lang w:val="hy-AM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Ամառային ճամբարներում երեխաների հանգստի կազմակերպում</w:t>
            </w:r>
          </w:p>
        </w:tc>
        <w:tc>
          <w:tcPr>
            <w:tcW w:w="1560" w:type="dxa"/>
            <w:vAlign w:val="center"/>
          </w:tcPr>
          <w:p w:rsidR="00332052" w:rsidRPr="00DD4539" w:rsidRDefault="00DD4539" w:rsidP="00E35F6A">
            <w:pPr>
              <w:jc w:val="center"/>
              <w:rPr>
                <w:rFonts w:ascii="Sylfaen" w:eastAsia="Calibri" w:hAnsi="Sylfaen" w:cs="Times New Roman"/>
              </w:rPr>
            </w:pPr>
            <w:r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8040.0</w:t>
            </w:r>
          </w:p>
        </w:tc>
        <w:tc>
          <w:tcPr>
            <w:tcW w:w="1275" w:type="dxa"/>
            <w:vAlign w:val="center"/>
          </w:tcPr>
          <w:p w:rsidR="00332052" w:rsidRPr="00DD4539" w:rsidRDefault="00DD4539" w:rsidP="00E35F6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8040</w:t>
            </w:r>
            <w:r w:rsidRPr="00DD4539"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="00332052"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972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332052" w:rsidRPr="00F100BE" w:rsidRDefault="00332052" w:rsidP="00E35F6A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8B3584">
        <w:tc>
          <w:tcPr>
            <w:tcW w:w="639" w:type="dxa"/>
            <w:vAlign w:val="center"/>
          </w:tcPr>
          <w:p w:rsidR="00DD4539" w:rsidRPr="00DD4539" w:rsidRDefault="00DD4539" w:rsidP="00DD4539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3.</w:t>
            </w:r>
          </w:p>
        </w:tc>
        <w:tc>
          <w:tcPr>
            <w:tcW w:w="4579" w:type="dxa"/>
            <w:vAlign w:val="center"/>
          </w:tcPr>
          <w:p w:rsidR="00D96834" w:rsidRDefault="00AA13AD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Հ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ամայնքապետարանի ենթակայությամբ գործող  հիմնարկ-ձեռնարկություններում, բազմաբնակարան շենքերի աղբատարների 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աղբամանների, կոշտ կենցաղային թափոնների աղբավայրի  տարածքներում</w:t>
            </w:r>
            <w:r w:rsidR="00DD4539">
              <w:rPr>
                <w:rFonts w:ascii="Sylfaen" w:eastAsia="Calibri" w:hAnsi="Sylfaen" w:cs="Times New Roman"/>
                <w:sz w:val="20"/>
                <w:szCs w:val="20"/>
              </w:rPr>
              <w:t>՝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կրծող</w:t>
            </w:r>
            <w:r w:rsidR="004C7AA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և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</w:rPr>
              <w:t xml:space="preserve">  միջատ</w:t>
            </w:r>
            <w:r w:rsidR="004C7AA4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ների դեմ պայքարի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աշխատանքներ</w:t>
            </w:r>
            <w:r w:rsidR="00DD4539" w:rsidRPr="00871477">
              <w:rPr>
                <w:rFonts w:ascii="Sylfaen" w:eastAsia="Calibri" w:hAnsi="Sylfaen" w:cs="Times New Roman"/>
                <w:sz w:val="20"/>
                <w:szCs w:val="20"/>
              </w:rPr>
              <w:t>ի իրականացում</w:t>
            </w:r>
          </w:p>
        </w:tc>
        <w:tc>
          <w:tcPr>
            <w:tcW w:w="1560" w:type="dxa"/>
            <w:vAlign w:val="center"/>
          </w:tcPr>
          <w:p w:rsidR="00DD4539" w:rsidRPr="00DD4539" w:rsidRDefault="00DD4539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2497.9</w:t>
            </w:r>
          </w:p>
        </w:tc>
        <w:tc>
          <w:tcPr>
            <w:tcW w:w="1275" w:type="dxa"/>
            <w:vAlign w:val="center"/>
          </w:tcPr>
          <w:p w:rsidR="00DD4539" w:rsidRPr="00DD4539" w:rsidRDefault="00DD4539" w:rsidP="00DD4539">
            <w:pPr>
              <w:jc w:val="center"/>
              <w:rPr>
                <w:rFonts w:ascii="Sylfaen" w:eastAsia="Calibri" w:hAnsi="Sylfaen" w:cs="Times New Roman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2497.9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DD4539" w:rsidRPr="00F100BE" w:rsidTr="008B3584">
        <w:tc>
          <w:tcPr>
            <w:tcW w:w="5218" w:type="dxa"/>
            <w:gridSpan w:val="2"/>
            <w:vAlign w:val="center"/>
          </w:tcPr>
          <w:p w:rsidR="00DD4539" w:rsidRPr="00DD4539" w:rsidRDefault="00DD4539" w:rsidP="00DD453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20521.9</w:t>
            </w:r>
          </w:p>
        </w:tc>
        <w:tc>
          <w:tcPr>
            <w:tcW w:w="1275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  <w:b/>
                <w:sz w:val="20"/>
                <w:szCs w:val="20"/>
              </w:rPr>
              <w:t>20521.9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DD4539" w:rsidRPr="00F100BE" w:rsidRDefault="00DD4539" w:rsidP="00DD4539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11. Ֆիզիկական կուլտուրա և սպորտ</w:t>
            </w:r>
          </w:p>
        </w:tc>
      </w:tr>
      <w:tr w:rsidR="00DD4539" w:rsidRPr="00F100BE" w:rsidTr="008B3584">
        <w:tc>
          <w:tcPr>
            <w:tcW w:w="63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DD4539" w:rsidRPr="00F100BE" w:rsidRDefault="001A2F4E" w:rsidP="00DD4539">
            <w:pPr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Խ</w:t>
            </w:r>
            <w:r w:rsidR="00DD4539" w:rsidRPr="001E618E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աղահրապարակների և մարզահրապարակների կառուցում</w:t>
            </w:r>
          </w:p>
        </w:tc>
        <w:tc>
          <w:tcPr>
            <w:tcW w:w="1560" w:type="dxa"/>
            <w:vAlign w:val="center"/>
          </w:tcPr>
          <w:p w:rsidR="00DD4539" w:rsidRPr="005C76A5" w:rsidRDefault="005C76A5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18000,00</w:t>
            </w:r>
          </w:p>
        </w:tc>
        <w:tc>
          <w:tcPr>
            <w:tcW w:w="1275" w:type="dxa"/>
            <w:vAlign w:val="center"/>
          </w:tcPr>
          <w:p w:rsidR="00DD4539" w:rsidRPr="00150913" w:rsidRDefault="005C76A5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18000,00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8B3584">
        <w:tc>
          <w:tcPr>
            <w:tcW w:w="5218" w:type="dxa"/>
            <w:gridSpan w:val="2"/>
            <w:vAlign w:val="center"/>
          </w:tcPr>
          <w:p w:rsidR="00DD4539" w:rsidRPr="00DD4539" w:rsidRDefault="00DD4539" w:rsidP="00DD453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</w:tcPr>
          <w:p w:rsidR="00DD4539" w:rsidRPr="00DD4539" w:rsidRDefault="005C76A5" w:rsidP="00DD4539">
            <w:pPr>
              <w:jc w:val="center"/>
              <w:rPr>
                <w:b/>
              </w:rPr>
            </w:pPr>
            <w:r w:rsidRPr="005C76A5">
              <w:rPr>
                <w:rFonts w:ascii="Sylfaen" w:eastAsia="Calibri" w:hAnsi="Sylfaen" w:cs="Times New Roman"/>
                <w:b/>
                <w:lang w:val="hy-AM"/>
              </w:rPr>
              <w:t>18000,00</w:t>
            </w:r>
          </w:p>
        </w:tc>
        <w:tc>
          <w:tcPr>
            <w:tcW w:w="1275" w:type="dxa"/>
          </w:tcPr>
          <w:p w:rsidR="00DD4539" w:rsidRPr="00DD4539" w:rsidRDefault="005C76A5" w:rsidP="00DD4539">
            <w:pPr>
              <w:jc w:val="center"/>
              <w:rPr>
                <w:b/>
              </w:rPr>
            </w:pPr>
            <w:r w:rsidRPr="005C76A5">
              <w:rPr>
                <w:rFonts w:ascii="Sylfaen" w:eastAsia="Calibri" w:hAnsi="Sylfaen" w:cs="Times New Roman"/>
                <w:b/>
                <w:lang w:val="hy-AM"/>
              </w:rPr>
              <w:t>18000,00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DD4539" w:rsidRPr="00F100BE" w:rsidRDefault="00DD4539" w:rsidP="00DD4539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12. Սոցիալական պաշտպանություն</w:t>
            </w:r>
          </w:p>
        </w:tc>
      </w:tr>
      <w:tr w:rsidR="00DD4539" w:rsidRPr="00F100BE" w:rsidTr="008B3584">
        <w:trPr>
          <w:trHeight w:val="256"/>
        </w:trPr>
        <w:tc>
          <w:tcPr>
            <w:tcW w:w="63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DD4539" w:rsidRPr="00DD4539" w:rsidRDefault="00DD4539" w:rsidP="00DD4539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DD4539">
              <w:rPr>
                <w:rFonts w:ascii="Sylfaen" w:eastAsia="Calibri" w:hAnsi="Sylfaen" w:cs="Times New Roman"/>
                <w:sz w:val="20"/>
                <w:szCs w:val="20"/>
              </w:rPr>
              <w:t>Աջակցություն սոցիալապես անապահով ընտանիքներին</w:t>
            </w:r>
          </w:p>
        </w:tc>
        <w:tc>
          <w:tcPr>
            <w:tcW w:w="1560" w:type="dxa"/>
            <w:vAlign w:val="center"/>
          </w:tcPr>
          <w:p w:rsidR="00DD4539" w:rsidRPr="00F100BE" w:rsidRDefault="003F3107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3F3107">
              <w:rPr>
                <w:rFonts w:ascii="Sylfaen" w:eastAsia="Calibri" w:hAnsi="Sylfaen" w:cs="Times New Roman"/>
              </w:rPr>
              <w:t>12312.21</w:t>
            </w:r>
          </w:p>
        </w:tc>
        <w:tc>
          <w:tcPr>
            <w:tcW w:w="1275" w:type="dxa"/>
            <w:vAlign w:val="center"/>
          </w:tcPr>
          <w:p w:rsidR="00DD4539" w:rsidRPr="00F100BE" w:rsidRDefault="003F3107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3F3107">
              <w:rPr>
                <w:rFonts w:ascii="Sylfaen" w:eastAsia="Calibri" w:hAnsi="Sylfaen" w:cs="Times New Roman"/>
              </w:rPr>
              <w:t>12312.21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8B3584">
        <w:tc>
          <w:tcPr>
            <w:tcW w:w="5218" w:type="dxa"/>
            <w:gridSpan w:val="2"/>
            <w:vAlign w:val="center"/>
          </w:tcPr>
          <w:p w:rsidR="00DD4539" w:rsidRPr="00DD4539" w:rsidRDefault="00DD4539" w:rsidP="00DD453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D4539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</w:tcPr>
          <w:p w:rsidR="00DD4539" w:rsidRPr="00DD4539" w:rsidRDefault="003F3107" w:rsidP="00DD4539">
            <w:pPr>
              <w:jc w:val="center"/>
              <w:rPr>
                <w:b/>
              </w:rPr>
            </w:pPr>
            <w:r w:rsidRPr="003F3107">
              <w:rPr>
                <w:rFonts w:ascii="Sylfaen" w:eastAsia="Calibri" w:hAnsi="Sylfaen" w:cs="Times New Roman"/>
                <w:b/>
              </w:rPr>
              <w:t>12312.21</w:t>
            </w:r>
          </w:p>
        </w:tc>
        <w:tc>
          <w:tcPr>
            <w:tcW w:w="1275" w:type="dxa"/>
          </w:tcPr>
          <w:p w:rsidR="00DD4539" w:rsidRPr="00DD4539" w:rsidRDefault="003F3107" w:rsidP="00DD4539">
            <w:pPr>
              <w:jc w:val="center"/>
              <w:rPr>
                <w:b/>
              </w:rPr>
            </w:pPr>
            <w:r w:rsidRPr="003F3107">
              <w:rPr>
                <w:rFonts w:ascii="Sylfaen" w:eastAsia="Calibri" w:hAnsi="Sylfaen" w:cs="Times New Roman"/>
                <w:b/>
              </w:rPr>
              <w:t>12312.21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DD4539" w:rsidRPr="00F100BE" w:rsidRDefault="00DD4539" w:rsidP="00DD4539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13. Գյուղատնտեսություն</w:t>
            </w:r>
          </w:p>
        </w:tc>
      </w:tr>
      <w:tr w:rsidR="00DD4539" w:rsidRPr="00F100BE" w:rsidTr="008B3584">
        <w:tc>
          <w:tcPr>
            <w:tcW w:w="639" w:type="dxa"/>
            <w:vAlign w:val="center"/>
          </w:tcPr>
          <w:p w:rsidR="00DD4539" w:rsidRPr="00C91708" w:rsidRDefault="00DD4539" w:rsidP="00DD4539">
            <w:pPr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/>
                <w:lang w:val="hy-AM"/>
              </w:rPr>
              <w:t>1</w:t>
            </w:r>
            <w:r w:rsidR="00C91708">
              <w:rPr>
                <w:rFonts w:ascii="Sylfaen" w:hAnsi="Sylfaen"/>
              </w:rPr>
              <w:t>.</w:t>
            </w:r>
          </w:p>
        </w:tc>
        <w:tc>
          <w:tcPr>
            <w:tcW w:w="4579" w:type="dxa"/>
            <w:vAlign w:val="center"/>
          </w:tcPr>
          <w:p w:rsidR="00DD4539" w:rsidRPr="00DD4539" w:rsidRDefault="00DD4539" w:rsidP="00DD4539">
            <w:pPr>
              <w:rPr>
                <w:rFonts w:ascii="Sylfaen" w:eastAsia="Calibri" w:hAnsi="Sylfaen" w:cs="Times New Roman"/>
                <w:lang w:val="hy-AM"/>
              </w:rPr>
            </w:pPr>
            <w:r w:rsidRPr="00DD4539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2019 թվականին </w:t>
            </w:r>
            <w:r w:rsidRPr="00DD4539">
              <w:rPr>
                <w:rFonts w:ascii="Sylfaen" w:hAnsi="Sylfaen"/>
                <w:sz w:val="20"/>
                <w:szCs w:val="20"/>
                <w:lang w:val="hy-AM"/>
              </w:rPr>
              <w:t xml:space="preserve">ոլորտում 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lastRenderedPageBreak/>
              <w:t xml:space="preserve">ապահովված </w:t>
            </w:r>
            <w:r w:rsidRPr="00DD4539">
              <w:rPr>
                <w:rFonts w:ascii="Sylfaen" w:hAnsi="Sylfaen" w:cs="Tahoma"/>
                <w:sz w:val="20"/>
                <w:szCs w:val="20"/>
                <w:lang w:val="hy-AM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DD4539">
              <w:rPr>
                <w:rFonts w:ascii="Sylfaen" w:hAnsi="Sylfaen" w:cs="Tahoma"/>
                <w:sz w:val="20"/>
                <w:szCs w:val="20"/>
                <w:lang w:val="hy-AM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DD4539">
              <w:rPr>
                <w:rFonts w:ascii="Sylfaen" w:hAnsi="Sylfaen" w:cs="Tahoma"/>
                <w:sz w:val="20"/>
                <w:szCs w:val="20"/>
                <w:lang w:val="hy-AM"/>
              </w:rPr>
              <w:t>նախատեսվել</w:t>
            </w:r>
            <w:r w:rsidRPr="00DD4539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156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lastRenderedPageBreak/>
              <w:t>-</w:t>
            </w:r>
          </w:p>
        </w:tc>
        <w:tc>
          <w:tcPr>
            <w:tcW w:w="1275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DD4539" w:rsidRPr="00F100BE" w:rsidRDefault="00DD4539" w:rsidP="00DD4539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lastRenderedPageBreak/>
              <w:t>Ոլորտ 14. Անասնաբուժություն և բուսասանիտարիա</w:t>
            </w:r>
          </w:p>
        </w:tc>
      </w:tr>
      <w:tr w:rsidR="00C91708" w:rsidRPr="00F100BE" w:rsidTr="008B3584">
        <w:tc>
          <w:tcPr>
            <w:tcW w:w="639" w:type="dxa"/>
            <w:vAlign w:val="center"/>
          </w:tcPr>
          <w:p w:rsidR="00C91708" w:rsidRPr="00F100BE" w:rsidRDefault="00C91708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C91708" w:rsidRPr="00DD4539" w:rsidRDefault="00C91708" w:rsidP="009F33A8">
            <w:pPr>
              <w:rPr>
                <w:rFonts w:ascii="Sylfaen" w:eastAsia="Calibri" w:hAnsi="Sylfaen" w:cs="Times New Roman"/>
                <w:lang w:val="hy-AM"/>
              </w:rPr>
            </w:pPr>
            <w:r w:rsidRPr="00DD4539">
              <w:rPr>
                <w:rFonts w:ascii="Sylfaen" w:hAnsi="Sylfaen" w:cs="Arial"/>
                <w:sz w:val="20"/>
                <w:szCs w:val="20"/>
                <w:lang w:val="hy-AM"/>
              </w:rPr>
              <w:t xml:space="preserve">2019 թվականին </w:t>
            </w:r>
            <w:r w:rsidRPr="00DD4539">
              <w:rPr>
                <w:rFonts w:ascii="Sylfaen" w:hAnsi="Sylfaen"/>
                <w:sz w:val="20"/>
                <w:szCs w:val="20"/>
                <w:lang w:val="hy-AM"/>
              </w:rPr>
              <w:t xml:space="preserve">ոլորտում 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Pr="00DD4539">
              <w:rPr>
                <w:rFonts w:ascii="Sylfaen" w:hAnsi="Sylfaen" w:cs="Tahoma"/>
                <w:sz w:val="20"/>
                <w:szCs w:val="20"/>
                <w:lang w:val="hy-AM"/>
              </w:rPr>
              <w:t>ծրագրեր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DD4539">
              <w:rPr>
                <w:rFonts w:ascii="Sylfaen" w:hAnsi="Sylfaen" w:cs="Tahoma"/>
                <w:sz w:val="20"/>
                <w:szCs w:val="20"/>
                <w:lang w:val="hy-AM"/>
              </w:rPr>
              <w:t>չեն</w:t>
            </w:r>
            <w:r w:rsidRPr="0080682F">
              <w:rPr>
                <w:rFonts w:ascii="Sylfaen" w:hAnsi="Sylfaen" w:cs="Arial"/>
                <w:sz w:val="20"/>
                <w:szCs w:val="20"/>
                <w:lang w:val="ro-RO"/>
              </w:rPr>
              <w:t xml:space="preserve"> </w:t>
            </w:r>
            <w:r w:rsidRPr="00DD4539">
              <w:rPr>
                <w:rFonts w:ascii="Sylfaen" w:hAnsi="Sylfaen" w:cs="Tahoma"/>
                <w:sz w:val="20"/>
                <w:szCs w:val="20"/>
                <w:lang w:val="hy-AM"/>
              </w:rPr>
              <w:t>նախատեսվել</w:t>
            </w:r>
            <w:r w:rsidRPr="00DD4539">
              <w:rPr>
                <w:rFonts w:ascii="Sylfaen" w:hAnsi="Sylfaen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1560" w:type="dxa"/>
            <w:vAlign w:val="center"/>
          </w:tcPr>
          <w:p w:rsidR="00C91708" w:rsidRPr="00F100BE" w:rsidRDefault="00C91708" w:rsidP="009F33A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1275" w:type="dxa"/>
            <w:vAlign w:val="center"/>
          </w:tcPr>
          <w:p w:rsidR="00C91708" w:rsidRPr="00F100BE" w:rsidRDefault="00C91708" w:rsidP="009F33A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972" w:type="dxa"/>
            <w:vAlign w:val="center"/>
          </w:tcPr>
          <w:p w:rsidR="00C91708" w:rsidRPr="00F100BE" w:rsidRDefault="00C91708" w:rsidP="009F33A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C91708" w:rsidRPr="00F100BE" w:rsidRDefault="00C91708" w:rsidP="009F33A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C91708" w:rsidRPr="00F100BE" w:rsidRDefault="00C91708" w:rsidP="009F33A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C91708" w:rsidRPr="00F100BE" w:rsidRDefault="00C91708" w:rsidP="009F33A8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DD4539" w:rsidRPr="00F100BE" w:rsidRDefault="00DD4539" w:rsidP="00DD4539">
            <w:pPr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hAnsi="Sylfaen"/>
                <w:b/>
              </w:rPr>
              <w:t>Ոլորտ 15. Շրջակա միջավայրի պահպանություն</w:t>
            </w:r>
          </w:p>
        </w:tc>
      </w:tr>
      <w:tr w:rsidR="00DD4539" w:rsidRPr="00F100BE" w:rsidTr="008B3584">
        <w:tc>
          <w:tcPr>
            <w:tcW w:w="63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DD4539" w:rsidRPr="00DD4539" w:rsidRDefault="001D32FB" w:rsidP="00881BBB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</w:t>
            </w:r>
            <w:r w:rsidR="00DD4539"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ղբահանության</w:t>
            </w:r>
            <w:r w:rsidR="005D2EED">
              <w:rPr>
                <w:rFonts w:ascii="Sylfaen" w:eastAsia="Calibri" w:hAnsi="Sylfaen" w:cs="Times New Roman"/>
                <w:sz w:val="20"/>
                <w:szCs w:val="20"/>
              </w:rPr>
              <w:t xml:space="preserve">, </w:t>
            </w:r>
            <w:r w:rsidR="00DD4539"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սանիտարական մաքրման</w:t>
            </w:r>
            <w:r w:rsidR="005D2EE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, ճանապարհային, </w:t>
            </w:r>
            <w:r w:rsidR="00881BB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կենսաբազմազանության և բնության պաշտպանության</w:t>
            </w:r>
            <w:r w:rsidR="005D2EE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="00DD4539" w:rsidRPr="00DD4539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1560" w:type="dxa"/>
            <w:vAlign w:val="center"/>
          </w:tcPr>
          <w:p w:rsidR="00DD4539" w:rsidRPr="00881BBB" w:rsidRDefault="00881BBB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106918,8</w:t>
            </w:r>
          </w:p>
        </w:tc>
        <w:tc>
          <w:tcPr>
            <w:tcW w:w="1275" w:type="dxa"/>
            <w:vAlign w:val="center"/>
          </w:tcPr>
          <w:p w:rsidR="00DD4539" w:rsidRPr="00DD4539" w:rsidRDefault="00881BBB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106918,8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4E67CD" w:rsidRPr="00F100BE" w:rsidTr="008B3584">
        <w:tc>
          <w:tcPr>
            <w:tcW w:w="639" w:type="dxa"/>
            <w:vAlign w:val="center"/>
          </w:tcPr>
          <w:p w:rsidR="004E67CD" w:rsidRPr="00F100BE" w:rsidRDefault="004E67CD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</w:rPr>
              <w:t>2</w:t>
            </w:r>
            <w:r w:rsidRPr="00F100BE">
              <w:rPr>
                <w:rFonts w:ascii="Sylfaen" w:eastAsia="Calibri" w:hAnsi="Sylfaen" w:cs="Times New Roman"/>
                <w:lang w:val="hy-AM"/>
              </w:rPr>
              <w:t>.</w:t>
            </w:r>
          </w:p>
        </w:tc>
        <w:tc>
          <w:tcPr>
            <w:tcW w:w="4579" w:type="dxa"/>
            <w:vAlign w:val="center"/>
          </w:tcPr>
          <w:p w:rsidR="004E67CD" w:rsidRPr="00871477" w:rsidRDefault="004E67CD" w:rsidP="004E67C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Աղբարկղների ձեռքբերում և տեղադրում</w:t>
            </w:r>
          </w:p>
        </w:tc>
        <w:tc>
          <w:tcPr>
            <w:tcW w:w="1560" w:type="dxa"/>
            <w:vAlign w:val="center"/>
          </w:tcPr>
          <w:p w:rsidR="004E67CD" w:rsidRPr="00871477" w:rsidRDefault="004E67CD" w:rsidP="004E67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vAlign w:val="center"/>
          </w:tcPr>
          <w:p w:rsidR="004E67CD" w:rsidRPr="00F100BE" w:rsidRDefault="004E67CD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871477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50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00</w:t>
            </w:r>
            <w:r>
              <w:rPr>
                <w:rFonts w:ascii="Sylfaen" w:eastAsia="Calibri" w:hAnsi="Sylfaen" w:cs="Times New Roman"/>
                <w:sz w:val="20"/>
                <w:szCs w:val="20"/>
              </w:rPr>
              <w:t>.</w:t>
            </w:r>
            <w:r w:rsidRPr="00871477">
              <w:rPr>
                <w:rFonts w:ascii="Sylfaen" w:eastAsia="Calibri" w:hAnsi="Sylfae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vAlign w:val="center"/>
          </w:tcPr>
          <w:p w:rsidR="004E67CD" w:rsidRPr="00F100BE" w:rsidRDefault="004E67CD" w:rsidP="004E67CD">
            <w:pPr>
              <w:jc w:val="center"/>
              <w:rPr>
                <w:rFonts w:ascii="Sylfaen" w:hAnsi="Sylfaen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4E67CD" w:rsidRPr="00F100BE" w:rsidRDefault="004E67CD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4E67CD" w:rsidRPr="00F100BE" w:rsidRDefault="004E67CD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4E67CD" w:rsidRPr="00F100BE" w:rsidRDefault="004E67CD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963DB3" w:rsidRPr="00F100BE" w:rsidTr="008B3584">
        <w:tc>
          <w:tcPr>
            <w:tcW w:w="639" w:type="dxa"/>
            <w:vAlign w:val="center"/>
          </w:tcPr>
          <w:p w:rsidR="00963DB3" w:rsidRDefault="00963DB3" w:rsidP="004E67C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3.</w:t>
            </w:r>
          </w:p>
        </w:tc>
        <w:tc>
          <w:tcPr>
            <w:tcW w:w="4579" w:type="dxa"/>
            <w:vAlign w:val="center"/>
          </w:tcPr>
          <w:p w:rsidR="00963DB3" w:rsidRPr="00871477" w:rsidRDefault="00963DB3" w:rsidP="004E67C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Կ</w:t>
            </w:r>
            <w:r w:rsidRPr="00990B15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անաչապատ տարածքների վերականգնում և ընդլայնում</w:t>
            </w:r>
          </w:p>
        </w:tc>
        <w:tc>
          <w:tcPr>
            <w:tcW w:w="1560" w:type="dxa"/>
            <w:vAlign w:val="center"/>
          </w:tcPr>
          <w:p w:rsidR="00963DB3" w:rsidRPr="002E7749" w:rsidRDefault="002E7749" w:rsidP="002E7749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3977,27</w:t>
            </w:r>
          </w:p>
        </w:tc>
        <w:tc>
          <w:tcPr>
            <w:tcW w:w="1275" w:type="dxa"/>
            <w:vAlign w:val="center"/>
          </w:tcPr>
          <w:p w:rsidR="00963DB3" w:rsidRPr="00871477" w:rsidRDefault="002E7749" w:rsidP="002E774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Calibri" w:hAnsi="Sylfaen" w:cs="Times New Roman"/>
                <w:sz w:val="20"/>
                <w:szCs w:val="20"/>
              </w:rPr>
              <w:t>3977,27</w:t>
            </w:r>
          </w:p>
        </w:tc>
        <w:tc>
          <w:tcPr>
            <w:tcW w:w="972" w:type="dxa"/>
            <w:vAlign w:val="center"/>
          </w:tcPr>
          <w:p w:rsidR="00963DB3" w:rsidRPr="00F100BE" w:rsidRDefault="00963DB3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30" w:type="dxa"/>
            <w:vAlign w:val="center"/>
          </w:tcPr>
          <w:p w:rsidR="00963DB3" w:rsidRPr="00F100BE" w:rsidRDefault="00963DB3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66" w:type="dxa"/>
            <w:vAlign w:val="center"/>
          </w:tcPr>
          <w:p w:rsidR="00963DB3" w:rsidRPr="00F100BE" w:rsidRDefault="00963DB3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963DB3" w:rsidRPr="00F100BE" w:rsidRDefault="00963DB3" w:rsidP="004E67C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4E67CD" w:rsidRPr="00963DB3" w:rsidTr="008B3584">
        <w:tc>
          <w:tcPr>
            <w:tcW w:w="5218" w:type="dxa"/>
            <w:gridSpan w:val="2"/>
            <w:vAlign w:val="center"/>
          </w:tcPr>
          <w:p w:rsidR="004E67CD" w:rsidRPr="004E67CD" w:rsidRDefault="004E67CD" w:rsidP="00DD4539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4E67CD">
              <w:rPr>
                <w:rFonts w:ascii="Sylfaen" w:hAnsi="Sylfaen" w:cs="Sylfaen"/>
                <w:b/>
                <w:sz w:val="20"/>
                <w:szCs w:val="20"/>
              </w:rPr>
              <w:t>Ընդամենը</w:t>
            </w:r>
          </w:p>
        </w:tc>
        <w:tc>
          <w:tcPr>
            <w:tcW w:w="1560" w:type="dxa"/>
          </w:tcPr>
          <w:p w:rsidR="004E67CD" w:rsidRPr="002444AF" w:rsidRDefault="002E7749" w:rsidP="00963DB3">
            <w:pPr>
              <w:jc w:val="center"/>
            </w:pPr>
            <w:r>
              <w:rPr>
                <w:rFonts w:ascii="Sylfaen" w:hAnsi="Sylfaen"/>
                <w:b/>
                <w:sz w:val="20"/>
                <w:szCs w:val="20"/>
              </w:rPr>
              <w:t>115896,07</w:t>
            </w:r>
          </w:p>
        </w:tc>
        <w:tc>
          <w:tcPr>
            <w:tcW w:w="1275" w:type="dxa"/>
          </w:tcPr>
          <w:p w:rsidR="004E67CD" w:rsidRPr="00963DB3" w:rsidRDefault="002E7749" w:rsidP="004E67CD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115896,07</w:t>
            </w:r>
          </w:p>
        </w:tc>
        <w:tc>
          <w:tcPr>
            <w:tcW w:w="972" w:type="dxa"/>
            <w:vAlign w:val="center"/>
          </w:tcPr>
          <w:p w:rsidR="004E67CD" w:rsidRPr="00F100BE" w:rsidRDefault="004E67CD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4E67CD" w:rsidRPr="00963DB3" w:rsidRDefault="004E67CD" w:rsidP="00DD4539">
            <w:pPr>
              <w:jc w:val="center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4E67CD" w:rsidRPr="00F100BE" w:rsidRDefault="004E67CD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4E67CD" w:rsidRPr="00F100BE" w:rsidRDefault="004E67CD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963DB3" w:rsidTr="00150913">
        <w:tc>
          <w:tcPr>
            <w:tcW w:w="11030" w:type="dxa"/>
            <w:gridSpan w:val="8"/>
            <w:shd w:val="clear" w:color="auto" w:fill="DAEEF3" w:themeFill="accent5" w:themeFillTint="33"/>
            <w:vAlign w:val="center"/>
          </w:tcPr>
          <w:p w:rsidR="00DD4539" w:rsidRPr="00963DB3" w:rsidRDefault="00DD4539" w:rsidP="00DD4539">
            <w:pPr>
              <w:rPr>
                <w:rFonts w:ascii="Sylfaen" w:eastAsia="Calibri" w:hAnsi="Sylfaen" w:cs="Times New Roman"/>
                <w:lang w:val="hy-AM"/>
              </w:rPr>
            </w:pPr>
            <w:r w:rsidRPr="00963DB3">
              <w:rPr>
                <w:rFonts w:ascii="Sylfaen" w:hAnsi="Sylfaen"/>
                <w:b/>
                <w:lang w:val="hy-AM"/>
              </w:rPr>
              <w:t>Ոլորտ 16. Զբոսաշրջություն</w:t>
            </w:r>
          </w:p>
        </w:tc>
      </w:tr>
      <w:tr w:rsidR="00DD4539" w:rsidRPr="00F100BE" w:rsidTr="008B3584">
        <w:tc>
          <w:tcPr>
            <w:tcW w:w="63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1.</w:t>
            </w:r>
          </w:p>
        </w:tc>
        <w:tc>
          <w:tcPr>
            <w:tcW w:w="4579" w:type="dxa"/>
            <w:vAlign w:val="center"/>
          </w:tcPr>
          <w:p w:rsidR="00DD4539" w:rsidRPr="00F100BE" w:rsidRDefault="004E67CD" w:rsidP="00DD4539">
            <w:pPr>
              <w:rPr>
                <w:rFonts w:ascii="Sylfaen" w:eastAsia="Calibri" w:hAnsi="Sylfaen" w:cs="Times New Roman"/>
                <w:lang w:val="hy-AM"/>
              </w:rPr>
            </w:pPr>
            <w:r w:rsidRPr="00914B8B">
              <w:rPr>
                <w:rFonts w:ascii="Sylfaen" w:hAnsi="Sylfaen"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Pr="00914B8B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ծառայությունների մատուցում</w:t>
            </w:r>
          </w:p>
        </w:tc>
        <w:tc>
          <w:tcPr>
            <w:tcW w:w="1560" w:type="dxa"/>
            <w:vAlign w:val="center"/>
          </w:tcPr>
          <w:p w:rsidR="00DD4539" w:rsidRPr="004E67CD" w:rsidRDefault="00DD4539" w:rsidP="004E67CD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E67C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1470</w:t>
            </w:r>
            <w:r w:rsidR="004E67CD" w:rsidRPr="00963DB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E67C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  <w:vAlign w:val="center"/>
          </w:tcPr>
          <w:p w:rsidR="00DD4539" w:rsidRPr="004E67CD" w:rsidRDefault="004E67CD" w:rsidP="00DD4539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E67C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1470</w:t>
            </w:r>
            <w:r w:rsidRPr="00963DB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.</w:t>
            </w:r>
            <w:r w:rsidRPr="004E67CD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>0</w:t>
            </w:r>
          </w:p>
        </w:tc>
        <w:tc>
          <w:tcPr>
            <w:tcW w:w="972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DD4539" w:rsidRPr="00F100BE" w:rsidRDefault="00DD4539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4E67CD" w:rsidRPr="00F100BE" w:rsidTr="008B3584">
        <w:tc>
          <w:tcPr>
            <w:tcW w:w="5218" w:type="dxa"/>
            <w:gridSpan w:val="2"/>
            <w:vAlign w:val="center"/>
          </w:tcPr>
          <w:p w:rsidR="004E67CD" w:rsidRPr="004E67CD" w:rsidRDefault="004E67CD" w:rsidP="00DD4539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</w:tcPr>
          <w:p w:rsidR="004E67CD" w:rsidRPr="004E67CD" w:rsidRDefault="004E67CD" w:rsidP="004E67CD">
            <w:pPr>
              <w:jc w:val="center"/>
              <w:rPr>
                <w:b/>
                <w:sz w:val="20"/>
                <w:szCs w:val="20"/>
              </w:rPr>
            </w:pP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1470</w:t>
            </w: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1275" w:type="dxa"/>
          </w:tcPr>
          <w:p w:rsidR="004E67CD" w:rsidRPr="004E67CD" w:rsidRDefault="004E67CD" w:rsidP="004E67CD">
            <w:pPr>
              <w:jc w:val="center"/>
              <w:rPr>
                <w:b/>
                <w:sz w:val="20"/>
                <w:szCs w:val="20"/>
              </w:rPr>
            </w:pP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1470</w:t>
            </w: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</w:rPr>
              <w:t>.</w:t>
            </w: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0</w:t>
            </w:r>
          </w:p>
        </w:tc>
        <w:tc>
          <w:tcPr>
            <w:tcW w:w="972" w:type="dxa"/>
            <w:vAlign w:val="center"/>
          </w:tcPr>
          <w:p w:rsidR="004E67CD" w:rsidRPr="00F100BE" w:rsidRDefault="004E67CD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4E67CD" w:rsidRPr="00F100BE" w:rsidRDefault="004E67CD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4E67CD" w:rsidRPr="00F100BE" w:rsidRDefault="004E67CD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4E67CD" w:rsidRPr="00F100BE" w:rsidRDefault="004E67CD" w:rsidP="00DD4539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D4539" w:rsidRPr="00F100BE" w:rsidTr="00150913">
        <w:tc>
          <w:tcPr>
            <w:tcW w:w="11030" w:type="dxa"/>
            <w:gridSpan w:val="8"/>
            <w:shd w:val="clear" w:color="auto" w:fill="DEEAF6"/>
            <w:vAlign w:val="center"/>
          </w:tcPr>
          <w:p w:rsidR="00DD4539" w:rsidRPr="00F100BE" w:rsidRDefault="00DD4539" w:rsidP="00DD4539">
            <w:pPr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Ոլորտ 1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>7</w:t>
            </w:r>
            <w:r w:rsidRPr="00F100BE">
              <w:rPr>
                <w:rFonts w:ascii="Sylfaen" w:eastAsia="Calibri" w:hAnsi="Sylfaen" w:cs="Times New Roman"/>
                <w:b/>
              </w:rPr>
              <w:t xml:space="preserve">. 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 xml:space="preserve"> Տեղական ինքնակառավարմանը բնակիչների մասնակցություն</w:t>
            </w:r>
          </w:p>
        </w:tc>
      </w:tr>
      <w:tr w:rsidR="00587444" w:rsidRPr="00F100BE" w:rsidTr="008B3584">
        <w:trPr>
          <w:trHeight w:val="458"/>
        </w:trPr>
        <w:tc>
          <w:tcPr>
            <w:tcW w:w="639" w:type="dxa"/>
            <w:vAlign w:val="center"/>
          </w:tcPr>
          <w:p w:rsidR="00587444" w:rsidRPr="004E67CD" w:rsidRDefault="00587444" w:rsidP="00DD4539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</w:t>
            </w:r>
            <w:r>
              <w:rPr>
                <w:rFonts w:ascii="Sylfaen" w:eastAsia="Calibri" w:hAnsi="Sylfaen" w:cs="Times New Roman"/>
              </w:rPr>
              <w:t>.</w:t>
            </w:r>
          </w:p>
        </w:tc>
        <w:tc>
          <w:tcPr>
            <w:tcW w:w="4579" w:type="dxa"/>
          </w:tcPr>
          <w:p w:rsidR="00587444" w:rsidRPr="004E67CD" w:rsidRDefault="00587444" w:rsidP="004E67C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E67CD">
              <w:rPr>
                <w:rFonts w:ascii="Sylfaen" w:hAnsi="Sylfaen" w:cs="Arial"/>
                <w:sz w:val="20"/>
                <w:szCs w:val="20"/>
                <w:lang w:val="hy-AM"/>
              </w:rPr>
              <w:t xml:space="preserve">Հանրային քննարկումների և </w:t>
            </w:r>
            <w:r w:rsidR="00A73111" w:rsidRPr="00B96D18">
              <w:rPr>
                <w:rFonts w:ascii="Sylfaen" w:hAnsi="Sylfaen" w:cs="Arial"/>
                <w:sz w:val="20"/>
                <w:szCs w:val="20"/>
                <w:lang w:val="hy-AM"/>
              </w:rPr>
              <w:t>թաղա</w:t>
            </w:r>
            <w:r w:rsidR="004C7AA4" w:rsidRPr="00B96D18">
              <w:rPr>
                <w:rFonts w:ascii="Sylfaen" w:hAnsi="Sylfaen" w:cs="Arial"/>
                <w:sz w:val="20"/>
                <w:szCs w:val="20"/>
                <w:lang w:val="hy-AM"/>
              </w:rPr>
              <w:t>մասա</w:t>
            </w:r>
            <w:r w:rsidR="00A73111" w:rsidRPr="00B96D18">
              <w:rPr>
                <w:rFonts w:ascii="Sylfaen" w:hAnsi="Sylfaen" w:cs="Arial"/>
                <w:sz w:val="20"/>
                <w:szCs w:val="20"/>
                <w:lang w:val="hy-AM"/>
              </w:rPr>
              <w:t>յին հանդիպումների</w:t>
            </w:r>
            <w:r w:rsidRPr="00B96D18">
              <w:rPr>
                <w:rFonts w:ascii="Sylfaen" w:hAnsi="Sylfaen" w:cs="Arial"/>
                <w:sz w:val="20"/>
                <w:szCs w:val="20"/>
                <w:lang w:val="hy-AM"/>
              </w:rPr>
              <w:t xml:space="preserve"> կազմակերպում</w:t>
            </w:r>
          </w:p>
        </w:tc>
        <w:tc>
          <w:tcPr>
            <w:tcW w:w="1560" w:type="dxa"/>
            <w:vAlign w:val="center"/>
          </w:tcPr>
          <w:p w:rsidR="00587444" w:rsidRPr="004E67CD" w:rsidRDefault="003B1B77" w:rsidP="004E67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B1B77">
              <w:rPr>
                <w:rFonts w:ascii="Sylfaen" w:eastAsia="Calibri" w:hAnsi="Sylfaen" w:cs="Times New Roman"/>
                <w:sz w:val="20"/>
                <w:szCs w:val="20"/>
              </w:rPr>
              <w:t>580.0</w:t>
            </w:r>
          </w:p>
        </w:tc>
        <w:tc>
          <w:tcPr>
            <w:tcW w:w="1275" w:type="dxa"/>
            <w:vAlign w:val="center"/>
          </w:tcPr>
          <w:p w:rsidR="00587444" w:rsidRPr="004E67CD" w:rsidRDefault="003B1B77" w:rsidP="004E67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B1B77">
              <w:rPr>
                <w:rFonts w:ascii="Sylfaen" w:eastAsia="Calibri" w:hAnsi="Sylfaen" w:cs="Times New Roman"/>
                <w:sz w:val="20"/>
                <w:szCs w:val="20"/>
              </w:rPr>
              <w:t>580.0</w:t>
            </w:r>
          </w:p>
        </w:tc>
        <w:tc>
          <w:tcPr>
            <w:tcW w:w="972" w:type="dxa"/>
            <w:vAlign w:val="center"/>
          </w:tcPr>
          <w:p w:rsidR="00587444" w:rsidRPr="00F100BE" w:rsidRDefault="00587444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30" w:type="dxa"/>
            <w:vAlign w:val="center"/>
          </w:tcPr>
          <w:p w:rsidR="00587444" w:rsidRPr="00F100BE" w:rsidRDefault="00587444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vAlign w:val="center"/>
          </w:tcPr>
          <w:p w:rsidR="00587444" w:rsidRPr="00F100BE" w:rsidRDefault="00587444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vAlign w:val="center"/>
          </w:tcPr>
          <w:p w:rsidR="00587444" w:rsidRPr="00F100BE" w:rsidRDefault="00587444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  <w:tr w:rsidR="00D817FF" w:rsidRPr="00F100BE" w:rsidTr="008B3584">
        <w:trPr>
          <w:trHeight w:val="458"/>
        </w:trPr>
        <w:tc>
          <w:tcPr>
            <w:tcW w:w="5218" w:type="dxa"/>
            <w:gridSpan w:val="2"/>
            <w:vAlign w:val="center"/>
          </w:tcPr>
          <w:p w:rsidR="00D817FF" w:rsidRPr="004E67CD" w:rsidRDefault="00D817FF" w:rsidP="00D817FF">
            <w:pPr>
              <w:jc w:val="center"/>
              <w:rPr>
                <w:rFonts w:ascii="Sylfaen" w:hAnsi="Sylfaen" w:cs="Arial"/>
                <w:sz w:val="20"/>
                <w:szCs w:val="20"/>
                <w:lang w:val="hy-AM"/>
              </w:rPr>
            </w:pPr>
            <w:r w:rsidRPr="004E67CD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560" w:type="dxa"/>
            <w:vAlign w:val="center"/>
          </w:tcPr>
          <w:p w:rsidR="00D817FF" w:rsidRPr="00D817FF" w:rsidRDefault="003B1B77" w:rsidP="004E67C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3B1B77">
              <w:rPr>
                <w:rFonts w:ascii="Sylfaen" w:eastAsia="Calibri" w:hAnsi="Sylfaen" w:cs="Times New Roman"/>
                <w:b/>
                <w:sz w:val="20"/>
                <w:szCs w:val="20"/>
              </w:rPr>
              <w:t>580.0</w:t>
            </w:r>
          </w:p>
        </w:tc>
        <w:tc>
          <w:tcPr>
            <w:tcW w:w="1275" w:type="dxa"/>
            <w:vAlign w:val="center"/>
          </w:tcPr>
          <w:p w:rsidR="00D817FF" w:rsidRPr="004E67CD" w:rsidRDefault="003B1B77" w:rsidP="004E67CD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3B1B77">
              <w:rPr>
                <w:rFonts w:ascii="Sylfaen" w:eastAsia="Calibri" w:hAnsi="Sylfaen" w:cs="Times New Roman"/>
                <w:b/>
                <w:sz w:val="20"/>
                <w:szCs w:val="20"/>
              </w:rPr>
              <w:t>580.0</w:t>
            </w:r>
          </w:p>
        </w:tc>
        <w:tc>
          <w:tcPr>
            <w:tcW w:w="972" w:type="dxa"/>
            <w:vAlign w:val="center"/>
          </w:tcPr>
          <w:p w:rsidR="00D817FF" w:rsidRPr="00F100BE" w:rsidRDefault="00D817FF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30" w:type="dxa"/>
            <w:vAlign w:val="center"/>
          </w:tcPr>
          <w:p w:rsidR="00D817FF" w:rsidRPr="00F100BE" w:rsidRDefault="00D817FF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666" w:type="dxa"/>
            <w:vAlign w:val="center"/>
          </w:tcPr>
          <w:p w:rsidR="00D817FF" w:rsidRPr="00F100BE" w:rsidRDefault="00D817FF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709" w:type="dxa"/>
            <w:vAlign w:val="center"/>
          </w:tcPr>
          <w:p w:rsidR="00D817FF" w:rsidRPr="00F100BE" w:rsidRDefault="00D817FF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87444" w:rsidRPr="00F100BE" w:rsidTr="008B3584">
        <w:tc>
          <w:tcPr>
            <w:tcW w:w="5218" w:type="dxa"/>
            <w:gridSpan w:val="2"/>
            <w:shd w:val="clear" w:color="auto" w:fill="BFBFBF"/>
            <w:vAlign w:val="center"/>
          </w:tcPr>
          <w:p w:rsidR="00587444" w:rsidRPr="00F100BE" w:rsidRDefault="00587444" w:rsidP="00DD4539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Ընդհանուրը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587444" w:rsidRPr="00F100BE" w:rsidRDefault="00D56333" w:rsidP="00AA403F">
            <w:pPr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 w:rsidRPr="00D56333">
              <w:rPr>
                <w:rFonts w:ascii="Sylfaen" w:eastAsia="Calibri" w:hAnsi="Sylfaen" w:cs="Times New Roman"/>
                <w:b/>
                <w:lang w:val="hy-AM"/>
              </w:rPr>
              <w:t>703823.7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587444" w:rsidRPr="00AA403F" w:rsidRDefault="00D56333" w:rsidP="00587444">
            <w:pPr>
              <w:jc w:val="center"/>
              <w:rPr>
                <w:rFonts w:ascii="Sylfaen" w:hAnsi="Sylfaen"/>
                <w:b/>
                <w:bCs/>
                <w:color w:val="000000"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687223.7</w:t>
            </w:r>
          </w:p>
        </w:tc>
        <w:tc>
          <w:tcPr>
            <w:tcW w:w="972" w:type="dxa"/>
            <w:shd w:val="clear" w:color="auto" w:fill="BFBFBF"/>
            <w:vAlign w:val="center"/>
          </w:tcPr>
          <w:p w:rsidR="00587444" w:rsidRPr="00AA403F" w:rsidRDefault="00D56333" w:rsidP="00142F1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166</w:t>
            </w:r>
            <w:r w:rsidR="00AA403F">
              <w:rPr>
                <w:rFonts w:ascii="Sylfaen" w:eastAsia="Calibri" w:hAnsi="Sylfaen" w:cs="Times New Roman"/>
                <w:b/>
                <w:lang w:val="hy-AM"/>
              </w:rPr>
              <w:t>00,0</w:t>
            </w:r>
          </w:p>
        </w:tc>
        <w:tc>
          <w:tcPr>
            <w:tcW w:w="630" w:type="dxa"/>
            <w:shd w:val="clear" w:color="auto" w:fill="BFBFBF"/>
            <w:vAlign w:val="center"/>
          </w:tcPr>
          <w:p w:rsidR="00587444" w:rsidRPr="00F100BE" w:rsidRDefault="00587444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666" w:type="dxa"/>
            <w:shd w:val="clear" w:color="auto" w:fill="BFBFBF"/>
            <w:vAlign w:val="center"/>
          </w:tcPr>
          <w:p w:rsidR="00587444" w:rsidRPr="00F100BE" w:rsidRDefault="00587444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587444" w:rsidRPr="00F100BE" w:rsidRDefault="00587444" w:rsidP="00142F1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-</w:t>
            </w:r>
          </w:p>
        </w:tc>
      </w:tr>
    </w:tbl>
    <w:p w:rsidR="00A02454" w:rsidRPr="00F100BE" w:rsidRDefault="00A02454" w:rsidP="00E35F6A">
      <w:pPr>
        <w:spacing w:after="0" w:line="240" w:lineRule="auto"/>
        <w:rPr>
          <w:rFonts w:ascii="Sylfaen" w:eastAsia="Calibri" w:hAnsi="Sylfaen" w:cs="Times New Roman"/>
          <w:lang w:val="hy-AM"/>
        </w:rPr>
      </w:pPr>
    </w:p>
    <w:p w:rsidR="00050756" w:rsidRPr="00F100BE" w:rsidRDefault="00050756" w:rsidP="00E35F6A">
      <w:pPr>
        <w:spacing w:after="0" w:line="240" w:lineRule="auto"/>
        <w:rPr>
          <w:rFonts w:ascii="Sylfaen" w:eastAsia="Calibri" w:hAnsi="Sylfaen" w:cs="Times New Roman"/>
          <w:lang w:val="hy-AM"/>
        </w:rPr>
        <w:sectPr w:rsidR="00050756" w:rsidRPr="00F100BE" w:rsidSect="0018013F">
          <w:pgSz w:w="12240" w:h="15840"/>
          <w:pgMar w:top="562" w:right="562" w:bottom="850" w:left="567" w:header="720" w:footer="720" w:gutter="0"/>
          <w:cols w:space="720"/>
          <w:docGrid w:linePitch="360"/>
        </w:sectPr>
      </w:pPr>
    </w:p>
    <w:p w:rsidR="00302493" w:rsidRPr="004C7AA4" w:rsidRDefault="00A73111" w:rsidP="00765CC2">
      <w:pPr>
        <w:keepNext/>
        <w:keepLines/>
        <w:numPr>
          <w:ilvl w:val="0"/>
          <w:numId w:val="1"/>
        </w:numPr>
        <w:spacing w:after="0" w:line="240" w:lineRule="auto"/>
        <w:ind w:left="360"/>
        <w:jc w:val="center"/>
        <w:outlineLvl w:val="0"/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</w:pPr>
      <w:bookmarkStart w:id="7" w:name="_Toc524313412"/>
      <w:r w:rsidRPr="00A73111">
        <w:rPr>
          <w:rFonts w:ascii="Sylfaen" w:eastAsia="Times New Roman" w:hAnsi="Sylfaen" w:cs="Arial"/>
          <w:b/>
          <w:color w:val="2E74B5"/>
          <w:sz w:val="24"/>
          <w:szCs w:val="24"/>
          <w:lang w:val="hy-AM"/>
        </w:rPr>
        <w:lastRenderedPageBreak/>
        <w:t>Համայնքի ՏԱՊ-ի մոնիթորինգի և գնահատման պլանը</w:t>
      </w:r>
      <w:bookmarkEnd w:id="7"/>
    </w:p>
    <w:p w:rsidR="00765CC2" w:rsidRPr="00F100BE" w:rsidRDefault="00765CC2" w:rsidP="00765CC2">
      <w:pPr>
        <w:keepNext/>
        <w:keepLines/>
        <w:spacing w:after="0" w:line="240" w:lineRule="auto"/>
        <w:ind w:left="360"/>
        <w:outlineLvl w:val="0"/>
        <w:rPr>
          <w:rFonts w:ascii="Sylfaen" w:eastAsia="Times New Roman" w:hAnsi="Sylfaen" w:cs="Arial"/>
          <w:b/>
          <w:color w:val="2E74B5"/>
          <w:lang w:val="hy-AM"/>
        </w:rPr>
      </w:pPr>
    </w:p>
    <w:p w:rsidR="00302493" w:rsidRPr="00E71A85" w:rsidRDefault="00302493" w:rsidP="00E35F6A">
      <w:pPr>
        <w:spacing w:after="0" w:line="240" w:lineRule="auto"/>
        <w:jc w:val="both"/>
        <w:rPr>
          <w:rFonts w:ascii="Sylfaen" w:eastAsia="Calibri" w:hAnsi="Sylfaen" w:cs="Times New Roman"/>
          <w:sz w:val="24"/>
          <w:szCs w:val="24"/>
          <w:lang w:val="hy-AM"/>
        </w:rPr>
      </w:pPr>
      <w:r w:rsidRPr="00765CC2">
        <w:rPr>
          <w:rFonts w:ascii="Sylfaen" w:eastAsia="Calibri" w:hAnsi="Sylfaen" w:cs="Times New Roman"/>
          <w:sz w:val="24"/>
          <w:szCs w:val="24"/>
          <w:lang w:val="hy-AM"/>
        </w:rPr>
        <w:t>Ստորև, ներկայացվում է ՏԱՊ-ում ներառված յուրաքանչյուր ոլորտային ծրագրի իրականացման արդյունքային ցուցանիշների մոնիթորինգի և գնահատման վերաբերյալ տեղեկատվությունը։</w:t>
      </w:r>
    </w:p>
    <w:p w:rsidR="00302493" w:rsidRPr="00F100BE" w:rsidRDefault="00302493" w:rsidP="00E35F6A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  <w:r w:rsidRPr="00F100BE">
        <w:rPr>
          <w:rFonts w:ascii="Sylfaen" w:eastAsia="Calibri" w:hAnsi="Sylfaen" w:cs="Times New Roman"/>
          <w:b/>
          <w:lang w:val="hy-AM"/>
        </w:rPr>
        <w:t>Աղյուսակ 8</w:t>
      </w:r>
      <w:r w:rsidRPr="00F100BE">
        <w:rPr>
          <w:rFonts w:ascii="Sylfaen" w:eastAsia="MS Mincho" w:hAnsi="Sylfaen" w:cs="MS Mincho"/>
          <w:b/>
          <w:lang w:val="hy-AM"/>
        </w:rPr>
        <w:t xml:space="preserve">. </w:t>
      </w:r>
      <w:r w:rsidRPr="00F100BE">
        <w:rPr>
          <w:rFonts w:ascii="Sylfaen" w:eastAsia="Calibri" w:hAnsi="Sylfaen" w:cs="Times New Roman"/>
          <w:b/>
          <w:lang w:val="hy-AM"/>
        </w:rPr>
        <w:t>Համայնքի ՏԱՊ-ում ներառված ծրագրերի արդյունքային ցուցանիշների մոնիթորինգի և գնահատման վերաբերյալ տեղեկատվության ներկայացման ձևանմուշը</w:t>
      </w:r>
    </w:p>
    <w:p w:rsidR="00302493" w:rsidRPr="00F100BE" w:rsidRDefault="00302493" w:rsidP="00E35F6A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E37D6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1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. Ընդհանուր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E37D6B" w:rsidRDefault="001C6EDC" w:rsidP="00DD3CFD">
            <w:pPr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E37D6B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պահպանում, հանրային որակյալ ծառայությունների մատուցում</w:t>
            </w:r>
          </w:p>
          <w:p w:rsidR="001C6EDC" w:rsidRPr="00E37D6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7D6B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 xml:space="preserve">Բնակավայրերը՝ </w:t>
            </w:r>
            <w:r w:rsidRPr="00E37D6B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բոլորը</w:t>
            </w:r>
          </w:p>
        </w:tc>
      </w:tr>
      <w:tr w:rsidR="001C6EDC" w:rsidRPr="00F100BE" w:rsidTr="00DD3CFD">
        <w:trPr>
          <w:trHeight w:val="382"/>
        </w:trPr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201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9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E37D6B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rPr>
          <w:trHeight w:val="616"/>
        </w:trPr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Pr="009D6D17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9D6D17">
              <w:rPr>
                <w:rFonts w:ascii="Sylfaen" w:eastAsia="Calibri" w:hAnsi="Sylfaen" w:cs="Sylfaen"/>
                <w:lang w:val="hy-AM"/>
              </w:rPr>
              <w:t xml:space="preserve">Համայնքապետարանի </w:t>
            </w:r>
            <w:r w:rsidR="0002694D">
              <w:rPr>
                <w:rFonts w:ascii="Sylfaen" w:eastAsia="Calibri" w:hAnsi="Sylfaen" w:cs="Sylfaen"/>
                <w:lang w:val="hy-AM"/>
              </w:rPr>
              <w:t xml:space="preserve">և ՔԿԱԳ </w:t>
            </w:r>
            <w:r w:rsidRPr="009D6D17">
              <w:rPr>
                <w:rFonts w:ascii="Sylfaen" w:eastAsia="Calibri" w:hAnsi="Sylfaen" w:cs="Sylfaen"/>
                <w:lang w:val="hy-AM"/>
              </w:rPr>
              <w:t>աշխատակազմի աշխատողների թիվը</w:t>
            </w:r>
          </w:p>
        </w:tc>
        <w:tc>
          <w:tcPr>
            <w:tcW w:w="1559" w:type="dxa"/>
            <w:vAlign w:val="center"/>
          </w:tcPr>
          <w:p w:rsidR="001C6EDC" w:rsidRPr="00C9343D" w:rsidRDefault="00C9343D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C9343D">
              <w:rPr>
                <w:rFonts w:ascii="Sylfaen" w:eastAsia="Calibri" w:hAnsi="Sylfaen" w:cs="Times New Roman"/>
              </w:rPr>
              <w:t>67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9D6D17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9D6D17">
              <w:rPr>
                <w:rFonts w:ascii="Sylfaen" w:eastAsia="Calibri" w:hAnsi="Sylfaen" w:cs="Sylfaen"/>
                <w:lang w:val="hy-AM"/>
              </w:rPr>
              <w:t>Հողի հարկի և գույքահարկի գանձման ավտոմատացված համակարգերի թիվը</w:t>
            </w:r>
          </w:p>
        </w:tc>
        <w:tc>
          <w:tcPr>
            <w:tcW w:w="1559" w:type="dxa"/>
            <w:vAlign w:val="center"/>
          </w:tcPr>
          <w:p w:rsidR="001C6EDC" w:rsidRPr="009D6D17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D6D17">
              <w:rPr>
                <w:rFonts w:ascii="Sylfaen" w:eastAsia="Calibri" w:hAnsi="Sylfaen" w:cs="Sylfaen"/>
                <w:lang w:val="hy-AM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9D6D17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9D6D17">
              <w:rPr>
                <w:rFonts w:ascii="Sylfaen" w:eastAsia="Calibri" w:hAnsi="Sylfaen" w:cs="Sylfaen"/>
                <w:lang w:val="hy-AM"/>
              </w:rPr>
              <w:t>Համայնքապետարանի վարչական շենք և գույք</w:t>
            </w:r>
          </w:p>
        </w:tc>
        <w:tc>
          <w:tcPr>
            <w:tcW w:w="1559" w:type="dxa"/>
            <w:vAlign w:val="center"/>
          </w:tcPr>
          <w:p w:rsidR="001C6EDC" w:rsidRPr="009D6D17" w:rsidRDefault="001C6EDC" w:rsidP="00DD3CFD">
            <w:pPr>
              <w:ind w:right="-115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D6D17">
              <w:rPr>
                <w:rFonts w:ascii="Sylfaen" w:eastAsia="Calibri" w:hAnsi="Sylfaen" w:cs="Times New Roman"/>
              </w:rPr>
              <w:t>ը</w:t>
            </w:r>
            <w:r w:rsidRPr="009D6D17">
              <w:rPr>
                <w:rFonts w:ascii="Sylfaen" w:eastAsia="Calibri" w:hAnsi="Sylfaen" w:cs="Times New Roman"/>
                <w:lang w:val="hy-AM"/>
              </w:rPr>
              <w:t>ստ գույքագրման ցուցակի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9D6D17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9D6D17">
              <w:rPr>
                <w:rFonts w:ascii="Sylfaen" w:eastAsia="Calibri" w:hAnsi="Sylfaen" w:cs="Sylfaen"/>
                <w:lang w:val="hy-AM"/>
              </w:rPr>
              <w:t>Վարչական ղեկավարների նստավայրերի շենքեր և գույք, միավոր</w:t>
            </w:r>
          </w:p>
        </w:tc>
        <w:tc>
          <w:tcPr>
            <w:tcW w:w="1559" w:type="dxa"/>
            <w:vAlign w:val="center"/>
          </w:tcPr>
          <w:p w:rsidR="001C6EDC" w:rsidRPr="009D6D17" w:rsidRDefault="001C6EDC" w:rsidP="00DD3CFD">
            <w:pPr>
              <w:ind w:right="-115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D6D17">
              <w:rPr>
                <w:rFonts w:ascii="Sylfaen" w:eastAsia="Calibri" w:hAnsi="Sylfaen" w:cs="Times New Roman"/>
              </w:rPr>
              <w:t>ը</w:t>
            </w:r>
            <w:r w:rsidRPr="009D6D17">
              <w:rPr>
                <w:rFonts w:ascii="Sylfaen" w:eastAsia="Calibri" w:hAnsi="Sylfaen" w:cs="Times New Roman"/>
                <w:lang w:val="hy-AM"/>
              </w:rPr>
              <w:t>ստ գույքագրման ցուցակի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9D6D17" w:rsidRDefault="001C6EDC" w:rsidP="00DD3CFD">
            <w:pPr>
              <w:rPr>
                <w:rFonts w:ascii="Sylfaen" w:hAnsi="Sylfaen"/>
                <w:lang w:val="hy-AM"/>
              </w:rPr>
            </w:pPr>
            <w:r w:rsidRPr="009D6D17">
              <w:rPr>
                <w:rFonts w:ascii="Sylfaen" w:hAnsi="Sylfaen" w:cs="Sylfaen"/>
                <w:lang w:val="hy-AM"/>
              </w:rPr>
              <w:t>Տեղական հարկերի</w:t>
            </w:r>
            <w:r w:rsidRPr="009D6D17">
              <w:rPr>
                <w:rFonts w:ascii="Sylfaen" w:hAnsi="Sylfaen"/>
                <w:lang w:val="hy-AM"/>
              </w:rPr>
              <w:t xml:space="preserve">, </w:t>
            </w:r>
            <w:r w:rsidRPr="009D6D17">
              <w:rPr>
                <w:rFonts w:ascii="Sylfaen" w:hAnsi="Sylfaen" w:cs="Sylfaen"/>
                <w:lang w:val="hy-AM"/>
              </w:rPr>
              <w:t>տուրքերի և վճարների հավաքագրմամբ զբաղվող աշխատակիցների թիվը</w:t>
            </w:r>
          </w:p>
        </w:tc>
        <w:tc>
          <w:tcPr>
            <w:tcW w:w="1559" w:type="dxa"/>
            <w:vAlign w:val="center"/>
          </w:tcPr>
          <w:p w:rsidR="001C6EDC" w:rsidRPr="009D6D17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D6D17">
              <w:rPr>
                <w:rFonts w:ascii="Sylfaen" w:hAnsi="Sylfaen"/>
              </w:rPr>
              <w:t>6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9D6D17" w:rsidRDefault="001C6EDC" w:rsidP="00DD3CFD">
            <w:pPr>
              <w:rPr>
                <w:rFonts w:ascii="Sylfaen" w:hAnsi="Sylfaen"/>
                <w:lang w:val="hy-AM"/>
              </w:rPr>
            </w:pPr>
            <w:r w:rsidRPr="009D6D17">
              <w:rPr>
                <w:rFonts w:ascii="Sylfaen" w:hAnsi="Sylfaen" w:cs="Sylfaen"/>
                <w:lang w:val="hy-AM"/>
              </w:rPr>
              <w:t>Հողի հարկի</w:t>
            </w:r>
            <w:r w:rsidRPr="009D6D17">
              <w:rPr>
                <w:rFonts w:ascii="Sylfaen" w:hAnsi="Sylfaen"/>
                <w:lang w:val="hy-AM"/>
              </w:rPr>
              <w:t xml:space="preserve">, </w:t>
            </w:r>
            <w:r w:rsidRPr="009D6D17">
              <w:rPr>
                <w:rFonts w:ascii="Sylfaen" w:hAnsi="Sylfaen" w:cs="Sylfaen"/>
                <w:lang w:val="hy-AM"/>
              </w:rPr>
              <w:t>գույքահարկի</w:t>
            </w:r>
            <w:r w:rsidRPr="009D6D17">
              <w:rPr>
                <w:rFonts w:ascii="Sylfaen" w:hAnsi="Sylfaen"/>
                <w:lang w:val="hy-AM"/>
              </w:rPr>
              <w:t xml:space="preserve">, </w:t>
            </w:r>
            <w:r w:rsidRPr="009D6D17">
              <w:rPr>
                <w:rFonts w:ascii="Sylfaen" w:hAnsi="Sylfaen" w:cs="Sylfaen"/>
                <w:lang w:val="hy-AM"/>
              </w:rPr>
              <w:t>տեղական տուրքերի և վճարների բազաների առկայություն</w:t>
            </w:r>
          </w:p>
        </w:tc>
        <w:tc>
          <w:tcPr>
            <w:tcW w:w="1559" w:type="dxa"/>
            <w:vAlign w:val="center"/>
          </w:tcPr>
          <w:p w:rsidR="001C6EDC" w:rsidRPr="009D6D17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D6D17">
              <w:rPr>
                <w:rFonts w:ascii="Sylfaen" w:hAnsi="Sylfaen" w:cs="Sylfaen"/>
              </w:rPr>
              <w:t>առկա</w:t>
            </w:r>
            <w:r w:rsidRPr="009D6D17">
              <w:rPr>
                <w:rFonts w:ascii="Sylfaen" w:hAnsi="Sylfaen" w:cs="Sylfaen"/>
                <w:lang w:val="hy-AM"/>
              </w:rPr>
              <w:t xml:space="preserve"> են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9D6D17" w:rsidRDefault="001C6EDC" w:rsidP="00DD3CFD">
            <w:pPr>
              <w:rPr>
                <w:rFonts w:ascii="Sylfaen" w:hAnsi="Sylfaen"/>
                <w:lang w:val="hy-AM"/>
              </w:rPr>
            </w:pPr>
            <w:r w:rsidRPr="009D6D17">
              <w:rPr>
                <w:rFonts w:ascii="Sylfaen" w:hAnsi="Sylfaen" w:cs="Sylfaen"/>
                <w:lang w:val="hy-AM"/>
              </w:rPr>
              <w:t>Համայնքի բյուջեի սեփական եկամուտների գծով առկա ապառքներ</w:t>
            </w:r>
            <w:r w:rsidRPr="009D6D17">
              <w:rPr>
                <w:rFonts w:ascii="Sylfaen" w:hAnsi="Sylfaen"/>
                <w:lang w:val="hy-AM"/>
              </w:rPr>
              <w:t xml:space="preserve">, </w:t>
            </w:r>
            <w:r w:rsidRPr="009D6D17">
              <w:rPr>
                <w:rFonts w:ascii="Sylfaen" w:hAnsi="Sylfaen" w:cs="Sylfaen"/>
                <w:lang w:val="hy-AM"/>
              </w:rPr>
              <w:t>հազ</w:t>
            </w:r>
            <w:r w:rsidRPr="009D6D17">
              <w:rPr>
                <w:rFonts w:ascii="Sylfaen" w:hAnsi="Sylfaen"/>
                <w:lang w:val="hy-AM"/>
              </w:rPr>
              <w:t xml:space="preserve">. </w:t>
            </w:r>
            <w:r w:rsidRPr="009D6D17">
              <w:rPr>
                <w:rFonts w:ascii="Sylfaen" w:hAnsi="Sylfaen" w:cs="Sylfaen"/>
                <w:lang w:val="hy-AM"/>
              </w:rPr>
              <w:t>դրամ</w:t>
            </w:r>
          </w:p>
        </w:tc>
        <w:tc>
          <w:tcPr>
            <w:tcW w:w="1559" w:type="dxa"/>
            <w:vAlign w:val="center"/>
          </w:tcPr>
          <w:p w:rsidR="001C6EDC" w:rsidRPr="002854A4" w:rsidRDefault="002854A4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68279,415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D240A0" w:rsidRDefault="001C6EDC" w:rsidP="00DD3CFD">
            <w:pPr>
              <w:rPr>
                <w:rFonts w:ascii="Sylfaen" w:hAnsi="Sylfaen"/>
                <w:lang w:val="hy-AM"/>
              </w:rPr>
            </w:pPr>
            <w:r w:rsidRPr="00D240A0">
              <w:rPr>
                <w:rFonts w:ascii="Sylfaen" w:hAnsi="Sylfaen" w:cs="Sylfaen"/>
                <w:lang w:val="hy-AM"/>
              </w:rPr>
              <w:t>Աշխատակազմում</w:t>
            </w:r>
            <w:r w:rsidRPr="00D240A0">
              <w:rPr>
                <w:rFonts w:ascii="Sylfaen" w:hAnsi="Sylfaen"/>
                <w:lang w:val="hy-AM"/>
              </w:rPr>
              <w:t xml:space="preserve"> առկա համակարգիչների թիվը</w:t>
            </w:r>
          </w:p>
        </w:tc>
        <w:tc>
          <w:tcPr>
            <w:tcW w:w="1559" w:type="dxa"/>
            <w:vAlign w:val="center"/>
          </w:tcPr>
          <w:p w:rsidR="001C6EDC" w:rsidRPr="00D240A0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240A0">
              <w:rPr>
                <w:rFonts w:ascii="Sylfaen" w:hAnsi="Sylfaen"/>
                <w:lang w:val="hy-AM"/>
              </w:rPr>
              <w:t>27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53"/>
        </w:trPr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D240A0" w:rsidRDefault="001C6EDC" w:rsidP="00DD3CFD">
            <w:pPr>
              <w:rPr>
                <w:rFonts w:ascii="Sylfaen" w:hAnsi="Sylfaen"/>
                <w:lang w:val="hy-AM"/>
              </w:rPr>
            </w:pPr>
            <w:r w:rsidRPr="00D240A0">
              <w:rPr>
                <w:rFonts w:ascii="Sylfaen" w:hAnsi="Sylfaen" w:cs="Sylfaen"/>
                <w:lang w:val="hy-AM"/>
              </w:rPr>
              <w:t>Աշխատակազմ</w:t>
            </w:r>
            <w:r w:rsidRPr="00D240A0">
              <w:rPr>
                <w:rFonts w:ascii="Sylfaen" w:hAnsi="Sylfaen"/>
                <w:lang w:val="hy-AM"/>
              </w:rPr>
              <w:t xml:space="preserve">ի տեղեկատվական և հեռահաղորդակցության </w:t>
            </w:r>
            <w:r w:rsidRPr="00D240A0">
              <w:rPr>
                <w:rFonts w:ascii="Sylfaen" w:hAnsi="Sylfaen" w:cs="Arial"/>
                <w:lang w:val="hy-AM"/>
              </w:rPr>
              <w:t xml:space="preserve">համակարգերի </w:t>
            </w:r>
            <w:r w:rsidRPr="00D240A0">
              <w:rPr>
                <w:rFonts w:ascii="Sylfaen" w:hAnsi="Sylfaen" w:cs="Arial"/>
                <w:lang w:val="hy-AM"/>
              </w:rPr>
              <w:lastRenderedPageBreak/>
              <w:t>առկայություն</w:t>
            </w:r>
          </w:p>
        </w:tc>
        <w:tc>
          <w:tcPr>
            <w:tcW w:w="1559" w:type="dxa"/>
            <w:vAlign w:val="center"/>
          </w:tcPr>
          <w:p w:rsidR="001C6EDC" w:rsidRPr="00D240A0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240A0">
              <w:rPr>
                <w:rFonts w:ascii="Sylfaen" w:hAnsi="Sylfaen" w:cs="Arial"/>
                <w:lang w:val="hy-AM"/>
              </w:rPr>
              <w:lastRenderedPageBreak/>
              <w:t>առկա է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D240A0" w:rsidRDefault="001C6EDC" w:rsidP="00DD3CFD">
            <w:pPr>
              <w:rPr>
                <w:rFonts w:ascii="Sylfaen" w:hAnsi="Sylfaen"/>
                <w:b/>
                <w:lang w:val="hy-AM"/>
              </w:rPr>
            </w:pPr>
            <w:r w:rsidRPr="00D240A0">
              <w:rPr>
                <w:rFonts w:ascii="Sylfaen" w:hAnsi="Sylfaen" w:cs="Sylfaen"/>
                <w:lang w:val="hy-AM"/>
              </w:rPr>
              <w:t>Համայնքի պաշտոնական համացանցային կայքի առկայություն</w:t>
            </w:r>
          </w:p>
        </w:tc>
        <w:tc>
          <w:tcPr>
            <w:tcW w:w="1559" w:type="dxa"/>
            <w:vAlign w:val="center"/>
          </w:tcPr>
          <w:p w:rsidR="001C6EDC" w:rsidRPr="00D240A0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240A0">
              <w:rPr>
                <w:rFonts w:ascii="Sylfaen" w:hAnsi="Sylfaen" w:cs="Sylfaen"/>
                <w:lang w:val="hy-AM"/>
              </w:rPr>
              <w:t>առկա է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E37D6B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7D6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highlight w:val="yellow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Անշարժ գույքի հարկի բազայում առկա անճշտությունների նվազեցում</w:t>
            </w:r>
            <w:r w:rsidRPr="00C30838">
              <w:rPr>
                <w:rFonts w:ascii="Sylfaen" w:hAnsi="Sylfaen"/>
                <w:lang w:val="hy-AM"/>
              </w:rPr>
              <w:t>, %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eastAsia="Calibri" w:hAnsi="Sylfaen" w:cs="Times New Roman"/>
                <w:highlight w:val="yellow"/>
                <w:lang w:val="hy-AM"/>
              </w:rPr>
            </w:pPr>
            <w:r w:rsidRPr="00C30838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Համայնքի</w:t>
            </w:r>
            <w:r w:rsidRPr="00C30838">
              <w:rPr>
                <w:rFonts w:ascii="Sylfaen" w:hAnsi="Sylfaen"/>
                <w:lang w:val="hy-AM"/>
              </w:rPr>
              <w:t xml:space="preserve"> բյուջեի սեփական եկամուտների հավաքագրման փաստացի գումարների տարեկան աճ, %-ով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C30838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Հարկային</w:t>
            </w:r>
            <w:r w:rsidRPr="00C30838">
              <w:rPr>
                <w:rFonts w:ascii="Sylfaen" w:hAnsi="Sylfaen"/>
                <w:lang w:val="hy-AM"/>
              </w:rPr>
              <w:t xml:space="preserve"> պարտականությունները չկատարողների նկատմամբ համայնքի կողմից դատարան ներկայացված հայցադիմումների թիվը </w:t>
            </w:r>
          </w:p>
        </w:tc>
        <w:tc>
          <w:tcPr>
            <w:tcW w:w="1559" w:type="dxa"/>
            <w:vAlign w:val="center"/>
          </w:tcPr>
          <w:p w:rsidR="001C6EDC" w:rsidRPr="00C30838" w:rsidRDefault="00D4735D" w:rsidP="00D4735D">
            <w:pPr>
              <w:jc w:val="center"/>
              <w:rPr>
                <w:rFonts w:ascii="Sylfaen" w:eastAsia="Calibri" w:hAnsi="Sylfaen" w:cs="Times New Roman"/>
              </w:rPr>
            </w:pPr>
            <w:r w:rsidRPr="00C30838">
              <w:rPr>
                <w:rFonts w:ascii="Sylfaen" w:eastAsia="Calibri" w:hAnsi="Sylfae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Հողի</w:t>
            </w:r>
            <w:r w:rsidRPr="00C30838">
              <w:rPr>
                <w:rFonts w:ascii="Sylfaen" w:hAnsi="Sylfaen"/>
                <w:lang w:val="hy-AM"/>
              </w:rPr>
              <w:t xml:space="preserve"> հարկի բազայում առկա անճշտությունների նվազեցում, %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C30838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Գույքահարկի</w:t>
            </w:r>
            <w:r w:rsidRPr="00C30838">
              <w:rPr>
                <w:rFonts w:ascii="Sylfaen" w:hAnsi="Sylfaen"/>
                <w:lang w:val="hy-AM"/>
              </w:rPr>
              <w:t xml:space="preserve"> բազայում առկա անճշտությունների նվազեցում,  %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C30838"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Համայնքի</w:t>
            </w:r>
            <w:r w:rsidRPr="00C30838">
              <w:rPr>
                <w:rFonts w:ascii="Sylfaen" w:hAnsi="Sylfaen"/>
                <w:lang w:val="hy-AM"/>
              </w:rPr>
              <w:t xml:space="preserve"> բյուջեի սեփական եկամուտների գծով առկա ապառքների հավաքագրում, %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C30838"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Համայնքապետարանում բնակիչների սպասարկման</w:t>
            </w:r>
            <w:r w:rsidRPr="00C30838">
              <w:rPr>
                <w:rFonts w:ascii="Sylfaen" w:hAnsi="Sylfaen"/>
                <w:lang w:val="hy-AM"/>
              </w:rPr>
              <w:t xml:space="preserve"> «</w:t>
            </w:r>
            <w:r w:rsidRPr="00C30838">
              <w:rPr>
                <w:rFonts w:ascii="Sylfaen" w:hAnsi="Sylfaen" w:cs="Sylfaen"/>
                <w:lang w:val="hy-AM"/>
              </w:rPr>
              <w:t>մեկ պատուհան</w:t>
            </w:r>
            <w:r w:rsidRPr="00C30838">
              <w:rPr>
                <w:rFonts w:ascii="Sylfaen" w:hAnsi="Sylfaen"/>
                <w:lang w:val="hy-AM"/>
              </w:rPr>
              <w:t xml:space="preserve">» </w:t>
            </w:r>
            <w:r w:rsidRPr="00C30838">
              <w:rPr>
                <w:rFonts w:ascii="Sylfaen" w:hAnsi="Sylfaen" w:cs="Sylfaen"/>
                <w:lang w:val="hy-AM"/>
              </w:rPr>
              <w:t>սկզբունքի կիրառումը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C30838">
              <w:rPr>
                <w:rFonts w:ascii="Sylfaen" w:hAnsi="Sylfaen" w:cs="Sylfaen"/>
                <w:lang w:val="hy-AM"/>
              </w:rPr>
              <w:t>կ</w:t>
            </w:r>
            <w:r w:rsidRPr="00C30838">
              <w:rPr>
                <w:rFonts w:ascii="Sylfaen" w:hAnsi="Sylfaen" w:cs="Sylfaen"/>
              </w:rPr>
              <w:t>իրառվում</w:t>
            </w:r>
            <w:r w:rsidRPr="00C30838">
              <w:rPr>
                <w:rFonts w:ascii="Sylfaen" w:hAnsi="Sylfaen" w:cs="Sylfaen"/>
                <w:lang w:val="hy-AM"/>
              </w:rPr>
              <w:t xml:space="preserve"> </w:t>
            </w:r>
            <w:r w:rsidRPr="00C30838">
              <w:rPr>
                <w:rFonts w:ascii="Sylfaen" w:hAnsi="Sylfaen" w:cs="Sylfaen"/>
              </w:rPr>
              <w:t>է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Սպասարկման կենտրոն դիմած այցելուների թիվը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C30838">
              <w:rPr>
                <w:rFonts w:ascii="Sylfaen" w:eastAsia="Calibri" w:hAnsi="Sylfaen" w:cs="Times New Roman"/>
                <w:lang w:val="hy-AM"/>
              </w:rPr>
              <w:t>1059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A3DF8" w:rsidRPr="00F100BE" w:rsidTr="00DD3CFD">
        <w:tc>
          <w:tcPr>
            <w:tcW w:w="2100" w:type="dxa"/>
            <w:vMerge w:val="restart"/>
            <w:shd w:val="clear" w:color="auto" w:fill="BDD6EE"/>
          </w:tcPr>
          <w:p w:rsidR="005A3DF8" w:rsidRPr="007C2EBA" w:rsidRDefault="005A3DF8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C2EB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5A3DF8" w:rsidRPr="00C30838" w:rsidRDefault="005A3DF8" w:rsidP="00DD3CFD">
            <w:pPr>
              <w:rPr>
                <w:rFonts w:ascii="Sylfaen" w:hAnsi="Sylfaen" w:cs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ՏԻՄ</w:t>
            </w:r>
            <w:r w:rsidRPr="00C30838">
              <w:rPr>
                <w:rFonts w:ascii="Sylfaen" w:hAnsi="Sylfaen"/>
                <w:lang w:val="hy-AM"/>
              </w:rPr>
              <w:t>-</w:t>
            </w:r>
            <w:r w:rsidRPr="00C30838">
              <w:rPr>
                <w:rFonts w:ascii="Sylfaen" w:hAnsi="Sylfaen" w:cs="Sylfaen"/>
                <w:lang w:val="hy-AM"/>
              </w:rPr>
              <w:t>երի</w:t>
            </w:r>
            <w:r w:rsidRPr="00C30838">
              <w:rPr>
                <w:rFonts w:ascii="Sylfaen" w:hAnsi="Sylfaen"/>
                <w:lang w:val="hy-AM"/>
              </w:rPr>
              <w:t xml:space="preserve">, </w:t>
            </w:r>
            <w:r w:rsidRPr="00C30838">
              <w:rPr>
                <w:rFonts w:ascii="Sylfaen" w:hAnsi="Sylfaen" w:cs="Sylfaen"/>
                <w:lang w:val="hy-AM"/>
              </w:rPr>
              <w:t>համայնքապետարանի աշխատակազմի գործունեությունից</w:t>
            </w:r>
            <w:r w:rsidRPr="00C30838">
              <w:rPr>
                <w:rFonts w:ascii="Sylfaen" w:hAnsi="Sylfaen"/>
                <w:lang w:val="hy-AM"/>
              </w:rPr>
              <w:t xml:space="preserve">, </w:t>
            </w:r>
            <w:r w:rsidRPr="00C30838">
              <w:rPr>
                <w:rFonts w:ascii="Sylfaen" w:hAnsi="Sylfaen" w:cs="Sylfaen"/>
                <w:lang w:val="hy-AM"/>
              </w:rPr>
              <w:t xml:space="preserve">մատուցվող ծառայությունների հասանելիությունից և որակից բնակիչների բավարարվածության աստիճանի բարձրացում </w:t>
            </w:r>
            <w:r w:rsidRPr="00C30838">
              <w:rPr>
                <w:rFonts w:ascii="Sylfaen" w:hAnsi="Sylfaen"/>
                <w:lang w:val="hy-AM"/>
              </w:rPr>
              <w:t>(</w:t>
            </w:r>
            <w:r w:rsidRPr="00C30838">
              <w:rPr>
                <w:rFonts w:ascii="Sylfaen" w:hAnsi="Sylfaen" w:cs="Sylfaen"/>
                <w:lang w:val="hy-AM"/>
              </w:rPr>
              <w:t>հարցումների հիման վրա</w:t>
            </w:r>
            <w:r w:rsidRPr="00C30838">
              <w:rPr>
                <w:rFonts w:ascii="Sylfaen" w:hAnsi="Sylfaen"/>
                <w:lang w:val="hy-AM"/>
              </w:rPr>
              <w:t xml:space="preserve">), %  </w:t>
            </w:r>
          </w:p>
        </w:tc>
        <w:tc>
          <w:tcPr>
            <w:tcW w:w="1559" w:type="dxa"/>
            <w:vAlign w:val="center"/>
          </w:tcPr>
          <w:p w:rsidR="005A3DF8" w:rsidRPr="00C30838" w:rsidRDefault="005A3DF8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C30838">
              <w:rPr>
                <w:rFonts w:ascii="Sylfaen" w:eastAsia="Calibri" w:hAnsi="Sylfaen" w:cs="Times New Roman"/>
                <w:lang w:val="hy-AM"/>
              </w:rPr>
              <w:t>2</w:t>
            </w:r>
          </w:p>
        </w:tc>
        <w:tc>
          <w:tcPr>
            <w:tcW w:w="1418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A3DF8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5A3DF8" w:rsidRPr="007C2EBA" w:rsidRDefault="005A3DF8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5A3DF8" w:rsidRPr="00C30838" w:rsidRDefault="005A3DF8" w:rsidP="00DD3CFD">
            <w:pPr>
              <w:rPr>
                <w:rFonts w:ascii="Sylfaen" w:hAnsi="Sylfaen" w:cs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>ՏԻՄ</w:t>
            </w:r>
            <w:r w:rsidRPr="00C30838">
              <w:rPr>
                <w:rFonts w:ascii="Sylfaen" w:hAnsi="Sylfaen"/>
                <w:lang w:val="hy-AM"/>
              </w:rPr>
              <w:t>-</w:t>
            </w:r>
            <w:r w:rsidRPr="00C30838">
              <w:rPr>
                <w:rFonts w:ascii="Sylfaen" w:hAnsi="Sylfaen" w:cs="Sylfaen"/>
                <w:lang w:val="hy-AM"/>
              </w:rPr>
              <w:t>երի</w:t>
            </w:r>
            <w:r w:rsidRPr="00C30838">
              <w:rPr>
                <w:rFonts w:ascii="Sylfaen" w:hAnsi="Sylfaen"/>
                <w:lang w:val="hy-AM"/>
              </w:rPr>
              <w:t xml:space="preserve">, </w:t>
            </w:r>
            <w:r w:rsidRPr="00C30838">
              <w:rPr>
                <w:rFonts w:ascii="Sylfaen" w:hAnsi="Sylfaen" w:cs="Sylfaen"/>
                <w:lang w:val="hy-AM"/>
              </w:rPr>
              <w:t>աշխատակազմի գործունեության վերաբերյալ բնակիչների կողմից ստացվող դիմում</w:t>
            </w:r>
            <w:r w:rsidRPr="00C30838">
              <w:rPr>
                <w:rFonts w:ascii="Sylfaen" w:hAnsi="Sylfaen"/>
                <w:lang w:val="hy-AM"/>
              </w:rPr>
              <w:t>-</w:t>
            </w:r>
            <w:r w:rsidRPr="00C30838">
              <w:rPr>
                <w:rFonts w:ascii="Sylfaen" w:hAnsi="Sylfaen" w:cs="Sylfaen"/>
                <w:lang w:val="hy-AM"/>
              </w:rPr>
              <w:t>բողոքների թվի նվազում</w:t>
            </w:r>
            <w:r w:rsidRPr="00C30838">
              <w:rPr>
                <w:rFonts w:ascii="Sylfaen" w:hAnsi="Sylfaen"/>
                <w:lang w:val="hy-AM"/>
              </w:rPr>
              <w:t>, %</w:t>
            </w:r>
          </w:p>
        </w:tc>
        <w:tc>
          <w:tcPr>
            <w:tcW w:w="1559" w:type="dxa"/>
            <w:vAlign w:val="center"/>
          </w:tcPr>
          <w:p w:rsidR="005A3DF8" w:rsidRPr="00C30838" w:rsidRDefault="005A3DF8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C30838">
              <w:rPr>
                <w:rFonts w:ascii="Sylfaen" w:eastAsia="Calibri" w:hAnsi="Sylfaen" w:cs="Times New Roman"/>
                <w:lang w:val="hy-AM"/>
              </w:rPr>
              <w:t>5</w:t>
            </w:r>
          </w:p>
        </w:tc>
        <w:tc>
          <w:tcPr>
            <w:tcW w:w="1418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5A3DF8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5A3DF8" w:rsidRPr="007C2EBA" w:rsidRDefault="005A3DF8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5A3DF8" w:rsidRPr="00C30838" w:rsidRDefault="005A3DF8" w:rsidP="00DD3CFD">
            <w:pPr>
              <w:rPr>
                <w:rFonts w:ascii="Sylfaen" w:hAnsi="Sylfaen" w:cs="Sylfaen"/>
                <w:lang w:val="hy-AM"/>
              </w:rPr>
            </w:pPr>
            <w:r w:rsidRPr="005A3DF8">
              <w:rPr>
                <w:rFonts w:ascii="Sylfaen" w:hAnsi="Sylfaen" w:cs="Sylfaen"/>
                <w:lang w:val="hy-AM"/>
              </w:rPr>
              <w:t>Ապահովվել է ՔԿԱԳ-ի արդյունավետ աշխատանքը (հարցումների հիման վրա) - 1-10 բալանոց սանդղակով</w:t>
            </w:r>
          </w:p>
        </w:tc>
        <w:tc>
          <w:tcPr>
            <w:tcW w:w="1559" w:type="dxa"/>
            <w:vAlign w:val="center"/>
          </w:tcPr>
          <w:p w:rsidR="005A3DF8" w:rsidRPr="00C30838" w:rsidRDefault="005A3DF8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A3DF8">
              <w:rPr>
                <w:rFonts w:ascii="Sylfaen" w:eastAsia="Calibri" w:hAnsi="Sylfaen" w:cs="Times New Roman"/>
                <w:lang w:val="hy-AM"/>
              </w:rPr>
              <w:t>7- բավականին լավ</w:t>
            </w:r>
          </w:p>
        </w:tc>
        <w:tc>
          <w:tcPr>
            <w:tcW w:w="1418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5A3DF8" w:rsidRPr="00F100BE" w:rsidRDefault="005A3DF8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7C2EBA" w:rsidRDefault="007C2EBA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C6EDC" w:rsidRPr="007C2EB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(ժամ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կետայնու</w:t>
            </w:r>
            <w:r w:rsidR="001C6EDC" w:rsidRPr="007C2EB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թյան)</w:t>
            </w:r>
          </w:p>
        </w:tc>
        <w:tc>
          <w:tcPr>
            <w:tcW w:w="4961" w:type="dxa"/>
            <w:vAlign w:val="center"/>
          </w:tcPr>
          <w:p w:rsidR="001C6EDC" w:rsidRPr="00C30838" w:rsidRDefault="001C6EDC" w:rsidP="00DD3CFD">
            <w:pPr>
              <w:rPr>
                <w:rFonts w:ascii="Sylfaen" w:hAnsi="Sylfaen"/>
                <w:lang w:val="hy-AM"/>
              </w:rPr>
            </w:pPr>
            <w:r w:rsidRPr="00C30838">
              <w:rPr>
                <w:rFonts w:ascii="Sylfaen" w:hAnsi="Sylfaen" w:cs="Sylfaen"/>
                <w:lang w:val="hy-AM"/>
              </w:rPr>
              <w:t xml:space="preserve">Համայնքի աշխատակազմի </w:t>
            </w:r>
            <w:r w:rsidR="0002694D">
              <w:rPr>
                <w:rFonts w:ascii="Sylfaen" w:hAnsi="Sylfaen" w:cs="Sylfaen"/>
                <w:lang w:val="hy-AM"/>
              </w:rPr>
              <w:t xml:space="preserve">և ՔԿԱԳ </w:t>
            </w:r>
            <w:r w:rsidRPr="00C30838">
              <w:rPr>
                <w:rFonts w:ascii="Sylfaen" w:hAnsi="Sylfaen" w:cs="Sylfaen"/>
                <w:lang w:val="hy-AM"/>
              </w:rPr>
              <w:t>աշխատանքային օրերի թիվը տարվա ընթացքում</w:t>
            </w:r>
            <w:r w:rsidRPr="00C30838">
              <w:rPr>
                <w:rFonts w:ascii="Sylfaen" w:hAnsi="Sylfaen"/>
                <w:lang w:val="hy-AM"/>
              </w:rPr>
              <w:t xml:space="preserve">, </w:t>
            </w:r>
            <w:r w:rsidRPr="00C30838">
              <w:rPr>
                <w:rFonts w:ascii="Sylfaen" w:hAnsi="Sylfaen" w:cs="Sylfaen"/>
                <w:lang w:val="hy-AM"/>
              </w:rPr>
              <w:t>օր</w:t>
            </w:r>
          </w:p>
        </w:tc>
        <w:tc>
          <w:tcPr>
            <w:tcW w:w="1559" w:type="dxa"/>
            <w:vAlign w:val="center"/>
          </w:tcPr>
          <w:p w:rsidR="001C6EDC" w:rsidRPr="00C30838" w:rsidRDefault="001C6EDC" w:rsidP="00DD3CFD">
            <w:pPr>
              <w:jc w:val="center"/>
              <w:rPr>
                <w:rFonts w:ascii="Sylfaen" w:hAnsi="Sylfaen"/>
              </w:rPr>
            </w:pPr>
            <w:r w:rsidRPr="00C30838">
              <w:rPr>
                <w:rFonts w:ascii="Sylfaen" w:hAnsi="Sylfaen"/>
              </w:rPr>
              <w:t>248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Համայնքի ղեկավարի</w:t>
            </w:r>
            <w:r w:rsidRPr="00F100BE">
              <w:rPr>
                <w:rFonts w:ascii="Sylfaen" w:hAnsi="Sylfaen"/>
                <w:lang w:val="hy-AM"/>
              </w:rPr>
              <w:t xml:space="preserve">, </w:t>
            </w:r>
            <w:r w:rsidRPr="00F100BE">
              <w:rPr>
                <w:rFonts w:ascii="Sylfaen" w:hAnsi="Sylfaen" w:cs="Sylfaen"/>
                <w:lang w:val="hy-AM"/>
              </w:rPr>
              <w:t>ավագանու կողմից կազմակերպվող բնակիչների ընդունելությունների հաճախականությունը</w:t>
            </w:r>
            <w:r>
              <w:rPr>
                <w:rFonts w:ascii="Sylfaen" w:hAnsi="Sylfaen" w:cs="Sylfaen"/>
                <w:lang w:val="hy-AM"/>
              </w:rPr>
              <w:t>՝ ամսվա կտրվածքով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</w:rPr>
              <w:t xml:space="preserve">1 </w:t>
            </w:r>
            <w:r w:rsidRPr="00F100BE">
              <w:rPr>
                <w:rFonts w:ascii="Sylfaen" w:hAnsi="Sylfaen" w:cs="Sylfaen"/>
              </w:rPr>
              <w:t>անգամ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7C2EBA" w:rsidRDefault="001C6EDC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7C2EBA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Աշխատակազմը բնականոն գործել է, բարելավվել է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lang w:val="hy-AM"/>
              </w:rPr>
              <w:t xml:space="preserve">բնակչությանը մատուցվող  հանրային ծառայությունների </w:t>
            </w:r>
            <w:r>
              <w:rPr>
                <w:rFonts w:ascii="Sylfaen" w:hAnsi="Sylfaen" w:cs="Sylfaen"/>
                <w:lang w:val="hy-AM"/>
              </w:rPr>
              <w:t>հասան</w:t>
            </w:r>
            <w:r w:rsidRPr="00F100BE">
              <w:rPr>
                <w:rFonts w:ascii="Sylfaen" w:hAnsi="Sylfaen" w:cs="Sylfaen"/>
                <w:lang w:val="hy-AM"/>
              </w:rPr>
              <w:t>ելիությունը և որակը, %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7C2EBA" w:rsidRDefault="001C6EDC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Համայնքի բյուջեի սեփական եկամուտների տեսակարար կշիռը համայնքի բյուջեի ընդհանուր մուտքերի կազմում,  %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22.8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C2EBA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C2EBA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7C2EBA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Ֆ</w:t>
            </w:r>
            <w:r w:rsidRPr="00F100BE">
              <w:rPr>
                <w:rFonts w:ascii="Sylfaen" w:eastAsia="Calibri" w:hAnsi="Sylfaen" w:cs="Times New Roman"/>
                <w:lang w:val="hy-AM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6904DB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117712</w:t>
            </w:r>
            <w:r w:rsidR="008175DE" w:rsidRPr="008175DE">
              <w:rPr>
                <w:rFonts w:ascii="Sylfaen" w:eastAsia="Calibri" w:hAnsi="Sylfaen" w:cs="Times New Roman"/>
                <w:b/>
              </w:rPr>
              <w:t>.00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9F1DE5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D6232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1C6EDC" w:rsidRPr="0067625D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D62323" w:rsidRDefault="001C6EDC" w:rsidP="00DD3CFD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Ծրագիր 1</w:t>
            </w:r>
            <w:r w:rsidRPr="00D62323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.  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Հեղեղատարների մաքրում և նորի կառուցում</w:t>
            </w:r>
          </w:p>
          <w:p w:rsidR="001C6EDC" w:rsidRPr="00D6232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Բնակավայրը՝  Ալավերդի, Աքորի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D6232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C30838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="001C6EDC" w:rsidRPr="00F100BE">
              <w:rPr>
                <w:rFonts w:ascii="Sylfaen" w:eastAsia="Calibri" w:hAnsi="Sylfaen" w:cs="Sylfaen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D62323" w:rsidRDefault="001C6EDC" w:rsidP="00C30838">
            <w:pPr>
              <w:rPr>
                <w:rFonts w:ascii="Sylfaen" w:hAnsi="Sylfaen"/>
                <w:highlight w:val="yellow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Մաքրված հեղեղատարի</w:t>
            </w:r>
            <w:r w:rsidRPr="00DF31FE">
              <w:rPr>
                <w:rFonts w:ascii="Sylfaen" w:hAnsi="Sylfaen" w:cs="Sylfaen"/>
                <w:sz w:val="20"/>
                <w:szCs w:val="20"/>
                <w:lang w:val="af-ZA"/>
              </w:rPr>
              <w:t xml:space="preserve"> </w:t>
            </w:r>
            <w:r>
              <w:rPr>
                <w:rFonts w:ascii="Sylfaen" w:hAnsi="Sylfaen" w:cs="Sylfaen"/>
                <w:lang w:val="af-ZA"/>
              </w:rPr>
              <w:t>երկարությունը,</w:t>
            </w:r>
            <w:r w:rsidRPr="00E22F89">
              <w:rPr>
                <w:rFonts w:ascii="Sylfaen" w:hAnsi="Sylfaen" w:cs="Sylfaen"/>
                <w:lang w:val="hy-AM"/>
              </w:rPr>
              <w:t xml:space="preserve"> </w:t>
            </w:r>
            <w:r>
              <w:rPr>
                <w:rFonts w:ascii="Sylfaen" w:hAnsi="Sylfaen" w:cs="Sylfaen"/>
                <w:lang w:val="hy-AM"/>
              </w:rPr>
              <w:t>մ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DD3CFD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highlight w:val="yellow"/>
                <w:lang w:val="ru-RU"/>
              </w:rPr>
            </w:pPr>
            <w:r w:rsidRPr="00993BE7">
              <w:rPr>
                <w:rFonts w:ascii="Sylfaen" w:hAnsi="Sylfaen" w:cs="Sylfaen"/>
                <w:lang w:val="hy-AM"/>
              </w:rPr>
              <w:t>80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D62323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5B5D08" w:rsidRDefault="001C6EDC" w:rsidP="00DD3CFD">
            <w:pPr>
              <w:rPr>
                <w:rFonts w:ascii="Sylfaen" w:hAnsi="Sylfaen"/>
                <w:lang w:val="hy-AM"/>
              </w:rPr>
            </w:pPr>
            <w:r w:rsidRPr="00E22F89">
              <w:rPr>
                <w:rFonts w:ascii="Sylfaen" w:hAnsi="Sylfaen"/>
                <w:lang w:val="hy-AM"/>
              </w:rPr>
              <w:t>Կ</w:t>
            </w:r>
            <w:r w:rsidRPr="00F100BE">
              <w:rPr>
                <w:rFonts w:ascii="Sylfaen" w:hAnsi="Sylfaen"/>
                <w:lang w:val="hy-AM"/>
              </w:rPr>
              <w:t xml:space="preserve">առուցված նոր հեղեղատարի </w:t>
            </w:r>
            <w:r w:rsidRPr="00E22F89">
              <w:rPr>
                <w:rFonts w:ascii="Sylfaen" w:hAnsi="Sylfaen" w:cs="Sylfaen"/>
                <w:lang w:val="af-ZA"/>
              </w:rPr>
              <w:t>երկարությունը</w:t>
            </w:r>
            <w:r>
              <w:rPr>
                <w:rFonts w:ascii="Sylfaen" w:hAnsi="Sylfaen" w:cs="Sylfaen"/>
                <w:lang w:val="af-ZA"/>
              </w:rPr>
              <w:t xml:space="preserve">, </w:t>
            </w:r>
            <w:r>
              <w:rPr>
                <w:rFonts w:ascii="Sylfaen" w:hAnsi="Sylfaen" w:cs="Sylfaen"/>
                <w:lang w:val="hy-AM"/>
              </w:rPr>
              <w:t>գծ</w:t>
            </w:r>
            <w:r w:rsidR="005B5D08" w:rsidRPr="005B5D08">
              <w:rPr>
                <w:rFonts w:ascii="Sylfaen" w:hAnsi="Sylfaen" w:cs="Sylfaen"/>
                <w:lang w:val="hy-AM"/>
              </w:rPr>
              <w:t>ա</w:t>
            </w:r>
            <w:r>
              <w:rPr>
                <w:rFonts w:ascii="Sylfaen" w:hAnsi="Sylfaen" w:cs="Sylfaen"/>
                <w:lang w:val="hy-AM"/>
              </w:rPr>
              <w:t>մ</w:t>
            </w:r>
            <w:r w:rsidR="005B5D08" w:rsidRPr="005B5D08">
              <w:rPr>
                <w:rFonts w:ascii="Sylfaen" w:hAnsi="Sylfaen" w:cs="Sylfaen"/>
                <w:lang w:val="hy-AM"/>
              </w:rPr>
              <w:t>ետր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DD3CFD">
            <w:pPr>
              <w:jc w:val="center"/>
              <w:rPr>
                <w:rFonts w:ascii="Sylfaen" w:hAnsi="Sylfaen" w:cs="Sylfaen"/>
                <w:lang w:val="hy-AM"/>
              </w:rPr>
            </w:pPr>
            <w:r w:rsidRPr="00993BE7">
              <w:rPr>
                <w:rFonts w:ascii="Sylfaen" w:hAnsi="Sylfaen" w:cs="Sylfaen"/>
                <w:lang w:val="hy-AM"/>
              </w:rPr>
              <w:t>32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D62323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Բնակիչների կարծիքը մաքրված հեղեղատարների վերաբերյալ</w:t>
            </w:r>
            <w:r>
              <w:rPr>
                <w:rFonts w:ascii="Sylfaen" w:eastAsia="Calibri" w:hAnsi="Sylfaen" w:cs="Times New Roman"/>
                <w:lang w:val="hy-AM"/>
              </w:rPr>
              <w:t xml:space="preserve">՝ </w:t>
            </w:r>
            <w:r>
              <w:rPr>
                <w:rFonts w:ascii="Sylfaen" w:hAnsi="Sylfaen"/>
                <w:lang w:val="hy-AM"/>
              </w:rPr>
              <w:t>1-10 բալանոց սանդղակով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22F89">
              <w:rPr>
                <w:rFonts w:ascii="Sylfaen" w:hAnsi="Sylfaen" w:cs="Sylfaen"/>
                <w:lang w:val="hy-AM"/>
              </w:rPr>
              <w:t>7</w:t>
            </w:r>
            <w:r>
              <w:rPr>
                <w:rFonts w:ascii="Sylfaen" w:hAnsi="Sylfaen" w:cs="Sylfaen"/>
                <w:lang w:val="hy-AM"/>
              </w:rPr>
              <w:t>-</w:t>
            </w:r>
            <w:r w:rsidRPr="00E22F89">
              <w:rPr>
                <w:rFonts w:ascii="Sylfaen" w:hAnsi="Sylfaen"/>
                <w:lang w:val="hy-AM"/>
              </w:rPr>
              <w:t>բավականին 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D62323" w:rsidRDefault="001C6EDC" w:rsidP="00C30838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Հեղեղատարի մաքրման աշխատանքների տևողությունը</w:t>
            </w:r>
            <w:r w:rsidRPr="00D62323">
              <w:rPr>
                <w:rFonts w:ascii="Sylfaen" w:hAnsi="Sylfaen"/>
                <w:lang w:val="hy-AM"/>
              </w:rPr>
              <w:t>, ամիս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Վերջնական </w:t>
            </w: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4961" w:type="dxa"/>
            <w:vAlign w:val="center"/>
          </w:tcPr>
          <w:p w:rsidR="001C6EDC" w:rsidRPr="00D62323" w:rsidRDefault="001C6EDC" w:rsidP="00DD3CFD">
            <w:pPr>
              <w:rPr>
                <w:rFonts w:ascii="Sylfaen" w:hAnsi="Sylfaen"/>
                <w:lang w:val="hy-AM"/>
              </w:rPr>
            </w:pPr>
            <w:r w:rsidRPr="00C85999">
              <w:rPr>
                <w:rFonts w:ascii="Sylfaen" w:hAnsi="Sylfaen" w:cs="Sylfaen"/>
                <w:bCs/>
                <w:lang w:val="hy-AM"/>
              </w:rPr>
              <w:lastRenderedPageBreak/>
              <w:t xml:space="preserve">Համայնքում կանխարգելվել է հեղեղների </w:t>
            </w:r>
            <w:r w:rsidRPr="00C85999">
              <w:rPr>
                <w:rFonts w:ascii="Sylfaen" w:hAnsi="Sylfaen" w:cs="Sylfaen"/>
                <w:bCs/>
                <w:lang w:val="hy-AM"/>
              </w:rPr>
              <w:lastRenderedPageBreak/>
              <w:t>վտանգը և բ</w:t>
            </w:r>
            <w:r w:rsidRPr="00C85999">
              <w:rPr>
                <w:rFonts w:ascii="Sylfaen" w:hAnsi="Sylfaen"/>
                <w:lang w:val="hy-AM"/>
              </w:rPr>
              <w:t xml:space="preserve">արելավվել է </w:t>
            </w:r>
            <w:r w:rsidRPr="00C85999">
              <w:rPr>
                <w:rFonts w:ascii="Sylfaen" w:hAnsi="Sylfaen" w:cs="Sylfaen"/>
                <w:lang w:val="hy-AM"/>
              </w:rPr>
              <w:t xml:space="preserve">բնակչության անվտանգության մակարդակը </w:t>
            </w:r>
            <w:r w:rsidRPr="00C85999">
              <w:rPr>
                <w:rFonts w:ascii="Sylfaen" w:eastAsia="Calibri" w:hAnsi="Sylfaen" w:cs="Times New Roman"/>
                <w:lang w:val="hy-AM"/>
              </w:rPr>
              <w:t>(հարցումների հիման վրա</w:t>
            </w:r>
            <w:r>
              <w:rPr>
                <w:rFonts w:ascii="Sylfaen" w:eastAsia="Calibri" w:hAnsi="Sylfaen" w:cs="Times New Roman"/>
                <w:lang w:val="hy-AM"/>
              </w:rPr>
              <w:t>)</w:t>
            </w:r>
            <w:r w:rsidRPr="00D62323">
              <w:rPr>
                <w:rFonts w:ascii="Sylfaen" w:hAnsi="Sylfaen" w:cs="Sylfaen"/>
                <w:lang w:val="hy-AM"/>
              </w:rPr>
              <w:t>,</w:t>
            </w:r>
            <w:r w:rsidRPr="00C85999">
              <w:rPr>
                <w:rFonts w:ascii="Sylfaen" w:hAnsi="Sylfaen" w:cs="Sylfaen"/>
                <w:bCs/>
                <w:lang w:val="hy-AM"/>
              </w:rPr>
              <w:t>% -ով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C85999">
              <w:rPr>
                <w:rFonts w:ascii="Sylfaen" w:hAnsi="Sylfaen" w:cs="Sylfaen"/>
                <w:lang w:val="hy-AM"/>
              </w:rPr>
              <w:lastRenderedPageBreak/>
              <w:t>50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D62323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Default="001C6EDC" w:rsidP="00C30838">
            <w:pPr>
              <w:rPr>
                <w:rFonts w:ascii="Sylfaen" w:hAnsi="Sylfaen"/>
                <w:lang w:val="hy-AM"/>
              </w:rPr>
            </w:pPr>
            <w:r w:rsidRPr="00E22F89">
              <w:rPr>
                <w:rFonts w:ascii="Sylfaen" w:hAnsi="Sylfaen" w:cs="Sylfaen"/>
                <w:bCs/>
                <w:lang w:val="hy-AM"/>
              </w:rPr>
              <w:t>Մ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աքրվել </w:t>
            </w:r>
            <w:r w:rsidR="00C30838" w:rsidRPr="00457818">
              <w:rPr>
                <w:rFonts w:ascii="Sylfaen" w:hAnsi="Sylfaen" w:cs="Sylfaen"/>
                <w:bCs/>
                <w:lang w:val="hy-AM"/>
              </w:rPr>
              <w:t>է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lang w:val="hy-AM"/>
              </w:rPr>
              <w:t>Ալավերդի բնակավայր</w:t>
            </w:r>
            <w:r w:rsidRPr="00F100BE">
              <w:rPr>
                <w:rFonts w:ascii="Sylfaen" w:hAnsi="Sylfaen" w:cs="Sylfaen"/>
                <w:bCs/>
                <w:lang w:val="hy-AM"/>
              </w:rPr>
              <w:t>ի Դեբեդ թաղամասի հեղեղատարը</w:t>
            </w:r>
            <w:r w:rsidRPr="00D62323">
              <w:rPr>
                <w:rFonts w:ascii="Sylfaen" w:hAnsi="Sylfaen" w:cs="Sylfaen"/>
                <w:lang w:val="hy-AM"/>
              </w:rPr>
              <w:t>,</w:t>
            </w:r>
            <w:r w:rsidRPr="00C85999">
              <w:rPr>
                <w:rFonts w:ascii="Sylfaen" w:hAnsi="Sylfaen" w:cs="Sylfaen"/>
                <w:bCs/>
                <w:lang w:val="hy-AM"/>
              </w:rPr>
              <w:t>% -ով</w:t>
            </w:r>
          </w:p>
        </w:tc>
        <w:tc>
          <w:tcPr>
            <w:tcW w:w="1559" w:type="dxa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D62323">
              <w:rPr>
                <w:rFonts w:ascii="Sylfaen" w:eastAsia="Calibri" w:hAnsi="Sylfaen" w:cs="Times New Roman"/>
              </w:rPr>
              <w:t>100</w:t>
            </w:r>
          </w:p>
        </w:tc>
        <w:tc>
          <w:tcPr>
            <w:tcW w:w="1418" w:type="dxa"/>
            <w:vAlign w:val="center"/>
          </w:tcPr>
          <w:p w:rsidR="001C6EDC" w:rsidRPr="00D62323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D62323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D62323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D62323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DD3CFD">
            <w:pPr>
              <w:rPr>
                <w:rFonts w:ascii="Sylfaen" w:eastAsia="Times New Roman" w:hAnsi="Sylfaen" w:cs="Times New Roman"/>
                <w:b/>
                <w:bCs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bCs/>
                <w:lang w:val="hy-AM"/>
              </w:rPr>
              <w:t>Նոր կ</w:t>
            </w:r>
            <w:r>
              <w:rPr>
                <w:rFonts w:ascii="Sylfaen" w:hAnsi="Sylfaen" w:cs="Sylfaen"/>
                <w:bCs/>
              </w:rPr>
              <w:t xml:space="preserve">առուցված հեղեղատարների </w:t>
            </w:r>
            <w:r>
              <w:rPr>
                <w:rFonts w:ascii="Sylfaen" w:hAnsi="Sylfaen" w:cs="Sylfaen"/>
                <w:bCs/>
                <w:lang w:val="hy-AM"/>
              </w:rPr>
              <w:t>թիվը</w:t>
            </w:r>
          </w:p>
        </w:tc>
        <w:tc>
          <w:tcPr>
            <w:tcW w:w="1559" w:type="dxa"/>
            <w:vAlign w:val="center"/>
          </w:tcPr>
          <w:p w:rsidR="001C6EDC" w:rsidRPr="00253F64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253F64">
              <w:rPr>
                <w:rFonts w:ascii="Sylfaen" w:eastAsia="Calibri" w:hAnsi="Sylfae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:rsidR="001C6EDC" w:rsidRPr="00D62323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D62323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D62323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D6232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AA7BAD" w:rsidRDefault="00AA7BAD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6582,76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396"/>
        <w:gridCol w:w="6"/>
      </w:tblGrid>
      <w:tr w:rsidR="001C6EDC" w:rsidRPr="009F1DE5" w:rsidTr="00DD3CFD">
        <w:trPr>
          <w:cantSplit/>
          <w:trHeight w:val="323"/>
        </w:trPr>
        <w:tc>
          <w:tcPr>
            <w:tcW w:w="14857" w:type="dxa"/>
            <w:gridSpan w:val="7"/>
            <w:shd w:val="clear" w:color="auto" w:fill="DEEAF6"/>
            <w:vAlign w:val="center"/>
          </w:tcPr>
          <w:p w:rsidR="001C6EDC" w:rsidRPr="00D6232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1C6EDC" w:rsidRPr="00D62323" w:rsidTr="00DD3CFD">
        <w:trPr>
          <w:cantSplit/>
          <w:trHeight w:val="323"/>
        </w:trPr>
        <w:tc>
          <w:tcPr>
            <w:tcW w:w="14857" w:type="dxa"/>
            <w:gridSpan w:val="7"/>
            <w:shd w:val="clear" w:color="auto" w:fill="DEEAF6"/>
            <w:vAlign w:val="center"/>
          </w:tcPr>
          <w:p w:rsidR="001C6EDC" w:rsidRPr="00D6232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Ծրագիր 2. Փողոցների հենապատերի թափված քարերի, գլխաքարերի վերականգնում, հենապատի և ճեմուղու վերանորոգում</w:t>
            </w:r>
          </w:p>
          <w:p w:rsidR="001C6EDC" w:rsidRPr="00D6232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Բնակավայրերը՝  Ալավերդի,  Աքորի</w:t>
            </w:r>
          </w:p>
        </w:tc>
      </w:tr>
      <w:tr w:rsidR="001C6EDC" w:rsidRPr="00D62323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5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D62323" w:rsidTr="00DD3CFD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D6232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396" w:type="dxa"/>
            <w:shd w:val="clear" w:color="auto" w:fill="BDD6EE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D74787" w:rsidRDefault="001C6EDC" w:rsidP="00DD3CFD">
            <w:pPr>
              <w:rPr>
                <w:rFonts w:ascii="Sylfaen" w:hAnsi="Sylfaen"/>
                <w:highlight w:val="yellow"/>
                <w:lang w:val="hy-AM"/>
              </w:rPr>
            </w:pPr>
            <w:r w:rsidRPr="00016F4D">
              <w:rPr>
                <w:rFonts w:ascii="Sylfaen" w:hAnsi="Sylfaen" w:cs="Sylfaen"/>
                <w:bCs/>
                <w:lang w:val="hy-AM"/>
              </w:rPr>
              <w:t>Փողոցների</w:t>
            </w:r>
            <w:r w:rsidRPr="00016F4D">
              <w:rPr>
                <w:rFonts w:ascii="Sylfaen" w:hAnsi="Sylfaen"/>
                <w:lang w:val="hy-AM"/>
              </w:rPr>
              <w:t xml:space="preserve"> վերանորոգված հենապատերի և դրանց վերականգ</w:t>
            </w:r>
            <w:r>
              <w:rPr>
                <w:rFonts w:ascii="Sylfaen" w:hAnsi="Sylfaen"/>
                <w:lang w:val="hy-AM"/>
              </w:rPr>
              <w:t>ն</w:t>
            </w:r>
            <w:r w:rsidRPr="00016F4D">
              <w:rPr>
                <w:rFonts w:ascii="Sylfaen" w:hAnsi="Sylfaen"/>
                <w:lang w:val="hy-AM"/>
              </w:rPr>
              <w:t xml:space="preserve">ված քարերի և գլխաքարերի </w:t>
            </w:r>
            <w:r>
              <w:rPr>
                <w:rFonts w:ascii="Sylfaen" w:hAnsi="Sylfaen"/>
                <w:lang w:val="hy-AM"/>
              </w:rPr>
              <w:t>երկարությունը</w:t>
            </w:r>
            <w:r w:rsidRPr="00D62323">
              <w:rPr>
                <w:rFonts w:ascii="Sylfaen" w:hAnsi="Sylfaen"/>
                <w:lang w:val="hy-AM"/>
              </w:rPr>
              <w:t>,</w:t>
            </w:r>
            <w:r w:rsidRPr="00016F4D">
              <w:rPr>
                <w:rFonts w:ascii="Sylfaen" w:hAnsi="Sylfaen"/>
                <w:lang w:val="hy-AM"/>
              </w:rPr>
              <w:t xml:space="preserve"> </w:t>
            </w:r>
            <w:r w:rsidRPr="00016F4D">
              <w:rPr>
                <w:rFonts w:ascii="Sylfaen" w:hAnsi="Sylfaen" w:cs="Sylfaen"/>
                <w:bCs/>
                <w:lang w:val="hy-AM"/>
              </w:rPr>
              <w:t>գծամետր</w:t>
            </w:r>
          </w:p>
        </w:tc>
        <w:tc>
          <w:tcPr>
            <w:tcW w:w="1559" w:type="dxa"/>
            <w:vAlign w:val="center"/>
          </w:tcPr>
          <w:p w:rsidR="001C6EDC" w:rsidRPr="00D74787" w:rsidRDefault="001C6EDC" w:rsidP="00DD3CFD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highlight w:val="yellow"/>
                <w:lang w:val="ru-RU"/>
              </w:rPr>
            </w:pPr>
            <w:r w:rsidRPr="00016F4D">
              <w:rPr>
                <w:rFonts w:ascii="Sylfaen" w:hAnsi="Sylfaen" w:cs="Sylfaen"/>
                <w:bCs/>
                <w:lang w:val="hy-AM"/>
              </w:rPr>
              <w:t>1700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D62323" w:rsidRDefault="001C6EDC" w:rsidP="00DD3CFD">
            <w:pPr>
              <w:rPr>
                <w:rFonts w:ascii="Sylfaen" w:hAnsi="Sylfaen"/>
                <w:lang w:val="hy-AM"/>
              </w:rPr>
            </w:pPr>
            <w:r w:rsidRPr="00D62323">
              <w:rPr>
                <w:rFonts w:ascii="Sylfaen" w:hAnsi="Sylfaen" w:cs="Sylfaen"/>
                <w:lang w:val="hy-AM"/>
              </w:rPr>
              <w:t>Բնակիչների</w:t>
            </w:r>
            <w:r w:rsidRPr="00D62323">
              <w:rPr>
                <w:rFonts w:ascii="Sylfaen" w:hAnsi="Sylfaen"/>
                <w:lang w:val="hy-AM"/>
              </w:rPr>
              <w:t xml:space="preserve"> կարծիքը վերականգնված հենապատերի և դրանց թափված քարերի ու գլխաքարերի վերաբերյալ ՝ 1-10 բալանոց </w:t>
            </w:r>
            <w:r>
              <w:rPr>
                <w:rFonts w:ascii="Sylfaen" w:hAnsi="Sylfaen"/>
                <w:lang w:val="hy-AM"/>
              </w:rPr>
              <w:t>սանդղակով</w:t>
            </w:r>
            <w:r w:rsidRPr="00D62323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D62323">
              <w:rPr>
                <w:rFonts w:ascii="Sylfaen" w:hAnsi="Sylfaen" w:cs="Sylfaen"/>
                <w:bCs/>
                <w:lang w:val="hy-AM"/>
              </w:rPr>
              <w:t>8-</w:t>
            </w:r>
            <w:r w:rsidRPr="00D62323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D62323" w:rsidRDefault="001C6EDC" w:rsidP="00DD3CFD">
            <w:pPr>
              <w:rPr>
                <w:rFonts w:ascii="Sylfaen" w:hAnsi="Sylfaen"/>
                <w:lang w:val="hy-AM"/>
              </w:rPr>
            </w:pPr>
            <w:r w:rsidRPr="00D62323">
              <w:rPr>
                <w:rFonts w:ascii="Sylfaen" w:hAnsi="Sylfaen" w:cs="Sylfaen"/>
              </w:rPr>
              <w:t>Ծրագրի</w:t>
            </w:r>
            <w:r w:rsidRPr="00D62323">
              <w:rPr>
                <w:rFonts w:ascii="Sylfaen" w:hAnsi="Sylfaen"/>
              </w:rPr>
              <w:t xml:space="preserve"> իրականացման ժամկետը</w:t>
            </w:r>
            <w:r>
              <w:rPr>
                <w:rFonts w:ascii="Sylfaen" w:hAnsi="Sylfaen"/>
              </w:rPr>
              <w:t>,</w:t>
            </w:r>
            <w:r w:rsidRPr="00D62323">
              <w:rPr>
                <w:rFonts w:ascii="Sylfaen" w:hAnsi="Sylfaen"/>
                <w:lang w:val="hy-AM"/>
              </w:rPr>
              <w:t xml:space="preserve"> ամիս</w:t>
            </w:r>
          </w:p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hy-AM"/>
              </w:rPr>
            </w:pPr>
            <w:r w:rsidRPr="00D62323"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t xml:space="preserve">Համայնքում </w:t>
            </w:r>
            <w:r w:rsidRPr="00F100BE">
              <w:rPr>
                <w:rFonts w:ascii="Sylfaen" w:hAnsi="Sylfaen"/>
                <w:lang w:val="hy-AM"/>
              </w:rPr>
              <w:t>քարաթափ</w:t>
            </w:r>
            <w:r w:rsidRPr="0075247F">
              <w:rPr>
                <w:rFonts w:ascii="Sylfaen" w:hAnsi="Sylfaen"/>
                <w:lang w:val="hy-AM"/>
              </w:rPr>
              <w:t>ու</w:t>
            </w:r>
            <w:r w:rsidRPr="00F100BE">
              <w:rPr>
                <w:rFonts w:ascii="Sylfaen" w:hAnsi="Sylfaen"/>
                <w:lang w:val="hy-AM"/>
              </w:rPr>
              <w:t>մ</w:t>
            </w:r>
            <w:r w:rsidRPr="0075247F">
              <w:rPr>
                <w:rFonts w:ascii="Sylfaen" w:hAnsi="Sylfaen"/>
                <w:lang w:val="hy-AM"/>
              </w:rPr>
              <w:t>ների</w:t>
            </w:r>
            <w:r w:rsidRPr="00F100BE">
              <w:rPr>
                <w:rFonts w:ascii="Sylfaen" w:hAnsi="Sylfaen"/>
                <w:lang w:val="hy-AM"/>
              </w:rPr>
              <w:t xml:space="preserve"> և փլուզումների </w:t>
            </w:r>
            <w:r w:rsidRPr="00F100BE">
              <w:rPr>
                <w:rFonts w:ascii="Sylfaen" w:hAnsi="Sylfaen" w:cs="Sylfaen"/>
                <w:bCs/>
                <w:lang w:val="hy-AM"/>
              </w:rPr>
              <w:t>վտանգը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 նվազել </w:t>
            </w:r>
            <w:r>
              <w:rPr>
                <w:rFonts w:ascii="Sylfaen" w:hAnsi="Sylfaen" w:cs="Sylfaen"/>
                <w:bCs/>
                <w:lang w:val="hy-AM"/>
              </w:rPr>
              <w:t>է</w:t>
            </w:r>
            <w:r w:rsidRPr="00D62323">
              <w:rPr>
                <w:rFonts w:ascii="Sylfaen" w:hAnsi="Sylfaen" w:cs="Sylfaen"/>
                <w:bCs/>
                <w:lang w:val="hy-AM"/>
              </w:rPr>
              <w:t xml:space="preserve">, </w:t>
            </w:r>
            <w:r w:rsidRPr="00F100BE">
              <w:rPr>
                <w:rFonts w:ascii="Sylfaen" w:hAnsi="Sylfaen" w:cs="Sylfaen"/>
                <w:bCs/>
                <w:lang w:val="hy-AM"/>
              </w:rPr>
              <w:t>% -</w:t>
            </w:r>
            <w:r w:rsidRPr="008521FF">
              <w:rPr>
                <w:rFonts w:ascii="Sylfaen" w:hAnsi="Sylfaen" w:cs="Sylfaen"/>
                <w:bCs/>
                <w:lang w:val="hy-AM"/>
              </w:rPr>
              <w:t>ով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D62323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1C6EDC" w:rsidRPr="00D62323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D6232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C330EB" w:rsidRDefault="00C330EB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18174,50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39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396"/>
        <w:gridCol w:w="6"/>
      </w:tblGrid>
      <w:tr w:rsidR="00B47976" w:rsidRPr="00D62323" w:rsidTr="00691ED4">
        <w:trPr>
          <w:cantSplit/>
          <w:trHeight w:val="323"/>
        </w:trPr>
        <w:tc>
          <w:tcPr>
            <w:tcW w:w="14857" w:type="dxa"/>
            <w:gridSpan w:val="7"/>
            <w:shd w:val="clear" w:color="auto" w:fill="DEEAF6"/>
            <w:vAlign w:val="center"/>
          </w:tcPr>
          <w:p w:rsidR="00B47976" w:rsidRPr="00D62323" w:rsidRDefault="00B47976" w:rsidP="00691ED4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B47976" w:rsidRPr="00D62323" w:rsidTr="00691ED4">
        <w:trPr>
          <w:cantSplit/>
          <w:trHeight w:val="323"/>
        </w:trPr>
        <w:tc>
          <w:tcPr>
            <w:tcW w:w="14857" w:type="dxa"/>
            <w:gridSpan w:val="7"/>
            <w:shd w:val="clear" w:color="auto" w:fill="DEEAF6"/>
            <w:vAlign w:val="center"/>
          </w:tcPr>
          <w:p w:rsidR="00D9121F" w:rsidRPr="00AA13AD" w:rsidRDefault="00D9121F" w:rsidP="00D9121F">
            <w:pPr>
              <w:jc w:val="both"/>
              <w:rPr>
                <w:rFonts w:ascii="Sylfaen" w:hAnsi="Sylfaen"/>
                <w:b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Ծրագիր </w:t>
            </w:r>
            <w:r>
              <w:rPr>
                <w:rFonts w:ascii="Sylfaen" w:hAnsi="Sylfaen"/>
                <w:b/>
                <w:lang w:val="hy-AM"/>
              </w:rPr>
              <w:t>3</w:t>
            </w:r>
            <w:r w:rsidRPr="00F100BE">
              <w:rPr>
                <w:rFonts w:ascii="Sylfaen" w:hAnsi="Sylfaen"/>
                <w:b/>
                <w:lang w:val="hy-AM"/>
              </w:rPr>
              <w:t xml:space="preserve">. </w:t>
            </w:r>
            <w:r>
              <w:rPr>
                <w:rFonts w:ascii="Sylfaen" w:eastAsia="Calibri" w:hAnsi="Sylfaen" w:cs="Times New Roman"/>
                <w:b/>
                <w:lang w:val="hy-AM"/>
              </w:rPr>
              <w:t xml:space="preserve">Հաղպատ բնակավայրի </w:t>
            </w:r>
            <w:r w:rsidRPr="00C66C26">
              <w:rPr>
                <w:rFonts w:ascii="Sylfaen" w:eastAsia="Calibri" w:hAnsi="Sylfaen" w:cs="Times New Roman"/>
                <w:b/>
                <w:lang w:val="hy-AM"/>
              </w:rPr>
              <w:t>4-րդ և 10-րդ փողոցների հենապատերի կառուցում</w:t>
            </w:r>
          </w:p>
          <w:p w:rsidR="00B47976" w:rsidRPr="00D62323" w:rsidRDefault="00D9121F" w:rsidP="00D9121F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100BE">
              <w:rPr>
                <w:rFonts w:ascii="Sylfaen" w:hAnsi="Sylfaen"/>
                <w:b/>
                <w:lang w:val="hy-AM"/>
              </w:rPr>
              <w:t xml:space="preserve">Բնակավայրերը՝ </w:t>
            </w:r>
            <w:r>
              <w:rPr>
                <w:rFonts w:ascii="Sylfaen" w:hAnsi="Sylfaen"/>
                <w:b/>
                <w:lang w:val="hy-AM"/>
              </w:rPr>
              <w:t>Հաղպատ</w:t>
            </w:r>
          </w:p>
        </w:tc>
      </w:tr>
      <w:tr w:rsidR="00B47976" w:rsidRPr="00D62323" w:rsidTr="00691ED4">
        <w:tc>
          <w:tcPr>
            <w:tcW w:w="7061" w:type="dxa"/>
            <w:gridSpan w:val="2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5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B47976" w:rsidRPr="00D62323" w:rsidTr="00691ED4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Տ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D6232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396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B47976" w:rsidRPr="00F100BE" w:rsidTr="00691ED4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D6232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B47976" w:rsidRPr="00B47976" w:rsidRDefault="00B47976" w:rsidP="00691ED4">
            <w:pPr>
              <w:contextualSpacing/>
              <w:rPr>
                <w:rFonts w:ascii="Sylfaen" w:eastAsia="Calibri" w:hAnsi="Sylfaen" w:cs="Sylfaen"/>
                <w:color w:val="000000" w:themeColor="text1"/>
                <w:lang w:val="hy-AM"/>
              </w:rPr>
            </w:pPr>
            <w:r w:rsidRPr="00B47976">
              <w:rPr>
                <w:rFonts w:ascii="Sylfaen" w:hAnsi="Sylfaen"/>
                <w:color w:val="000000" w:themeColor="text1"/>
                <w:lang w:val="hy-AM"/>
              </w:rPr>
              <w:t>Ծրագրի իրականացման հարցերով զբաղվող համայնքապետարանի աշխատակազմի աշխատակիցների թիվը</w:t>
            </w:r>
            <w:r w:rsidRPr="00B47976">
              <w:rPr>
                <w:rFonts w:ascii="Sylfaen" w:eastAsia="Calibri" w:hAnsi="Sylfaen" w:cs="Sylfaen"/>
                <w:color w:val="000000" w:themeColor="text1"/>
                <w:lang w:val="hy-AM"/>
              </w:rPr>
              <w:t xml:space="preserve"> </w:t>
            </w:r>
            <w:r w:rsidRPr="00B47976">
              <w:rPr>
                <w:rFonts w:ascii="Sylfaen" w:eastAsia="Calibri" w:hAnsi="Sylfaen" w:cs="Sylfaen"/>
                <w:color w:val="000000" w:themeColor="text1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B47976" w:rsidRPr="00B47976" w:rsidRDefault="00B47976" w:rsidP="00691ED4">
            <w:pPr>
              <w:jc w:val="center"/>
              <w:rPr>
                <w:rFonts w:ascii="Sylfaen" w:eastAsia="Calibri" w:hAnsi="Sylfaen" w:cs="Times New Roman"/>
                <w:color w:val="000000" w:themeColor="text1"/>
              </w:rPr>
            </w:pPr>
            <w:r w:rsidRPr="00B47976">
              <w:rPr>
                <w:rFonts w:ascii="Sylfaen" w:eastAsia="Calibri" w:hAnsi="Sylfaen" w:cs="Sylfaen"/>
                <w:color w:val="000000" w:themeColor="text1"/>
              </w:rPr>
              <w:t>3</w:t>
            </w:r>
          </w:p>
        </w:tc>
        <w:tc>
          <w:tcPr>
            <w:tcW w:w="1418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</w:tr>
      <w:tr w:rsidR="00B47976" w:rsidRPr="00F100BE" w:rsidTr="00691ED4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B47976" w:rsidRPr="00B867C0" w:rsidRDefault="00B47976" w:rsidP="00691ED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B867C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B47976" w:rsidRPr="00B867C0" w:rsidRDefault="00B47976" w:rsidP="00691ED4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B867C0">
              <w:rPr>
                <w:rFonts w:ascii="Sylfaen" w:hAnsi="Sylfaen" w:cs="Sylfaen"/>
                <w:bCs/>
                <w:color w:val="000000" w:themeColor="text1"/>
                <w:lang w:val="hy-AM"/>
              </w:rPr>
              <w:t xml:space="preserve">Կառուցվող հենապատերի </w:t>
            </w:r>
            <w:r w:rsidR="00B867C0" w:rsidRPr="00B867C0">
              <w:rPr>
                <w:rFonts w:ascii="Sylfaen" w:hAnsi="Sylfaen"/>
                <w:lang w:val="hy-AM"/>
              </w:rPr>
              <w:t xml:space="preserve"> երկարությունը, </w:t>
            </w:r>
            <w:r w:rsidR="00B867C0" w:rsidRPr="00B867C0">
              <w:rPr>
                <w:rFonts w:ascii="Sylfaen" w:hAnsi="Sylfaen" w:cs="Sylfaen"/>
                <w:bCs/>
                <w:lang w:val="hy-AM"/>
              </w:rPr>
              <w:t>գծամետր</w:t>
            </w:r>
          </w:p>
        </w:tc>
        <w:tc>
          <w:tcPr>
            <w:tcW w:w="1559" w:type="dxa"/>
            <w:vAlign w:val="center"/>
          </w:tcPr>
          <w:p w:rsidR="00B47976" w:rsidRPr="00B47976" w:rsidRDefault="00B867C0" w:rsidP="00B47976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color w:val="000000" w:themeColor="text1"/>
                <w:highlight w:val="yellow"/>
                <w:lang w:val="ru-RU"/>
              </w:rPr>
            </w:pPr>
            <w:r>
              <w:rPr>
                <w:rFonts w:ascii="Sylfaen" w:hAnsi="Sylfaen" w:cs="Sylfaen"/>
                <w:bCs/>
                <w:color w:val="000000" w:themeColor="text1"/>
                <w:lang w:val="hy-AM"/>
              </w:rPr>
              <w:t>133</w:t>
            </w:r>
          </w:p>
        </w:tc>
        <w:tc>
          <w:tcPr>
            <w:tcW w:w="1418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</w:tr>
      <w:tr w:rsidR="00B47976" w:rsidRPr="00F100BE" w:rsidTr="00691ED4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B47976" w:rsidRPr="00D9121F" w:rsidRDefault="00B47976" w:rsidP="00D9121F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D9121F">
              <w:rPr>
                <w:rFonts w:ascii="Sylfaen" w:hAnsi="Sylfaen" w:cs="Sylfaen"/>
                <w:color w:val="000000" w:themeColor="text1"/>
                <w:lang w:val="hy-AM"/>
              </w:rPr>
              <w:t>Բնակիչների</w:t>
            </w:r>
            <w:r w:rsidRPr="00D9121F">
              <w:rPr>
                <w:rFonts w:ascii="Sylfaen" w:hAnsi="Sylfaen"/>
                <w:color w:val="000000" w:themeColor="text1"/>
                <w:lang w:val="hy-AM"/>
              </w:rPr>
              <w:t xml:space="preserve"> կարծիքը </w:t>
            </w:r>
            <w:r w:rsidR="00D9121F">
              <w:rPr>
                <w:rFonts w:ascii="Sylfaen" w:hAnsi="Sylfaen"/>
                <w:color w:val="000000" w:themeColor="text1"/>
                <w:lang w:val="hy-AM"/>
              </w:rPr>
              <w:t>կառուցված</w:t>
            </w:r>
            <w:r w:rsidRPr="00D9121F">
              <w:rPr>
                <w:rFonts w:ascii="Sylfaen" w:hAnsi="Sylfaen"/>
                <w:color w:val="000000" w:themeColor="text1"/>
                <w:lang w:val="hy-AM"/>
              </w:rPr>
              <w:t xml:space="preserve"> հենապատերի վերաբերյալ ՝ 1-10 բալանոց սանդղակով </w:t>
            </w:r>
          </w:p>
        </w:tc>
        <w:tc>
          <w:tcPr>
            <w:tcW w:w="1559" w:type="dxa"/>
            <w:vAlign w:val="center"/>
          </w:tcPr>
          <w:p w:rsidR="00B47976" w:rsidRPr="00D9121F" w:rsidRDefault="00B47976" w:rsidP="00691ED4">
            <w:pPr>
              <w:jc w:val="center"/>
              <w:rPr>
                <w:rFonts w:ascii="Sylfaen" w:eastAsia="Calibri" w:hAnsi="Sylfaen" w:cs="Times New Roman"/>
                <w:color w:val="000000" w:themeColor="text1"/>
                <w:lang w:val="ru-RU"/>
              </w:rPr>
            </w:pPr>
            <w:r w:rsidRPr="00D9121F">
              <w:rPr>
                <w:rFonts w:ascii="Sylfaen" w:hAnsi="Sylfaen" w:cs="Sylfaen"/>
                <w:bCs/>
                <w:color w:val="000000" w:themeColor="text1"/>
                <w:lang w:val="hy-AM"/>
              </w:rPr>
              <w:t>8-</w:t>
            </w:r>
            <w:r w:rsidRPr="00D9121F">
              <w:rPr>
                <w:rFonts w:ascii="Sylfaen" w:hAnsi="Sylfaen" w:cs="Sylfaen"/>
                <w:color w:val="000000" w:themeColor="text1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</w:tr>
      <w:tr w:rsidR="00B47976" w:rsidRPr="00F100BE" w:rsidTr="00691ED4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B47976" w:rsidRPr="00D9121F" w:rsidRDefault="00B47976" w:rsidP="00691ED4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D9121F">
              <w:rPr>
                <w:rFonts w:ascii="Sylfaen" w:hAnsi="Sylfaen" w:cs="Sylfaen"/>
                <w:color w:val="000000" w:themeColor="text1"/>
              </w:rPr>
              <w:t>Ծրագրի</w:t>
            </w:r>
            <w:r w:rsidRPr="00D9121F">
              <w:rPr>
                <w:rFonts w:ascii="Sylfaen" w:hAnsi="Sylfaen"/>
                <w:color w:val="000000" w:themeColor="text1"/>
              </w:rPr>
              <w:t xml:space="preserve"> իրականացման ժամկետը,</w:t>
            </w:r>
            <w:r w:rsidRPr="00D9121F">
              <w:rPr>
                <w:rFonts w:ascii="Sylfaen" w:hAnsi="Sylfaen"/>
                <w:color w:val="000000" w:themeColor="text1"/>
                <w:lang w:val="hy-AM"/>
              </w:rPr>
              <w:t xml:space="preserve"> ամիս</w:t>
            </w:r>
          </w:p>
          <w:p w:rsidR="00B47976" w:rsidRPr="00D9121F" w:rsidRDefault="00B47976" w:rsidP="00691ED4">
            <w:pPr>
              <w:rPr>
                <w:rFonts w:ascii="Sylfaen" w:hAnsi="Sylfaen"/>
                <w:color w:val="000000" w:themeColor="text1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B47976" w:rsidRPr="00D9121F" w:rsidRDefault="00B47976" w:rsidP="00691ED4">
            <w:pPr>
              <w:jc w:val="center"/>
              <w:rPr>
                <w:rFonts w:ascii="Sylfaen" w:hAnsi="Sylfaen"/>
                <w:color w:val="000000" w:themeColor="text1"/>
                <w:lang w:val="hy-AM"/>
              </w:rPr>
            </w:pPr>
            <w:r w:rsidRPr="00D9121F">
              <w:rPr>
                <w:rFonts w:ascii="Sylfaen" w:hAnsi="Sylfaen"/>
                <w:color w:val="000000" w:themeColor="text1"/>
                <w:lang w:val="hy-AM"/>
              </w:rPr>
              <w:t>8</w:t>
            </w:r>
          </w:p>
        </w:tc>
        <w:tc>
          <w:tcPr>
            <w:tcW w:w="1418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</w:tr>
      <w:tr w:rsidR="00B47976" w:rsidRPr="00F100BE" w:rsidTr="00691ED4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B47976" w:rsidRPr="00D9121F" w:rsidRDefault="00D9121F" w:rsidP="00D9121F">
            <w:pPr>
              <w:rPr>
                <w:rFonts w:ascii="Sylfaen" w:hAnsi="Sylfaen"/>
                <w:color w:val="000000" w:themeColor="text1"/>
                <w:lang w:val="hy-AM"/>
              </w:rPr>
            </w:pPr>
            <w:r w:rsidRPr="00F100BE">
              <w:rPr>
                <w:rFonts w:ascii="Sylfaen" w:hAnsi="Sylfaen" w:cs="Sylfaen"/>
                <w:bCs/>
                <w:lang w:val="hy-AM"/>
              </w:rPr>
              <w:t>Համայնք</w:t>
            </w:r>
            <w:r>
              <w:rPr>
                <w:rFonts w:ascii="Sylfaen" w:hAnsi="Sylfaen" w:cs="Sylfaen"/>
                <w:bCs/>
                <w:lang w:val="hy-AM"/>
              </w:rPr>
              <w:t xml:space="preserve">ի Հաղպատ բնակավայրի </w:t>
            </w:r>
            <w:r w:rsidRPr="00074A68">
              <w:rPr>
                <w:rFonts w:ascii="Sylfaen" w:hAnsi="Sylfaen"/>
                <w:lang w:val="hy-AM"/>
              </w:rPr>
              <w:t xml:space="preserve">4-րդ և 10-րդ </w:t>
            </w:r>
            <w:r>
              <w:rPr>
                <w:rFonts w:ascii="Sylfaen" w:hAnsi="Sylfaen"/>
                <w:lang w:val="hy-AM"/>
              </w:rPr>
              <w:t xml:space="preserve">փողոցներում </w:t>
            </w:r>
            <w:r w:rsidRPr="00F100BE">
              <w:rPr>
                <w:rFonts w:ascii="Sylfaen" w:hAnsi="Sylfaen"/>
                <w:lang w:val="hy-AM"/>
              </w:rPr>
              <w:t>փլուզումների</w:t>
            </w:r>
            <w:r w:rsidRPr="00F100BE">
              <w:rPr>
                <w:rFonts w:ascii="Sylfaen" w:hAnsi="Sylfaen" w:cs="Sylfaen"/>
                <w:bCs/>
                <w:lang w:val="hy-AM"/>
              </w:rPr>
              <w:t xml:space="preserve"> վտանգը</w:t>
            </w:r>
            <w:r w:rsidRPr="0075247F">
              <w:rPr>
                <w:rFonts w:ascii="Sylfaen" w:hAnsi="Sylfaen" w:cs="Sylfaen"/>
                <w:bCs/>
                <w:lang w:val="hy-AM"/>
              </w:rPr>
              <w:t xml:space="preserve"> նվազել է</w:t>
            </w:r>
            <w:r w:rsidR="00B47976" w:rsidRPr="00D9121F">
              <w:rPr>
                <w:rFonts w:ascii="Sylfaen" w:hAnsi="Sylfaen" w:cs="Sylfaen"/>
                <w:bCs/>
                <w:color w:val="000000" w:themeColor="text1"/>
                <w:lang w:val="hy-AM"/>
              </w:rPr>
              <w:t xml:space="preserve">, % -ով  </w:t>
            </w:r>
          </w:p>
        </w:tc>
        <w:tc>
          <w:tcPr>
            <w:tcW w:w="1559" w:type="dxa"/>
            <w:vAlign w:val="center"/>
          </w:tcPr>
          <w:p w:rsidR="00B47976" w:rsidRPr="00D9121F" w:rsidRDefault="00B47976" w:rsidP="00691ED4">
            <w:pPr>
              <w:jc w:val="center"/>
              <w:rPr>
                <w:rFonts w:ascii="Sylfaen" w:eastAsia="Calibri" w:hAnsi="Sylfaen" w:cs="Times New Roman"/>
                <w:color w:val="000000" w:themeColor="text1"/>
              </w:rPr>
            </w:pPr>
            <w:r w:rsidRPr="00D9121F">
              <w:rPr>
                <w:rFonts w:ascii="Sylfaen" w:hAnsi="Sylfaen"/>
                <w:color w:val="000000" w:themeColor="text1"/>
              </w:rPr>
              <w:t>30</w:t>
            </w:r>
          </w:p>
        </w:tc>
        <w:tc>
          <w:tcPr>
            <w:tcW w:w="1418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  <w:tc>
          <w:tcPr>
            <w:tcW w:w="3396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  <w:lang w:val="hy-AM"/>
              </w:rPr>
            </w:pPr>
          </w:p>
        </w:tc>
      </w:tr>
      <w:tr w:rsidR="00B47976" w:rsidRPr="00F100BE" w:rsidTr="00691ED4">
        <w:trPr>
          <w:gridAfter w:val="1"/>
          <w:wAfter w:w="6" w:type="dxa"/>
        </w:trPr>
        <w:tc>
          <w:tcPr>
            <w:tcW w:w="2100" w:type="dxa"/>
            <w:shd w:val="clear" w:color="auto" w:fill="BDD6EE"/>
            <w:vAlign w:val="center"/>
          </w:tcPr>
          <w:p w:rsidR="00B47976" w:rsidRPr="00D62323" w:rsidRDefault="00B47976" w:rsidP="00691ED4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D6232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D6232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B47976" w:rsidRPr="00D9121F" w:rsidRDefault="00B47976" w:rsidP="00691ED4">
            <w:pPr>
              <w:jc w:val="both"/>
              <w:rPr>
                <w:rFonts w:ascii="Sylfaen" w:eastAsia="Calibri" w:hAnsi="Sylfaen" w:cs="Times New Roman"/>
                <w:color w:val="000000" w:themeColor="text1"/>
                <w:lang w:val="hy-AM"/>
              </w:rPr>
            </w:pPr>
            <w:r w:rsidRPr="00D9121F">
              <w:rPr>
                <w:rFonts w:ascii="Sylfaen" w:hAnsi="Sylfaen"/>
                <w:color w:val="000000" w:themeColor="text1"/>
                <w:lang w:val="hy-AM"/>
              </w:rPr>
              <w:t>Ֆ</w:t>
            </w:r>
            <w:r w:rsidRPr="00D9121F">
              <w:rPr>
                <w:rFonts w:ascii="Sylfaen" w:hAnsi="Sylfaen"/>
                <w:color w:val="000000" w:themeColor="text1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B47976" w:rsidRPr="00D9121F" w:rsidRDefault="00D9121F" w:rsidP="00691ED4">
            <w:pPr>
              <w:jc w:val="center"/>
              <w:rPr>
                <w:rFonts w:ascii="Sylfaen" w:eastAsia="Calibri" w:hAnsi="Sylfaen" w:cs="Times New Roman"/>
                <w:b/>
                <w:color w:val="000000" w:themeColor="text1"/>
                <w:lang w:val="hy-AM"/>
              </w:rPr>
            </w:pPr>
            <w:r w:rsidRPr="00D9121F">
              <w:rPr>
                <w:rFonts w:ascii="Sylfaen" w:eastAsia="Calibri" w:hAnsi="Sylfaen" w:cs="Times New Roman"/>
                <w:b/>
                <w:color w:val="000000" w:themeColor="text1"/>
                <w:lang w:val="hy-AM"/>
              </w:rPr>
              <w:t>3876,3</w:t>
            </w:r>
          </w:p>
        </w:tc>
        <w:tc>
          <w:tcPr>
            <w:tcW w:w="1418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1417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  <w:tc>
          <w:tcPr>
            <w:tcW w:w="3396" w:type="dxa"/>
            <w:vAlign w:val="center"/>
          </w:tcPr>
          <w:p w:rsidR="00B47976" w:rsidRPr="00B47976" w:rsidRDefault="00B47976" w:rsidP="00691ED4">
            <w:pPr>
              <w:jc w:val="both"/>
              <w:rPr>
                <w:rFonts w:ascii="Sylfaen" w:eastAsia="Calibri" w:hAnsi="Sylfaen" w:cs="Times New Roman"/>
                <w:color w:val="FF0000"/>
              </w:rPr>
            </w:pPr>
          </w:p>
        </w:tc>
      </w:tr>
    </w:tbl>
    <w:p w:rsidR="00B47976" w:rsidRDefault="00B47976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p w:rsidR="003C4E8C" w:rsidRDefault="003C4E8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p w:rsidR="00B47976" w:rsidRPr="00F100BE" w:rsidRDefault="00B47976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9F1DE5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E37D6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4. Քաղաքաշինություն և կոմունալ տնտեսություն</w:t>
            </w:r>
          </w:p>
        </w:tc>
      </w:tr>
      <w:tr w:rsidR="001C6EDC" w:rsidRPr="00765CC2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E37D6B" w:rsidRDefault="001C6EDC" w:rsidP="00DD3CFD">
            <w:pPr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Ծրագիր 1. </w:t>
            </w:r>
            <w:r w:rsidRPr="00E37D6B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 xml:space="preserve"> </w:t>
            </w:r>
            <w:r w:rsidR="00AA2DF7" w:rsidRPr="00AA2DF7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Փողոցների արտաքին լուսավորության ապահովում</w:t>
            </w:r>
            <w:r w:rsidR="00AA2DF7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>,</w:t>
            </w:r>
            <w:r w:rsidR="00AA2DF7" w:rsidRPr="00AA2DF7">
              <w:rPr>
                <w:rFonts w:ascii="Sylfaen" w:hAnsi="Sylfaen" w:cs="Calibri"/>
                <w:b/>
                <w:color w:val="000000"/>
                <w:sz w:val="20"/>
                <w:szCs w:val="20"/>
                <w:lang w:val="hy-AM"/>
              </w:rPr>
              <w:t xml:space="preserve"> համակարգի սպասարկում, ԼԵԴ լուսատուների ձեռքբերում ու տեղադրում</w:t>
            </w:r>
          </w:p>
          <w:p w:rsidR="001C6EDC" w:rsidRPr="00E37D6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234C30" w:rsidTr="00DD3CFD">
        <w:tc>
          <w:tcPr>
            <w:tcW w:w="2100" w:type="dxa"/>
            <w:shd w:val="clear" w:color="auto" w:fill="BDD6EE"/>
            <w:vAlign w:val="center"/>
          </w:tcPr>
          <w:p w:rsidR="001C6EDC" w:rsidRPr="00E37D6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234C3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457818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E37D6B" w:rsidRDefault="001C6EDC" w:rsidP="007C2EBA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E37D6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</w:tcPr>
          <w:p w:rsidR="001C6EDC" w:rsidRPr="00F100BE" w:rsidRDefault="001C6EDC" w:rsidP="00457818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 ՀՈԱԿ-ի տեխնիկա և գույք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ind w:right="-115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ըստ գույքագրման ցուցակի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E37D6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457818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</w:t>
            </w:r>
            <w:r w:rsidR="00457818" w:rsidRPr="00457818">
              <w:rPr>
                <w:rFonts w:ascii="Sylfaen" w:hAnsi="Sylfaen"/>
                <w:lang w:val="hy-AM"/>
              </w:rPr>
              <w:t xml:space="preserve"> թիվը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E37D6B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7D6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Փողոցներում տեղադրված նոր </w:t>
            </w:r>
            <w:r w:rsidR="00457818" w:rsidRPr="0001035D">
              <w:rPr>
                <w:rFonts w:ascii="Sylfaen" w:hAnsi="Sylfaen"/>
                <w:lang w:val="hy-AM"/>
              </w:rPr>
              <w:t xml:space="preserve"> ԼԵԴ </w:t>
            </w:r>
            <w:r w:rsidRPr="00F100BE">
              <w:rPr>
                <w:rFonts w:ascii="Sylfaen" w:hAnsi="Sylfaen"/>
                <w:lang w:val="hy-AM"/>
              </w:rPr>
              <w:t xml:space="preserve">լուսատուների </w:t>
            </w:r>
            <w:r>
              <w:rPr>
                <w:rFonts w:ascii="Sylfaen" w:hAnsi="Sylfaen"/>
                <w:lang w:val="hy-AM"/>
              </w:rPr>
              <w:t>թիվը</w:t>
            </w:r>
            <w:r w:rsidRPr="00F100BE">
              <w:rPr>
                <w:rFonts w:ascii="Sylfaen" w:hAnsi="Sylfaen"/>
                <w:lang w:val="hy-AM"/>
              </w:rPr>
              <w:t xml:space="preserve">, հատ </w:t>
            </w:r>
          </w:p>
        </w:tc>
        <w:tc>
          <w:tcPr>
            <w:tcW w:w="1559" w:type="dxa"/>
            <w:vAlign w:val="center"/>
          </w:tcPr>
          <w:p w:rsidR="001C6EDC" w:rsidRPr="00F100BE" w:rsidRDefault="00993BE7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160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E37D6B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7D6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E37D6B" w:rsidRDefault="001C6EDC" w:rsidP="00DD3CFD">
            <w:pPr>
              <w:rPr>
                <w:rFonts w:ascii="Sylfaen" w:hAnsi="Sylfaen"/>
                <w:lang w:val="hy-AM"/>
              </w:rPr>
            </w:pPr>
            <w:r w:rsidRPr="00E37D6B">
              <w:rPr>
                <w:rFonts w:ascii="Sylfaen" w:hAnsi="Sylfaen" w:cs="Sylfaen"/>
                <w:lang w:val="hy-AM"/>
              </w:rPr>
              <w:t>Է</w:t>
            </w:r>
            <w:r w:rsidRPr="00E37D6B">
              <w:rPr>
                <w:rFonts w:ascii="Sylfaen" w:hAnsi="Sylfaen"/>
                <w:lang w:val="hy-AM"/>
              </w:rPr>
              <w:t xml:space="preserve">ներգախնայող լամպերով լուսավորման համակարգի  տեսակարար կշիռը ընդհանուր </w:t>
            </w:r>
            <w:r w:rsidRPr="00E37D6B">
              <w:rPr>
                <w:rFonts w:ascii="Sylfaen" w:hAnsi="Sylfaen"/>
                <w:lang w:val="hy-AM"/>
              </w:rPr>
              <w:lastRenderedPageBreak/>
              <w:t>համակարգի մեջ, %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93BE7">
              <w:rPr>
                <w:rFonts w:ascii="Sylfaen" w:hAnsi="Sylfaen"/>
                <w:lang w:val="hy-AM"/>
              </w:rPr>
              <w:lastRenderedPageBreak/>
              <w:t>37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E37D6B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E37D6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</w:rPr>
              <w:t>, ամիս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2 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E37D6B" w:rsidRDefault="001C6EDC" w:rsidP="007C2EBA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E37D6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E37D6B" w:rsidRDefault="001C6EDC" w:rsidP="00DD3CFD">
            <w:pPr>
              <w:rPr>
                <w:rFonts w:ascii="Sylfaen" w:hAnsi="Sylfaen"/>
                <w:lang w:val="hy-AM"/>
              </w:rPr>
            </w:pPr>
            <w:r w:rsidRPr="00E37D6B">
              <w:rPr>
                <w:rFonts w:ascii="Sylfaen" w:hAnsi="Sylfaen" w:cs="Sylfaen"/>
                <w:bCs/>
                <w:lang w:val="hy-AM"/>
              </w:rPr>
              <w:t>Փողոցները համայնքի բնակիչների</w:t>
            </w:r>
            <w:r w:rsidRPr="00E37D6B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E37D6B">
              <w:rPr>
                <w:rFonts w:ascii="Sylfaen" w:hAnsi="Sylfaen" w:cs="Sylfaen"/>
                <w:bCs/>
                <w:lang w:val="hy-AM"/>
              </w:rPr>
              <w:t xml:space="preserve">հյուրերի և զբոսաշրջիկների համար </w:t>
            </w:r>
            <w:r w:rsidRPr="00E37D6B">
              <w:rPr>
                <w:rFonts w:ascii="Sylfaen" w:hAnsi="Sylfaen"/>
                <w:lang w:val="hy-AM"/>
              </w:rPr>
              <w:t xml:space="preserve"> </w:t>
            </w:r>
            <w:r w:rsidRPr="00E37D6B">
              <w:rPr>
                <w:rFonts w:ascii="Sylfaen" w:hAnsi="Sylfaen" w:cs="Sylfaen"/>
                <w:bCs/>
                <w:lang w:val="hy-AM"/>
              </w:rPr>
              <w:t xml:space="preserve"> դարձել են ավելի լուսավոր</w:t>
            </w:r>
            <w:r w:rsidRPr="00E37D6B">
              <w:rPr>
                <w:rFonts w:ascii="Sylfaen" w:hAnsi="Sylfaen" w:cs="Sylfaen"/>
                <w:bCs/>
                <w:lang w:val="ro-RO"/>
              </w:rPr>
              <w:t xml:space="preserve">, </w:t>
            </w:r>
            <w:r w:rsidRPr="00E37D6B">
              <w:rPr>
                <w:rFonts w:ascii="Sylfaen" w:hAnsi="Sylfaen" w:cs="Sylfaen"/>
                <w:bCs/>
                <w:lang w:val="hy-AM"/>
              </w:rPr>
              <w:t xml:space="preserve">գեղեցիկ ու հարմարավետ </w:t>
            </w:r>
            <w:r w:rsidRPr="00E37D6B">
              <w:rPr>
                <w:rFonts w:ascii="Sylfaen" w:hAnsi="Sylfaen"/>
                <w:lang w:val="hy-AM"/>
              </w:rPr>
              <w:t>(հարցումների հիման վրա)</w:t>
            </w:r>
            <w:r w:rsidRPr="00E37D6B">
              <w:rPr>
                <w:rFonts w:ascii="Sylfaen" w:hAnsi="Sylfaen" w:cs="Sylfaen"/>
                <w:bCs/>
                <w:lang w:val="hy-AM"/>
              </w:rPr>
              <w:t>՝</w:t>
            </w:r>
            <w:r w:rsidRPr="00E37D6B">
              <w:rPr>
                <w:rFonts w:ascii="Sylfaen" w:hAnsi="Sylfaen"/>
                <w:lang w:val="hy-AM"/>
              </w:rPr>
              <w:t xml:space="preserve"> 1-10 բալանոց </w:t>
            </w:r>
            <w:r>
              <w:rPr>
                <w:rFonts w:ascii="Sylfaen" w:hAnsi="Sylfaen"/>
                <w:lang w:val="hy-AM"/>
              </w:rPr>
              <w:t>սանդղակով</w:t>
            </w:r>
            <w:r w:rsidRPr="00E37D6B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E37D6B">
              <w:rPr>
                <w:rFonts w:ascii="Sylfaen" w:hAnsi="Sylfaen" w:cs="Sylfaen"/>
                <w:bCs/>
                <w:lang w:val="hy-AM"/>
              </w:rPr>
              <w:t xml:space="preserve">7- բավականին </w:t>
            </w:r>
            <w:r w:rsidRPr="00E37D6B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E37D6B" w:rsidRDefault="001C6EDC" w:rsidP="007C2EBA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E37D6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E37D6B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AA2DF7" w:rsidP="00DD3CF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16550</w:t>
            </w:r>
            <w:r w:rsidR="00AD2B10" w:rsidRPr="00AD2B10">
              <w:rPr>
                <w:rFonts w:ascii="Sylfaen" w:eastAsia="Calibri" w:hAnsi="Sylfaen" w:cs="Times New Roman"/>
                <w:b/>
                <w:lang w:val="hy-AM"/>
              </w:rPr>
              <w:t>,31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234C30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234C30">
              <w:rPr>
                <w:rFonts w:ascii="Sylfaen" w:hAnsi="Sylfaen"/>
                <w:b/>
                <w:sz w:val="20"/>
                <w:szCs w:val="20"/>
              </w:rPr>
              <w:t>Ոլորտ 6. Տրանսպորտ</w:t>
            </w:r>
          </w:p>
        </w:tc>
      </w:tr>
      <w:tr w:rsidR="001C6EDC" w:rsidRPr="00234C30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1. </w:t>
            </w:r>
            <w:r w:rsidRPr="00234C30">
              <w:rPr>
                <w:rFonts w:ascii="Sylfaen" w:eastAsia="Calibri" w:hAnsi="Sylfaen" w:cs="Times New Roman"/>
                <w:sz w:val="20"/>
                <w:szCs w:val="20"/>
              </w:rPr>
              <w:t xml:space="preserve"> </w:t>
            </w:r>
            <w:r w:rsidR="003C6FDB">
              <w:rPr>
                <w:rFonts w:ascii="Sylfaen" w:eastAsia="Calibri" w:hAnsi="Sylfaen" w:cs="Times New Roman"/>
                <w:b/>
                <w:sz w:val="20"/>
                <w:szCs w:val="20"/>
              </w:rPr>
              <w:t>Ներհամայնքային ճանապարհների, մայթերի և կանգառների  ասֆալտապատման աշխատանքներ</w:t>
            </w:r>
          </w:p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բոլորը</w:t>
            </w:r>
          </w:p>
        </w:tc>
      </w:tr>
      <w:tr w:rsidR="001C6EDC" w:rsidRPr="00234C30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234C30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234C3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2070A3" w:rsidRPr="00F100BE" w:rsidTr="00DD3CFD">
        <w:tc>
          <w:tcPr>
            <w:tcW w:w="2100" w:type="dxa"/>
            <w:shd w:val="clear" w:color="auto" w:fill="BDD6EE"/>
            <w:vAlign w:val="center"/>
          </w:tcPr>
          <w:p w:rsidR="002070A3" w:rsidRPr="00234C30" w:rsidRDefault="002070A3" w:rsidP="002070A3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2070A3" w:rsidRDefault="002070A3" w:rsidP="002070A3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2070A3" w:rsidRPr="00F100BE" w:rsidRDefault="002070A3" w:rsidP="002070A3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2070A3" w:rsidRPr="00457818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2070A3" w:rsidRPr="00234C30" w:rsidRDefault="002070A3" w:rsidP="002070A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2070A3" w:rsidRPr="00457818" w:rsidRDefault="002070A3" w:rsidP="002070A3">
            <w:pPr>
              <w:rPr>
                <w:rFonts w:ascii="Sylfaen" w:hAnsi="Sylfaen"/>
                <w:lang w:val="hy-AM"/>
              </w:rPr>
            </w:pPr>
            <w:r w:rsidRPr="00EF478B">
              <w:rPr>
                <w:rFonts w:ascii="Sylfaen" w:hAnsi="Sylfaen"/>
                <w:lang w:val="hy-AM"/>
              </w:rPr>
              <w:t>Ասֆալտապատված տարածքի մակերեսը</w:t>
            </w:r>
            <w:r w:rsidRPr="00F100BE">
              <w:rPr>
                <w:rFonts w:ascii="Sylfaen" w:hAnsi="Sylfaen"/>
                <w:lang w:val="hy-AM"/>
              </w:rPr>
              <w:t xml:space="preserve">, </w:t>
            </w:r>
            <w:r w:rsidRPr="00457818">
              <w:rPr>
                <w:rFonts w:ascii="Sylfaen" w:hAnsi="Sylfaen"/>
                <w:lang w:val="hy-AM"/>
              </w:rPr>
              <w:t>քառ. մետր</w:t>
            </w:r>
          </w:p>
        </w:tc>
        <w:tc>
          <w:tcPr>
            <w:tcW w:w="1559" w:type="dxa"/>
            <w:vAlign w:val="center"/>
          </w:tcPr>
          <w:p w:rsidR="002070A3" w:rsidRPr="00F100BE" w:rsidRDefault="002070A3" w:rsidP="002070A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1960</w:t>
            </w:r>
          </w:p>
        </w:tc>
        <w:tc>
          <w:tcPr>
            <w:tcW w:w="1418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2070A3" w:rsidRPr="00457818" w:rsidTr="00DD3CFD">
        <w:tc>
          <w:tcPr>
            <w:tcW w:w="2100" w:type="dxa"/>
            <w:vMerge/>
            <w:shd w:val="clear" w:color="auto" w:fill="BDD6EE"/>
            <w:vAlign w:val="center"/>
          </w:tcPr>
          <w:p w:rsidR="002070A3" w:rsidRPr="00F100BE" w:rsidRDefault="002070A3" w:rsidP="002070A3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2070A3" w:rsidRPr="00F100BE" w:rsidRDefault="002070A3" w:rsidP="002070A3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color w:val="000000"/>
                <w:lang w:val="hy-AM"/>
              </w:rPr>
              <w:t>Համայնք</w:t>
            </w:r>
            <w:r w:rsidRPr="001E5CB2">
              <w:rPr>
                <w:rFonts w:ascii="Sylfaen" w:hAnsi="Sylfaen" w:cs="Sylfaen"/>
                <w:color w:val="000000"/>
                <w:lang w:val="hy-AM"/>
              </w:rPr>
              <w:t>ում առկա ասֆալտապատված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1E5CB2">
              <w:rPr>
                <w:rFonts w:ascii="Sylfaen" w:hAnsi="Sylfaen" w:cs="Sylfaen"/>
                <w:color w:val="000000"/>
                <w:lang w:val="hy-AM"/>
              </w:rPr>
              <w:t>ներհամայնքային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1E5CB2">
              <w:rPr>
                <w:rFonts w:ascii="Sylfaen" w:hAnsi="Sylfaen" w:cs="Sylfaen"/>
                <w:color w:val="000000"/>
                <w:lang w:val="hy-AM"/>
              </w:rPr>
              <w:t>ճանապարհների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1E5CB2">
              <w:rPr>
                <w:rFonts w:ascii="Sylfaen" w:hAnsi="Sylfaen" w:cs="Sylfaen"/>
                <w:color w:val="000000"/>
                <w:lang w:val="hy-AM"/>
              </w:rPr>
              <w:t>և</w:t>
            </w:r>
            <w:r>
              <w:rPr>
                <w:rFonts w:ascii="Sylfaen" w:hAnsi="Sylfaen" w:cs="Sylfaen"/>
                <w:color w:val="000000"/>
                <w:lang w:val="hy-AM"/>
              </w:rPr>
              <w:t xml:space="preserve"> </w:t>
            </w:r>
            <w:r w:rsidRPr="001E5CB2">
              <w:rPr>
                <w:rFonts w:ascii="Sylfaen" w:hAnsi="Sylfaen" w:cs="Sylfaen"/>
                <w:color w:val="000000"/>
                <w:lang w:val="hy-AM"/>
              </w:rPr>
              <w:t>փողոցների</w:t>
            </w:r>
            <w:r w:rsidRPr="00F34529">
              <w:rPr>
                <w:rFonts w:ascii="Sylfaen" w:hAnsi="Sylfaen" w:cs="Sylfaen"/>
                <w:color w:val="000000"/>
                <w:lang w:val="ro-RO"/>
              </w:rPr>
              <w:t xml:space="preserve"> </w:t>
            </w:r>
            <w:r w:rsidRPr="00F100BE">
              <w:rPr>
                <w:rFonts w:ascii="Sylfaen" w:hAnsi="Sylfaen"/>
                <w:color w:val="000000"/>
                <w:lang w:val="hy-AM"/>
              </w:rPr>
              <w:t>երկարությունը</w:t>
            </w:r>
            <w:r>
              <w:rPr>
                <w:rFonts w:ascii="Sylfaen" w:hAnsi="Sylfaen"/>
                <w:color w:val="000000"/>
                <w:lang w:val="ro-RO"/>
              </w:rPr>
              <w:t xml:space="preserve">, </w:t>
            </w:r>
            <w:r w:rsidRPr="00F100BE">
              <w:rPr>
                <w:rFonts w:ascii="Sylfaen" w:hAnsi="Sylfaen"/>
                <w:color w:val="000000"/>
                <w:lang w:val="hy-AM"/>
              </w:rPr>
              <w:t>կմ</w:t>
            </w:r>
          </w:p>
        </w:tc>
        <w:tc>
          <w:tcPr>
            <w:tcW w:w="1559" w:type="dxa"/>
            <w:vAlign w:val="center"/>
          </w:tcPr>
          <w:p w:rsidR="002070A3" w:rsidRPr="00F100BE" w:rsidRDefault="002070A3" w:rsidP="002070A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  <w:color w:val="000000"/>
                <w:lang w:val="hy-AM"/>
              </w:rPr>
              <w:t>5</w:t>
            </w:r>
            <w:r w:rsidRPr="00F100BE">
              <w:rPr>
                <w:rFonts w:ascii="Sylfaen" w:hAnsi="Sylfaen"/>
                <w:color w:val="000000"/>
                <w:lang w:val="ro-RO"/>
              </w:rPr>
              <w:t>4.5</w:t>
            </w:r>
            <w:r w:rsidRPr="00F100BE">
              <w:rPr>
                <w:rFonts w:ascii="Sylfaen" w:hAnsi="Sylfaen"/>
                <w:color w:val="000000"/>
                <w:lang w:val="hy-AM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2070A3" w:rsidRPr="00F100BE" w:rsidTr="00DD3CFD">
        <w:tc>
          <w:tcPr>
            <w:tcW w:w="2100" w:type="dxa"/>
            <w:shd w:val="clear" w:color="auto" w:fill="BDD6EE"/>
            <w:vAlign w:val="center"/>
          </w:tcPr>
          <w:p w:rsidR="002070A3" w:rsidRPr="00234C30" w:rsidRDefault="002070A3" w:rsidP="002070A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2070A3" w:rsidRPr="00F100BE" w:rsidRDefault="002070A3" w:rsidP="002070A3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Բնակիչների բավարարվածությունը վերանորոգված հանդամիջյան ճանապարհների անցանելիության վիճակից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1E5CB2">
              <w:rPr>
                <w:rFonts w:ascii="Sylfaen" w:hAnsi="Sylfaen" w:cs="Arial"/>
                <w:bCs/>
                <w:lang w:val="hy-AM" w:eastAsia="ru-RU"/>
              </w:rPr>
              <w:t xml:space="preserve">(հարցումների հիման վրա)՝  </w:t>
            </w:r>
            <w:r w:rsidRPr="001E5CB2">
              <w:rPr>
                <w:rFonts w:ascii="Sylfaen" w:hAnsi="Sylfaen"/>
                <w:lang w:val="hy-AM"/>
              </w:rPr>
              <w:t>1-10 բալանոց սանդղակով</w:t>
            </w:r>
            <w:r w:rsidRPr="001E5CB2">
              <w:rPr>
                <w:rFonts w:ascii="Sylfaen" w:hAnsi="Sylfaen" w:cs="Sylfaen"/>
                <w:bCs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070A3" w:rsidRPr="00F100BE" w:rsidRDefault="002070A3" w:rsidP="002070A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1E5CB2">
              <w:rPr>
                <w:rFonts w:ascii="Sylfaen" w:hAnsi="Sylfaen" w:cs="Sylfaen"/>
                <w:bCs/>
                <w:lang w:val="hy-AM"/>
              </w:rPr>
              <w:t xml:space="preserve">7- բավականին </w:t>
            </w:r>
            <w:r w:rsidRPr="001E5CB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2070A3" w:rsidRPr="00F100BE" w:rsidTr="00DD3CFD">
        <w:tc>
          <w:tcPr>
            <w:tcW w:w="2100" w:type="dxa"/>
            <w:shd w:val="clear" w:color="auto" w:fill="BDD6EE"/>
            <w:vAlign w:val="center"/>
          </w:tcPr>
          <w:p w:rsidR="002070A3" w:rsidRPr="00234C30" w:rsidRDefault="002070A3" w:rsidP="002070A3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2070A3" w:rsidRPr="00F100BE" w:rsidRDefault="002070A3" w:rsidP="002070A3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</w:rPr>
              <w:t xml:space="preserve">, </w:t>
            </w:r>
            <w:r w:rsidRPr="00F100BE">
              <w:rPr>
                <w:rFonts w:ascii="Sylfaen" w:hAnsi="Sylfaen"/>
                <w:lang w:val="hy-AM"/>
              </w:rPr>
              <w:t xml:space="preserve"> ամիս  </w:t>
            </w:r>
          </w:p>
        </w:tc>
        <w:tc>
          <w:tcPr>
            <w:tcW w:w="1559" w:type="dxa"/>
            <w:vAlign w:val="center"/>
          </w:tcPr>
          <w:p w:rsidR="002070A3" w:rsidRPr="00F100BE" w:rsidRDefault="002070A3" w:rsidP="002070A3">
            <w:pPr>
              <w:jc w:val="center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4 </w:t>
            </w:r>
          </w:p>
        </w:tc>
        <w:tc>
          <w:tcPr>
            <w:tcW w:w="1418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2070A3" w:rsidRPr="00F100BE" w:rsidTr="00DD3CFD">
        <w:tc>
          <w:tcPr>
            <w:tcW w:w="2100" w:type="dxa"/>
            <w:shd w:val="clear" w:color="auto" w:fill="BDD6EE"/>
            <w:vAlign w:val="center"/>
          </w:tcPr>
          <w:p w:rsidR="002070A3" w:rsidRPr="00234C30" w:rsidRDefault="002070A3" w:rsidP="002070A3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2070A3" w:rsidRPr="00E37D6B" w:rsidRDefault="002070A3" w:rsidP="002070A3">
            <w:pPr>
              <w:rPr>
                <w:rFonts w:ascii="Sylfaen" w:hAnsi="Sylfaen"/>
                <w:lang w:val="hy-AM"/>
              </w:rPr>
            </w:pPr>
            <w:r w:rsidRPr="00616A3F">
              <w:rPr>
                <w:rFonts w:ascii="Sylfaen" w:hAnsi="Sylfaen" w:cs="Sylfaen"/>
                <w:lang w:val="hy-AM"/>
              </w:rPr>
              <w:t>Հ</w:t>
            </w:r>
            <w:r w:rsidRPr="00616A3F">
              <w:rPr>
                <w:rFonts w:ascii="Sylfaen" w:hAnsi="Sylfaen"/>
                <w:lang w:val="hy-AM"/>
              </w:rPr>
              <w:t>ամայնքի ճանապարհները</w:t>
            </w:r>
            <w:r>
              <w:rPr>
                <w:rFonts w:ascii="Sylfaen" w:hAnsi="Sylfaen"/>
                <w:lang w:val="hy-AM"/>
              </w:rPr>
              <w:t xml:space="preserve"> և մայթերը </w:t>
            </w:r>
            <w:r w:rsidRPr="00616A3F">
              <w:rPr>
                <w:rFonts w:ascii="Sylfaen" w:hAnsi="Sylfaen"/>
                <w:lang w:val="hy-AM"/>
              </w:rPr>
              <w:t xml:space="preserve"> դարձել են անցանելի ու հարմարավետ հետիոտների և տրանսպորտային միջոցների երթևեկության համար տարվա բոլոր եղանակներին </w:t>
            </w:r>
            <w:r w:rsidRPr="006A3822">
              <w:rPr>
                <w:rFonts w:ascii="Sylfaen" w:hAnsi="Sylfaen"/>
                <w:lang w:val="hy-AM"/>
              </w:rPr>
              <w:lastRenderedPageBreak/>
              <w:t>(հարցումների հիման վրա)</w:t>
            </w:r>
            <w:r w:rsidRPr="006A3822">
              <w:rPr>
                <w:rFonts w:ascii="Sylfaen" w:hAnsi="Sylfaen" w:cs="Sylfaen"/>
                <w:bCs/>
                <w:lang w:val="hy-AM"/>
              </w:rPr>
              <w:t>՝</w:t>
            </w:r>
            <w:r w:rsidRPr="006A3822">
              <w:rPr>
                <w:rFonts w:ascii="Sylfaen" w:hAnsi="Sylfaen"/>
                <w:lang w:val="hy-AM"/>
              </w:rPr>
              <w:t xml:space="preserve"> 1-10 բալանոց սանդղակով</w:t>
            </w:r>
            <w:r w:rsidRPr="006A3822">
              <w:rPr>
                <w:rFonts w:ascii="Sylfaen" w:hAnsi="Sylfaen" w:cs="Sylfaen"/>
                <w:bCs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070A3" w:rsidRPr="00F100BE" w:rsidRDefault="002070A3" w:rsidP="002070A3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6A3822">
              <w:rPr>
                <w:rFonts w:ascii="Sylfaen" w:hAnsi="Sylfaen" w:cs="Sylfaen"/>
                <w:bCs/>
                <w:lang w:val="hy-AM"/>
              </w:rPr>
              <w:lastRenderedPageBreak/>
              <w:t xml:space="preserve">7- բավականին </w:t>
            </w:r>
            <w:r w:rsidRPr="006A3822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2070A3" w:rsidRPr="00F100BE" w:rsidTr="00DD3CFD">
        <w:tc>
          <w:tcPr>
            <w:tcW w:w="2100" w:type="dxa"/>
            <w:shd w:val="clear" w:color="auto" w:fill="BDD6EE"/>
            <w:vAlign w:val="center"/>
          </w:tcPr>
          <w:p w:rsidR="002070A3" w:rsidRPr="00234C30" w:rsidRDefault="002070A3" w:rsidP="002070A3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234C3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2070A3" w:rsidRDefault="002070A3" w:rsidP="002070A3">
            <w:pPr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</w:t>
            </w:r>
          </w:p>
          <w:p w:rsidR="002070A3" w:rsidRDefault="002070A3" w:rsidP="002070A3">
            <w:pPr>
              <w:jc w:val="both"/>
              <w:rPr>
                <w:rFonts w:ascii="Sylfaen" w:hAnsi="Sylfaen"/>
              </w:rPr>
            </w:pPr>
            <w:r w:rsidRPr="00F100BE">
              <w:rPr>
                <w:rFonts w:ascii="Sylfaen" w:hAnsi="Sylfaen"/>
              </w:rPr>
              <w:t>համայնքի բյուջե</w:t>
            </w:r>
          </w:p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պետական բյուջե</w:t>
            </w:r>
          </w:p>
        </w:tc>
        <w:tc>
          <w:tcPr>
            <w:tcW w:w="1559" w:type="dxa"/>
            <w:vAlign w:val="center"/>
          </w:tcPr>
          <w:p w:rsidR="002070A3" w:rsidRPr="00385769" w:rsidRDefault="00385769" w:rsidP="002070A3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385769">
              <w:rPr>
                <w:rFonts w:ascii="Sylfaen" w:hAnsi="Sylfaen"/>
                <w:b/>
                <w:lang w:val="hy-AM"/>
              </w:rPr>
              <w:t>25</w:t>
            </w:r>
            <w:r w:rsidR="002070A3" w:rsidRPr="00385769">
              <w:rPr>
                <w:rFonts w:ascii="Sylfaen" w:hAnsi="Sylfaen"/>
                <w:b/>
                <w:lang w:val="hy-AM"/>
              </w:rPr>
              <w:t>000.0</w:t>
            </w:r>
          </w:p>
          <w:p w:rsidR="002070A3" w:rsidRPr="00873CBA" w:rsidRDefault="00385769" w:rsidP="00385769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385769">
              <w:rPr>
                <w:rFonts w:ascii="Sylfaen" w:hAnsi="Sylfaen"/>
                <w:b/>
                <w:lang w:val="hy-AM"/>
              </w:rPr>
              <w:t>166</w:t>
            </w:r>
            <w:r w:rsidR="002070A3" w:rsidRPr="00385769">
              <w:rPr>
                <w:rFonts w:ascii="Sylfaen" w:hAnsi="Sylfaen"/>
                <w:b/>
                <w:lang w:val="hy-AM"/>
              </w:rPr>
              <w:t>00.0</w:t>
            </w:r>
          </w:p>
        </w:tc>
        <w:tc>
          <w:tcPr>
            <w:tcW w:w="1418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2070A3" w:rsidRPr="00F100BE" w:rsidRDefault="002070A3" w:rsidP="002070A3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701"/>
        <w:gridCol w:w="1276"/>
        <w:gridCol w:w="1417"/>
        <w:gridCol w:w="3402"/>
      </w:tblGrid>
      <w:tr w:rsidR="001C6EDC" w:rsidRPr="00234C30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8.Կրթություն</w:t>
            </w:r>
          </w:p>
        </w:tc>
      </w:tr>
      <w:tr w:rsidR="001C6EDC" w:rsidRPr="00234C30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1. 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Ն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ախադպրոցական կրթության  ծառայության մատուցում </w:t>
            </w:r>
          </w:p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  Ալավերդի,  Աքորի,  Հաղպատ </w:t>
            </w:r>
          </w:p>
        </w:tc>
      </w:tr>
      <w:tr w:rsidR="001C6EDC" w:rsidRPr="00234C30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234C30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234C3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ՆՈՒՀ ՀՈԱԿ-ների աշխատակազմերի աշխատակիցներ</w:t>
            </w:r>
            <w:r>
              <w:rPr>
                <w:rFonts w:ascii="Sylfaen" w:eastAsia="Calibri" w:hAnsi="Sylfaen" w:cs="Sylfaen"/>
                <w:lang w:val="hy-AM"/>
              </w:rPr>
              <w:t>ի թիվը</w:t>
            </w:r>
          </w:p>
        </w:tc>
        <w:tc>
          <w:tcPr>
            <w:tcW w:w="1701" w:type="dxa"/>
            <w:vAlign w:val="center"/>
          </w:tcPr>
          <w:p w:rsidR="001C6EDC" w:rsidRPr="00F100BE" w:rsidRDefault="00FD1C71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184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ՆՈՒՀ ՀՈԱԿ</w:t>
            </w:r>
            <w:r w:rsidRPr="00F100BE">
              <w:rPr>
                <w:rFonts w:ascii="Sylfaen" w:hAnsi="Sylfaen"/>
                <w:lang w:val="hy-AM"/>
              </w:rPr>
              <w:t>-</w:t>
            </w:r>
            <w:r w:rsidRPr="00F100BE">
              <w:rPr>
                <w:rFonts w:ascii="Sylfaen" w:hAnsi="Sylfaen" w:cs="Sylfaen"/>
                <w:lang w:val="hy-AM"/>
              </w:rPr>
              <w:t>ների շենքեր և գույք</w:t>
            </w:r>
          </w:p>
        </w:tc>
        <w:tc>
          <w:tcPr>
            <w:tcW w:w="1701" w:type="dxa"/>
            <w:vAlign w:val="center"/>
          </w:tcPr>
          <w:p w:rsidR="001C6EDC" w:rsidRDefault="001C6EDC" w:rsidP="00DD3CFD">
            <w:pPr>
              <w:jc w:val="center"/>
              <w:rPr>
                <w:rFonts w:ascii="Sylfaen" w:hAnsi="Sylfaen" w:cs="Sylfaen"/>
              </w:rPr>
            </w:pPr>
            <w:r w:rsidRPr="00F100BE">
              <w:rPr>
                <w:rFonts w:ascii="Sylfaen" w:hAnsi="Sylfaen" w:cs="Sylfaen"/>
              </w:rPr>
              <w:t>ըստ</w:t>
            </w:r>
          </w:p>
          <w:p w:rsidR="001C6EDC" w:rsidRDefault="001C6EDC" w:rsidP="00DD3CFD">
            <w:pPr>
              <w:jc w:val="center"/>
              <w:rPr>
                <w:rFonts w:ascii="Sylfaen" w:hAnsi="Sylfaen" w:cs="Sylfaen"/>
              </w:rPr>
            </w:pPr>
            <w:r w:rsidRPr="00F100BE">
              <w:rPr>
                <w:rFonts w:ascii="Sylfaen" w:hAnsi="Sylfaen" w:cs="Sylfaen"/>
              </w:rPr>
              <w:t>գույքագրման</w:t>
            </w:r>
          </w:p>
          <w:p w:rsidR="001C6EDC" w:rsidRPr="00F100BE" w:rsidRDefault="001C6EDC" w:rsidP="00DD3CFD">
            <w:pPr>
              <w:jc w:val="center"/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</w:rPr>
              <w:t>ցուցակի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1C4114" w:rsidRDefault="001C6EDC" w:rsidP="00DD3CFD">
            <w:pPr>
              <w:spacing w:after="200" w:line="276" w:lineRule="auto"/>
              <w:rPr>
                <w:rFonts w:ascii="Sylfaen" w:hAnsi="Sylfaen"/>
                <w:lang w:val="hy-AM"/>
              </w:rPr>
            </w:pPr>
            <w:r w:rsidRPr="001C4114">
              <w:rPr>
                <w:rFonts w:ascii="Sylfaen" w:hAnsi="Sylfaen" w:cs="Sylfaen"/>
                <w:lang w:val="hy-AM"/>
              </w:rPr>
              <w:t>ՆՈՒՀ ՀՈԱԿ</w:t>
            </w:r>
            <w:r w:rsidRPr="001C4114">
              <w:rPr>
                <w:rFonts w:ascii="Sylfaen" w:hAnsi="Sylfaen"/>
                <w:lang w:val="hy-AM"/>
              </w:rPr>
              <w:t>-</w:t>
            </w:r>
            <w:r w:rsidRPr="001C4114">
              <w:rPr>
                <w:rFonts w:ascii="Sylfaen" w:hAnsi="Sylfaen" w:cs="Sylfaen"/>
                <w:lang w:val="hy-AM"/>
              </w:rPr>
              <w:t>ների մանկավարժների թիվը</w:t>
            </w:r>
          </w:p>
        </w:tc>
        <w:tc>
          <w:tcPr>
            <w:tcW w:w="1701" w:type="dxa"/>
            <w:vAlign w:val="center"/>
          </w:tcPr>
          <w:p w:rsidR="001C6EDC" w:rsidRPr="001C4114" w:rsidRDefault="00FD1C71" w:rsidP="00DD3CFD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63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330"/>
        </w:trPr>
        <w:tc>
          <w:tcPr>
            <w:tcW w:w="2100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ՆՈՒՀ ՀՈԱԿ</w:t>
            </w:r>
            <w:r w:rsidRPr="00F100BE">
              <w:rPr>
                <w:rFonts w:ascii="Sylfaen" w:hAnsi="Sylfaen"/>
                <w:lang w:val="hy-AM"/>
              </w:rPr>
              <w:t>-</w:t>
            </w:r>
            <w:r w:rsidRPr="00F100BE">
              <w:rPr>
                <w:rFonts w:ascii="Sylfaen" w:hAnsi="Sylfaen" w:cs="Sylfaen"/>
                <w:lang w:val="hy-AM"/>
              </w:rPr>
              <w:t>ների խմբերի թիվը</w:t>
            </w:r>
          </w:p>
        </w:tc>
        <w:tc>
          <w:tcPr>
            <w:tcW w:w="1701" w:type="dxa"/>
            <w:vAlign w:val="center"/>
          </w:tcPr>
          <w:p w:rsidR="001C6EDC" w:rsidRPr="00EF3B57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F3B57">
              <w:rPr>
                <w:rFonts w:ascii="Sylfaen" w:hAnsi="Sylfaen"/>
                <w:lang w:val="hy-AM"/>
              </w:rPr>
              <w:t>22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ՆՈՒՀ ՀՈԱԿ</w:t>
            </w:r>
            <w:r w:rsidRPr="00F100BE">
              <w:rPr>
                <w:rFonts w:ascii="Sylfaen" w:hAnsi="Sylfaen"/>
                <w:lang w:val="hy-AM"/>
              </w:rPr>
              <w:t>-</w:t>
            </w:r>
            <w:r w:rsidRPr="00F100BE">
              <w:rPr>
                <w:rFonts w:ascii="Sylfaen" w:hAnsi="Sylfaen" w:cs="Sylfaen"/>
                <w:lang w:val="hy-AM"/>
              </w:rPr>
              <w:t>ներ հաճախող երեխաների թիվը</w:t>
            </w:r>
          </w:p>
        </w:tc>
        <w:tc>
          <w:tcPr>
            <w:tcW w:w="1701" w:type="dxa"/>
            <w:vAlign w:val="center"/>
          </w:tcPr>
          <w:p w:rsidR="001C6EDC" w:rsidRPr="00EF3B57" w:rsidRDefault="00187EDF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506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318"/>
        </w:trPr>
        <w:tc>
          <w:tcPr>
            <w:tcW w:w="2100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8138D" w:rsidRDefault="001C6EDC" w:rsidP="00DD3CFD">
            <w:pPr>
              <w:rPr>
                <w:rFonts w:ascii="Sylfaen" w:hAnsi="Sylfaen"/>
                <w:lang w:val="hy-AM"/>
              </w:rPr>
            </w:pPr>
            <w:r w:rsidRPr="00C8138D">
              <w:rPr>
                <w:rFonts w:ascii="Sylfaen" w:hAnsi="Sylfaen" w:cs="Sylfaen"/>
                <w:lang w:val="hy-AM"/>
              </w:rPr>
              <w:t>Մեկ երեխայի հաշվով սննդի օրական ծախսերը</w:t>
            </w:r>
            <w:r w:rsidRPr="00C8138D">
              <w:rPr>
                <w:rFonts w:ascii="Sylfaen" w:hAnsi="Sylfaen"/>
                <w:lang w:val="hy-AM"/>
              </w:rPr>
              <w:t xml:space="preserve">,  </w:t>
            </w:r>
            <w:r w:rsidRPr="00C8138D">
              <w:rPr>
                <w:rFonts w:ascii="Sylfaen" w:hAnsi="Sylfaen" w:cs="Sylfaen"/>
                <w:lang w:val="hy-AM"/>
              </w:rPr>
              <w:t>դրամ</w:t>
            </w:r>
          </w:p>
        </w:tc>
        <w:tc>
          <w:tcPr>
            <w:tcW w:w="1701" w:type="dxa"/>
            <w:vAlign w:val="center"/>
          </w:tcPr>
          <w:p w:rsidR="001C6EDC" w:rsidRPr="00C8138D" w:rsidRDefault="00B0500B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C8138D">
              <w:rPr>
                <w:rFonts w:ascii="Sylfaen" w:hAnsi="Sylfaen"/>
              </w:rPr>
              <w:t>292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Մատուցվող ծառայության համապատասխանությունը օրենսդրական պահանջներին, սահմանված նորմատիվներին, կարգերին և </w:t>
            </w:r>
            <w:r w:rsidRPr="001C4114">
              <w:rPr>
                <w:rFonts w:ascii="Sylfaen" w:eastAsia="Calibri" w:hAnsi="Sylfaen" w:cs="Sylfaen"/>
                <w:lang w:val="hy-AM"/>
              </w:rPr>
              <w:t xml:space="preserve">չափորոշիչներին՝ </w:t>
            </w:r>
            <w:r w:rsidRPr="001C4114">
              <w:rPr>
                <w:rFonts w:ascii="Sylfaen" w:hAnsi="Sylfaen"/>
                <w:lang w:val="hy-AM"/>
              </w:rPr>
              <w:t xml:space="preserve">1-10 բալանոց </w:t>
            </w:r>
            <w:r>
              <w:rPr>
                <w:rFonts w:ascii="Sylfaen" w:hAnsi="Sylfaen"/>
                <w:lang w:val="hy-AM"/>
              </w:rPr>
              <w:t>սանդղակով</w:t>
            </w:r>
            <w:r w:rsidRPr="001C4114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BA1658" w:rsidRDefault="001C6EDC" w:rsidP="00DD3CFD">
            <w:pPr>
              <w:spacing w:after="200" w:line="276" w:lineRule="auto"/>
              <w:jc w:val="center"/>
              <w:rPr>
                <w:rFonts w:ascii="Sylfaen" w:hAnsi="Sylfaen"/>
                <w:highlight w:val="yellow"/>
              </w:rPr>
            </w:pPr>
            <w:r w:rsidRPr="001C4114">
              <w:rPr>
                <w:rFonts w:ascii="Sylfaen" w:hAnsi="Sylfaen"/>
                <w:lang w:val="hy-AM"/>
              </w:rPr>
              <w:t xml:space="preserve"> 9 – շատ 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Նախադպրոցական կրթության ծառայության մատուցման օրերի թիվը տարվա ընթացքում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ru-RU"/>
              </w:rPr>
              <w:t>248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234C30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ՆՈՒՀ ՀՈԱԿ</w:t>
            </w:r>
            <w:r w:rsidRPr="00F100BE">
              <w:rPr>
                <w:rFonts w:ascii="Sylfaen" w:hAnsi="Sylfaen"/>
                <w:lang w:val="hy-AM"/>
              </w:rPr>
              <w:t>-</w:t>
            </w:r>
            <w:r w:rsidRPr="00F100BE">
              <w:rPr>
                <w:rFonts w:ascii="Sylfaen" w:hAnsi="Sylfaen" w:cs="Sylfaen"/>
                <w:lang w:val="hy-AM"/>
              </w:rPr>
              <w:t>ների ջեռուցման օրերի թիվը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ru-RU"/>
              </w:rPr>
              <w:t>120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E71A85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517BDF">
              <w:rPr>
                <w:rFonts w:ascii="Sylfaen" w:eastAsia="Calibri" w:hAnsi="Sylfaen" w:cs="Times New Roman"/>
                <w:lang w:val="hy-AM"/>
              </w:rPr>
              <w:t>Ապահովվել է համայնքի բնակչությանը նախադպրոցական կրթության ծառայությունների  հասանելիությունը և որակը (հարցումների հիման վրա)՝</w:t>
            </w:r>
            <w:r w:rsidRPr="00517BDF">
              <w:rPr>
                <w:rFonts w:ascii="Sylfaen" w:hAnsi="Sylfaen"/>
                <w:lang w:val="hy-AM"/>
              </w:rPr>
              <w:t xml:space="preserve"> 1-10 </w:t>
            </w:r>
            <w:r w:rsidRPr="00517BDF">
              <w:rPr>
                <w:rFonts w:ascii="Sylfaen" w:hAnsi="Sylfaen"/>
                <w:lang w:val="hy-AM"/>
              </w:rPr>
              <w:lastRenderedPageBreak/>
              <w:t xml:space="preserve">բալանոց </w:t>
            </w:r>
            <w:r>
              <w:rPr>
                <w:rFonts w:ascii="Sylfaen" w:hAnsi="Sylfaen"/>
                <w:lang w:val="hy-AM"/>
              </w:rPr>
              <w:t>սանդղակով</w:t>
            </w:r>
            <w:r w:rsidRPr="00517BDF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D62323">
              <w:rPr>
                <w:rFonts w:ascii="Sylfaen" w:hAnsi="Sylfaen" w:cs="Sylfaen"/>
                <w:bCs/>
                <w:lang w:val="hy-AM"/>
              </w:rPr>
              <w:lastRenderedPageBreak/>
              <w:t>8-</w:t>
            </w:r>
            <w:r w:rsidRPr="00D62323">
              <w:rPr>
                <w:rFonts w:ascii="Sylfaen" w:hAnsi="Sylfaen" w:cs="Sylfaen"/>
                <w:color w:val="00000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2F1DA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F1DA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2F1DA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701" w:type="dxa"/>
            <w:vAlign w:val="center"/>
          </w:tcPr>
          <w:p w:rsidR="001C6EDC" w:rsidRPr="003A4E88" w:rsidRDefault="00222480" w:rsidP="00DD3CF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 w:rsidRPr="00222480">
              <w:rPr>
                <w:rFonts w:ascii="Sylfaen" w:eastAsia="Calibri" w:hAnsi="Sylfaen" w:cs="Times New Roman"/>
                <w:b/>
                <w:lang w:val="hy-AM"/>
              </w:rPr>
              <w:t>181690,35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701"/>
        <w:gridCol w:w="1276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8.Կրթություն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2. 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րտադպրոցական դաստիարակության ծառայության մատուցում</w:t>
            </w:r>
          </w:p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 Ալավերդի,  Աքորի 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234C3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>
              <w:rPr>
                <w:rFonts w:ascii="Sylfaen" w:eastAsia="Calibri" w:hAnsi="Sylfaen" w:cs="Sylfaen"/>
                <w:lang w:val="hy-AM"/>
              </w:rPr>
              <w:t>Ա</w:t>
            </w:r>
            <w:r w:rsidRPr="00F100BE">
              <w:rPr>
                <w:rFonts w:ascii="Sylfaen" w:eastAsia="Calibri" w:hAnsi="Sylfaen" w:cs="Sylfaen"/>
                <w:lang w:val="hy-AM"/>
              </w:rPr>
              <w:t>րտադպրոցական  հաստատություններում աշխատողների թիվ</w:t>
            </w:r>
            <w:r>
              <w:rPr>
                <w:rFonts w:ascii="Sylfaen" w:eastAsia="Calibri" w:hAnsi="Sylfaen" w:cs="Sylfaen"/>
                <w:lang w:val="hy-AM"/>
              </w:rPr>
              <w:t>ը</w:t>
            </w:r>
          </w:p>
        </w:tc>
        <w:tc>
          <w:tcPr>
            <w:tcW w:w="1701" w:type="dxa"/>
            <w:vAlign w:val="center"/>
          </w:tcPr>
          <w:p w:rsidR="001C6EDC" w:rsidRPr="00F100BE" w:rsidRDefault="00285695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Sylfaen"/>
                <w:lang w:val="hy-AM"/>
              </w:rPr>
              <w:t>91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>
              <w:rPr>
                <w:rFonts w:ascii="Sylfaen" w:eastAsia="Calibri" w:hAnsi="Sylfaen" w:cs="Sylfaen"/>
                <w:lang w:val="hy-AM"/>
              </w:rPr>
              <w:t>Ա</w:t>
            </w:r>
            <w:r w:rsidRPr="00F100BE">
              <w:rPr>
                <w:rFonts w:ascii="Sylfaen" w:eastAsia="Calibri" w:hAnsi="Sylfaen" w:cs="Sylfaen"/>
                <w:lang w:val="hy-AM"/>
              </w:rPr>
              <w:t>րտադպրոցական ուսումնական հաստատությունների շենք և գույք</w:t>
            </w:r>
            <w:r>
              <w:rPr>
                <w:rFonts w:ascii="Sylfaen" w:eastAsia="Calibri" w:hAnsi="Sylfaen" w:cs="Sylfaen"/>
                <w:lang w:val="hy-AM"/>
              </w:rPr>
              <w:t>, միավոր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ըստ գույքագրման ցուցակի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ՀՈԱԿ հաճախող երեխաների թիվը</w:t>
            </w:r>
          </w:p>
        </w:tc>
        <w:tc>
          <w:tcPr>
            <w:tcW w:w="1701" w:type="dxa"/>
            <w:vAlign w:val="center"/>
          </w:tcPr>
          <w:p w:rsidR="001C6EDC" w:rsidRPr="00EF3B57" w:rsidRDefault="00EF3B57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550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234C30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ՀՈԱԿ</w:t>
            </w:r>
            <w:r w:rsidRPr="00970CE4">
              <w:rPr>
                <w:rFonts w:ascii="Sylfaen" w:eastAsia="Calibri" w:hAnsi="Sylfaen" w:cs="Sylfaen"/>
                <w:lang w:val="hy-AM"/>
              </w:rPr>
              <w:t>-ներ</w:t>
            </w:r>
            <w:r w:rsidRPr="0067625D">
              <w:rPr>
                <w:rFonts w:ascii="Sylfaen" w:eastAsia="Calibri" w:hAnsi="Sylfaen" w:cs="Sylfaen"/>
                <w:lang w:val="hy-AM"/>
              </w:rPr>
              <w:t>ի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67625D">
              <w:rPr>
                <w:rFonts w:ascii="Sylfaen" w:eastAsia="Calibri" w:hAnsi="Sylfaen" w:cs="Sylfaen"/>
                <w:lang w:val="hy-AM"/>
              </w:rPr>
              <w:t>խմբե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րի </w:t>
            </w:r>
            <w:r>
              <w:rPr>
                <w:rFonts w:ascii="Sylfaen" w:eastAsia="Calibri" w:hAnsi="Sylfaen" w:cs="Sylfaen"/>
                <w:lang w:val="hy-AM"/>
              </w:rPr>
              <w:t>թիվը</w:t>
            </w:r>
            <w:r w:rsidRPr="00234C30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EF3B57" w:rsidRDefault="00547CC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F3B57">
              <w:rPr>
                <w:rFonts w:ascii="Sylfaen" w:eastAsia="Calibri" w:hAnsi="Sylfaen" w:cs="Sylfaen"/>
              </w:rPr>
              <w:t>4</w:t>
            </w:r>
            <w:r w:rsidRPr="00EF3B57">
              <w:rPr>
                <w:rFonts w:ascii="Sylfaen" w:eastAsia="Calibri" w:hAnsi="Sylfaen" w:cs="Sylfaen"/>
                <w:lang w:val="hy-AM"/>
              </w:rPr>
              <w:t>9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 xml:space="preserve">Ծնողների կարծիքը մատուցվող ծառայության վերաբերյալ՝ </w:t>
            </w:r>
            <w:r>
              <w:rPr>
                <w:rFonts w:ascii="Sylfaen" w:eastAsia="Calibri" w:hAnsi="Sylfaen" w:cs="Times New Roman"/>
                <w:lang w:val="hy-AM"/>
              </w:rPr>
              <w:t>1-10 բալանոց սանդղակով</w:t>
            </w:r>
            <w:r w:rsidRPr="00234C30">
              <w:rPr>
                <w:rFonts w:ascii="Sylfaen" w:eastAsia="Calibri" w:hAnsi="Sylfaen" w:cs="Times New Roman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2F7429">
              <w:rPr>
                <w:rFonts w:ascii="Sylfaen" w:hAnsi="Sylfaen"/>
                <w:lang w:val="hy-AM"/>
              </w:rPr>
              <w:t xml:space="preserve">7 </w:t>
            </w:r>
            <w:r>
              <w:rPr>
                <w:rFonts w:ascii="Sylfaen" w:hAnsi="Sylfaen"/>
                <w:lang w:val="hy-AM"/>
              </w:rPr>
              <w:t>-</w:t>
            </w:r>
            <w:r w:rsidRPr="002F7429">
              <w:rPr>
                <w:rFonts w:ascii="Sylfaen" w:hAnsi="Sylfaen"/>
                <w:lang w:val="hy-AM"/>
              </w:rPr>
              <w:t>բավականին 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 xml:space="preserve">Ծառայության մատուցման օրերի թիվը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ru-RU"/>
              </w:rPr>
              <w:t>248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242198">
              <w:rPr>
                <w:rFonts w:ascii="Sylfaen" w:eastAsia="Calibri" w:hAnsi="Sylfaen" w:cs="Times New Roman"/>
                <w:lang w:val="hy-AM"/>
              </w:rPr>
              <w:t xml:space="preserve">ՀՈԱԿ-ների  գործունեությամբ ապահովվել է համայնքի բնակչությանը </w:t>
            </w:r>
            <w:r w:rsidRPr="00242198">
              <w:rPr>
                <w:rFonts w:ascii="Sylfaen" w:eastAsia="Calibri" w:hAnsi="Sylfaen" w:cs="Sylfaen"/>
                <w:lang w:val="hy-AM"/>
              </w:rPr>
              <w:t xml:space="preserve">արտադպրոցական դաստիարակության </w:t>
            </w:r>
            <w:r w:rsidRPr="00242198">
              <w:rPr>
                <w:rFonts w:ascii="Sylfaen" w:eastAsia="Calibri" w:hAnsi="Sylfaen" w:cs="Times New Roman"/>
                <w:lang w:val="hy-AM"/>
              </w:rPr>
              <w:t xml:space="preserve">ծառայության մատուցումը և հասանելիությունը՝ </w:t>
            </w:r>
            <w:r w:rsidRPr="00242198">
              <w:rPr>
                <w:rFonts w:ascii="Sylfaen" w:hAnsi="Sylfaen"/>
                <w:lang w:val="hy-AM"/>
              </w:rPr>
              <w:t xml:space="preserve">1-10 բալանոց </w:t>
            </w:r>
            <w:r>
              <w:rPr>
                <w:rFonts w:ascii="Sylfaen" w:hAnsi="Sylfaen"/>
                <w:lang w:val="hy-AM"/>
              </w:rPr>
              <w:t>սանդղակով</w:t>
            </w:r>
            <w:r w:rsidRPr="00242198">
              <w:rPr>
                <w:rFonts w:ascii="Sylfaen" w:hAnsi="Sylfaen"/>
                <w:lang w:val="hy-AM"/>
              </w:rPr>
              <w:t xml:space="preserve"> 7- </w:t>
            </w:r>
            <w:r w:rsidRPr="00242198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>բավականին լավ</w:t>
            </w:r>
            <w:r w:rsidRPr="00074612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242198">
              <w:rPr>
                <w:rFonts w:ascii="Sylfaen" w:hAnsi="Sylfaen"/>
                <w:lang w:val="hy-AM"/>
              </w:rPr>
              <w:t xml:space="preserve">7- </w:t>
            </w:r>
            <w:r w:rsidRPr="00242198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>բավականին լավ</w:t>
            </w:r>
            <w:r w:rsidRPr="00074612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393"/>
        </w:trPr>
        <w:tc>
          <w:tcPr>
            <w:tcW w:w="2100" w:type="dxa"/>
            <w:shd w:val="clear" w:color="auto" w:fill="BDD6EE"/>
            <w:vAlign w:val="center"/>
          </w:tcPr>
          <w:p w:rsidR="001C6EDC" w:rsidRPr="0050599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0599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50599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701" w:type="dxa"/>
            <w:vAlign w:val="center"/>
          </w:tcPr>
          <w:p w:rsidR="001C6EDC" w:rsidRPr="003A4E88" w:rsidRDefault="003A4E88" w:rsidP="00DD3CF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103391,30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678"/>
        <w:gridCol w:w="1701"/>
        <w:gridCol w:w="1276"/>
        <w:gridCol w:w="1417"/>
        <w:gridCol w:w="3402"/>
      </w:tblGrid>
      <w:tr w:rsidR="001C6EDC" w:rsidRPr="009F1DE5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1C6EDC" w:rsidRPr="009F1DE5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Ծրագիր 1.  </w:t>
            </w:r>
            <w:r w:rsidRPr="00234C30">
              <w:rPr>
                <w:rFonts w:ascii="Sylfaen" w:hAnsi="Sylfaen"/>
                <w:b/>
                <w:sz w:val="20"/>
                <w:szCs w:val="20"/>
                <w:lang w:val="hy-AM"/>
              </w:rPr>
              <w:t>Մշակութային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ծառայությունների մատուցում</w:t>
            </w:r>
          </w:p>
          <w:p w:rsidR="001C6EDC" w:rsidRPr="00234C30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383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678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234C30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234C30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383" w:type="dxa"/>
            <w:vMerge w:val="restart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234C30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4678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431204">
              <w:rPr>
                <w:rFonts w:ascii="Sylfaen" w:eastAsia="Calibri" w:hAnsi="Sylfaen" w:cs="Sylfaen"/>
                <w:lang w:val="hy-AM"/>
              </w:rPr>
              <w:t>«Ալավերդի  համայնքի մշակութային կենտրոն» ՀՈԱԿ-ի աշխատակիցների թիվը</w:t>
            </w:r>
          </w:p>
        </w:tc>
        <w:tc>
          <w:tcPr>
            <w:tcW w:w="1701" w:type="dxa"/>
            <w:vAlign w:val="center"/>
          </w:tcPr>
          <w:p w:rsidR="001C6EDC" w:rsidRPr="00993BE7" w:rsidRDefault="00FD1C71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>
              <w:rPr>
                <w:rFonts w:ascii="Sylfaen" w:hAnsi="Sylfaen"/>
                <w:lang w:val="hy-AM"/>
              </w:rPr>
              <w:t>53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383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431204">
              <w:rPr>
                <w:rFonts w:ascii="Sylfaen" w:eastAsia="Calibri" w:hAnsi="Sylfaen" w:cs="Sylfaen"/>
                <w:lang w:val="hy-AM"/>
              </w:rPr>
              <w:t>«</w:t>
            </w:r>
            <w:r>
              <w:rPr>
                <w:rFonts w:ascii="Sylfaen" w:eastAsia="Calibri" w:hAnsi="Sylfaen" w:cs="Sylfaen"/>
                <w:lang w:val="hy-AM"/>
              </w:rPr>
              <w:t>Ա</w:t>
            </w:r>
            <w:r w:rsidRPr="00EC7AFF">
              <w:rPr>
                <w:rFonts w:ascii="Sylfaen" w:eastAsia="Calibri" w:hAnsi="Sylfaen" w:cs="Sylfaen"/>
                <w:lang w:val="hy-AM"/>
              </w:rPr>
              <w:t>քորու</w:t>
            </w:r>
            <w:r w:rsidRPr="00431204">
              <w:rPr>
                <w:rFonts w:ascii="Sylfaen" w:eastAsia="Calibri" w:hAnsi="Sylfaen" w:cs="Sylfaen"/>
                <w:lang w:val="hy-AM"/>
              </w:rPr>
              <w:t xml:space="preserve">  համայնքի մշակութային կենտրոն» ՀՈԱԿ-ի աշխատակիցների թիվը</w:t>
            </w:r>
          </w:p>
        </w:tc>
        <w:tc>
          <w:tcPr>
            <w:tcW w:w="1701" w:type="dxa"/>
            <w:vAlign w:val="center"/>
          </w:tcPr>
          <w:p w:rsidR="001C6EDC" w:rsidRPr="00993BE7" w:rsidRDefault="00FD1C71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383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ՀՈԱԿ-ների շենքեր և գույք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ըստ գույքագրման ցուցակի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315"/>
        </w:trPr>
        <w:tc>
          <w:tcPr>
            <w:tcW w:w="2383" w:type="dxa"/>
            <w:vMerge w:val="restart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678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56513D">
              <w:rPr>
                <w:rFonts w:ascii="Sylfaen" w:eastAsia="Calibri" w:hAnsi="Sylfaen" w:cs="Times New Roman"/>
                <w:lang w:val="hy-AM"/>
              </w:rPr>
              <w:t>Համայնքում կազմակերպված միջոցառումների թիվը</w:t>
            </w:r>
          </w:p>
        </w:tc>
        <w:tc>
          <w:tcPr>
            <w:tcW w:w="1701" w:type="dxa"/>
            <w:vAlign w:val="center"/>
          </w:tcPr>
          <w:p w:rsidR="001C6EDC" w:rsidRPr="00693FE2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65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C74EAB" w:rsidTr="00DD3CFD">
        <w:trPr>
          <w:trHeight w:val="315"/>
        </w:trPr>
        <w:tc>
          <w:tcPr>
            <w:tcW w:w="2383" w:type="dxa"/>
            <w:vMerge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678" w:type="dxa"/>
            <w:vAlign w:val="center"/>
          </w:tcPr>
          <w:p w:rsidR="001C6EDC" w:rsidRPr="0056513D" w:rsidRDefault="001C6EDC" w:rsidP="00DD3CFD">
            <w:pPr>
              <w:rPr>
                <w:rFonts w:ascii="Sylfaen" w:eastAsia="Calibri" w:hAnsi="Sylfaen" w:cs="Times New Roman"/>
                <w:lang w:val="hy-AM"/>
              </w:rPr>
            </w:pPr>
            <w:r w:rsidRPr="00067A69">
              <w:rPr>
                <w:rFonts w:ascii="Sylfaen" w:hAnsi="Sylfaen"/>
                <w:lang w:val="hy-AM"/>
              </w:rPr>
              <w:t>Մշակութային և գեղագիտական խմբակներում ներգրավված բնակիչների թիվը</w:t>
            </w:r>
            <w:r w:rsidRPr="0067625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993BE7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93BE7">
              <w:rPr>
                <w:rFonts w:ascii="Sylfaen" w:hAnsi="Sylfaen"/>
                <w:lang w:val="hy-AM"/>
              </w:rPr>
              <w:t>39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C74EAB" w:rsidTr="00DD3CFD">
        <w:tc>
          <w:tcPr>
            <w:tcW w:w="2383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678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56513D">
              <w:rPr>
                <w:rFonts w:ascii="Sylfaen" w:hAnsi="Sylfaen" w:cs="Sylfaen"/>
                <w:lang w:val="hy-AM"/>
              </w:rPr>
              <w:t>Բնակչության</w:t>
            </w:r>
            <w:r w:rsidRPr="0056513D">
              <w:rPr>
                <w:rFonts w:ascii="Sylfaen" w:hAnsi="Sylfaen"/>
                <w:lang w:val="hy-AM"/>
              </w:rPr>
              <w:t xml:space="preserve"> բավարարվածությունը  համայնքի մշակութային ՀՈԱԿ-ների գործունեությունից՝ 1-10 բալանոց </w:t>
            </w:r>
            <w:r>
              <w:rPr>
                <w:rFonts w:ascii="Sylfaen" w:hAnsi="Sylfaen"/>
                <w:lang w:val="hy-AM"/>
              </w:rPr>
              <w:t>սանդղակով</w:t>
            </w:r>
            <w:r w:rsidRPr="00C74EAB">
              <w:rPr>
                <w:rFonts w:ascii="Sylfaen" w:hAnsi="Sylfaen"/>
                <w:lang w:val="hy-AM"/>
              </w:rPr>
              <w:t xml:space="preserve"> </w:t>
            </w:r>
            <w:r w:rsidRPr="0056513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242198">
              <w:rPr>
                <w:rFonts w:ascii="Sylfaen" w:hAnsi="Sylfaen"/>
                <w:lang w:val="hy-AM"/>
              </w:rPr>
              <w:t xml:space="preserve">7- </w:t>
            </w:r>
            <w:r w:rsidRPr="00242198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>բավականին լավ</w:t>
            </w:r>
            <w:r w:rsidRPr="00074612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535"/>
        </w:trPr>
        <w:tc>
          <w:tcPr>
            <w:tcW w:w="2383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678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Ծառայության մատուցման օրերի թիվը տարվա ընթացքում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248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348"/>
        </w:trPr>
        <w:tc>
          <w:tcPr>
            <w:tcW w:w="2383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678" w:type="dxa"/>
            <w:vAlign w:val="center"/>
          </w:tcPr>
          <w:p w:rsidR="001C6EDC" w:rsidRPr="009A0265" w:rsidRDefault="001C6EDC" w:rsidP="00DD3CFD">
            <w:pPr>
              <w:rPr>
                <w:rFonts w:ascii="Sylfaen" w:hAnsi="Sylfaen"/>
                <w:color w:val="FF0000"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 xml:space="preserve">Ապահովվել է համայնքի բնակչությանը մշակութային բնույթի ծառայությունների մատուցումը, երիտասարդության ազատ ժամանցի նպատակային կազմակերպումը՝ </w:t>
            </w:r>
            <w:r>
              <w:rPr>
                <w:rFonts w:ascii="Sylfaen" w:eastAsia="Calibri" w:hAnsi="Sylfaen" w:cs="Times New Roman"/>
                <w:lang w:val="hy-AM"/>
              </w:rPr>
              <w:t xml:space="preserve">1-10 բալանոց սանդղակով </w:t>
            </w:r>
            <w:r w:rsidRPr="0056513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>8- 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383" w:type="dxa"/>
            <w:shd w:val="clear" w:color="auto" w:fill="BDD6EE"/>
            <w:vAlign w:val="center"/>
          </w:tcPr>
          <w:p w:rsidR="001C6EDC" w:rsidRPr="00234C30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34C30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34C30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67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701" w:type="dxa"/>
            <w:vAlign w:val="center"/>
          </w:tcPr>
          <w:p w:rsidR="001C6EDC" w:rsidRPr="00F100BE" w:rsidRDefault="007E1C51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7E1C51">
              <w:rPr>
                <w:rFonts w:ascii="Sylfaen" w:eastAsia="Calibri" w:hAnsi="Sylfaen" w:cs="Times New Roman"/>
                <w:b/>
                <w:lang w:val="hy-AM"/>
              </w:rPr>
              <w:t>45466.0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C74EA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1C6EDC" w:rsidRPr="0067625D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C74EA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Ծրագիր 1. Բնակիչներին առողջարանային բուժման ուղեգրերի տրամադրում</w:t>
            </w:r>
          </w:p>
          <w:p w:rsidR="001C6EDC" w:rsidRPr="00C74EA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Բնակավայրը՝ Ալավերդի,  Աքորի,  Հաղպատ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C74EAB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4961" w:type="dxa"/>
            <w:vAlign w:val="center"/>
          </w:tcPr>
          <w:p w:rsidR="001C6EDC" w:rsidRPr="00E7427A" w:rsidRDefault="00FC6678" w:rsidP="00DD3CFD">
            <w:pPr>
              <w:rPr>
                <w:rFonts w:ascii="Sylfaen" w:hAnsi="Sylfaen"/>
                <w:lang w:val="hy-AM"/>
              </w:rPr>
            </w:pPr>
            <w:r w:rsidRPr="008E13AF">
              <w:rPr>
                <w:rFonts w:ascii="Sylfaen" w:hAnsi="Sylfaen"/>
                <w:lang w:val="hy-AM"/>
              </w:rPr>
              <w:lastRenderedPageBreak/>
              <w:t xml:space="preserve">Առողջարաններում հանգիստը և բուժումը </w:t>
            </w:r>
            <w:r w:rsidRPr="008E13AF">
              <w:rPr>
                <w:rFonts w:ascii="Sylfaen" w:hAnsi="Sylfaen"/>
                <w:lang w:val="hy-AM"/>
              </w:rPr>
              <w:lastRenderedPageBreak/>
              <w:t>անցկացրած բնակիչների թիվը</w:t>
            </w:r>
          </w:p>
        </w:tc>
        <w:tc>
          <w:tcPr>
            <w:tcW w:w="1559" w:type="dxa"/>
            <w:vAlign w:val="center"/>
          </w:tcPr>
          <w:p w:rsidR="001C6EDC" w:rsidRPr="00E7427A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7427A">
              <w:rPr>
                <w:rFonts w:ascii="Sylfaen" w:eastAsia="Calibri" w:hAnsi="Sylfaen" w:cs="Times New Roman"/>
                <w:lang w:val="hy-AM"/>
              </w:rPr>
              <w:lastRenderedPageBreak/>
              <w:t>52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E04915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 xml:space="preserve">Բուժման 1 ուղեգրի </w:t>
            </w:r>
            <w:r>
              <w:rPr>
                <w:rFonts w:ascii="Sylfaen" w:hAnsi="Sylfaen"/>
                <w:lang w:val="hy-AM"/>
              </w:rPr>
              <w:t xml:space="preserve">միջին </w:t>
            </w:r>
            <w:r w:rsidRPr="0067625D">
              <w:rPr>
                <w:rFonts w:ascii="Sylfaen" w:hAnsi="Sylfaen"/>
                <w:lang w:val="hy-AM"/>
              </w:rPr>
              <w:t>արժեքը</w:t>
            </w:r>
            <w:r w:rsidRPr="00C74EAB">
              <w:rPr>
                <w:rFonts w:ascii="Sylfaen" w:hAnsi="Sylfaen"/>
                <w:lang w:val="hy-AM"/>
              </w:rPr>
              <w:t>,</w:t>
            </w:r>
            <w:r w:rsidRPr="0067625D">
              <w:rPr>
                <w:rFonts w:ascii="Sylfaen" w:hAnsi="Sylfaen"/>
                <w:lang w:val="hy-AM"/>
              </w:rPr>
              <w:t xml:space="preserve"> </w:t>
            </w:r>
            <w:r w:rsidR="00E04915" w:rsidRPr="00E04915">
              <w:rPr>
                <w:rFonts w:ascii="Sylfaen" w:hAnsi="Sylfaen"/>
                <w:lang w:val="hy-AM"/>
              </w:rPr>
              <w:t xml:space="preserve">հազ. </w:t>
            </w:r>
            <w:r w:rsidRPr="0067625D">
              <w:rPr>
                <w:rFonts w:ascii="Sylfaen" w:hAnsi="Sylfaen"/>
                <w:lang w:val="hy-AM"/>
              </w:rPr>
              <w:t>դրամ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E04915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93BE7">
              <w:rPr>
                <w:rFonts w:ascii="Sylfaen" w:hAnsi="Sylfaen"/>
                <w:lang w:val="hy-AM"/>
              </w:rPr>
              <w:t>192</w:t>
            </w:r>
            <w:r w:rsidR="00E04915">
              <w:rPr>
                <w:rFonts w:ascii="Sylfaen" w:hAnsi="Sylfaen"/>
              </w:rPr>
              <w:t>.</w:t>
            </w:r>
            <w:r w:rsidRPr="00993BE7">
              <w:rPr>
                <w:rFonts w:ascii="Sylfaen" w:hAnsi="Sylfaen"/>
                <w:lang w:val="hy-AM"/>
              </w:rPr>
              <w:t>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E04915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 xml:space="preserve">Համայնքի բնակիչների կարծիքը </w:t>
            </w:r>
            <w:r>
              <w:rPr>
                <w:rFonts w:ascii="Sylfaen" w:eastAsia="Calibri" w:hAnsi="Sylfaen" w:cs="Sylfaen"/>
                <w:lang w:val="hy-AM"/>
              </w:rPr>
              <w:t>մատուցվ</w:t>
            </w:r>
            <w:r w:rsidRPr="0067625D">
              <w:rPr>
                <w:rFonts w:ascii="Sylfaen" w:eastAsia="Calibri" w:hAnsi="Sylfaen" w:cs="Sylfaen"/>
                <w:lang w:val="hy-AM"/>
              </w:rPr>
              <w:t>ած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ծառայության վերաբերյալ՝</w:t>
            </w:r>
            <w:r>
              <w:rPr>
                <w:rFonts w:ascii="Sylfaen" w:eastAsia="Calibri" w:hAnsi="Sylfaen" w:cs="Sylfaen"/>
                <w:lang w:val="hy-AM"/>
              </w:rPr>
              <w:t>1-10 բալանոց սանդղակով</w:t>
            </w:r>
            <w:r w:rsidRPr="00C74EAB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E04915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67625D">
              <w:rPr>
                <w:rFonts w:ascii="Sylfaen" w:eastAsia="Calibri" w:hAnsi="Sylfaen" w:cs="Sylfaen"/>
                <w:lang w:val="hy-AM"/>
              </w:rPr>
              <w:t>8</w:t>
            </w:r>
            <w:r>
              <w:rPr>
                <w:rFonts w:ascii="Sylfaen" w:eastAsia="Calibri" w:hAnsi="Sylfaen" w:cs="Sylfaen"/>
                <w:lang w:val="hy-AM"/>
              </w:rPr>
              <w:t>-</w:t>
            </w:r>
            <w:r w:rsidRPr="0067625D">
              <w:rPr>
                <w:rFonts w:ascii="Sylfaen" w:eastAsia="Calibri" w:hAnsi="Sylfaen" w:cs="Sylfaen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831"/>
        </w:trPr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C74EAB" w:rsidRDefault="001C6EDC" w:rsidP="00DD3CFD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1 բ</w:t>
            </w:r>
            <w:r>
              <w:rPr>
                <w:rFonts w:ascii="Sylfaen" w:eastAsia="Calibri" w:hAnsi="Sylfaen" w:cs="Times New Roman"/>
                <w:lang w:val="hy-AM"/>
              </w:rPr>
              <w:t>ն</w:t>
            </w:r>
            <w:r w:rsidRPr="0067625D">
              <w:rPr>
                <w:rFonts w:ascii="Sylfaen" w:eastAsia="Calibri" w:hAnsi="Sylfaen" w:cs="Times New Roman"/>
                <w:lang w:val="hy-AM"/>
              </w:rPr>
              <w:t>ակչ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ի </w:t>
            </w:r>
            <w:r>
              <w:rPr>
                <w:rFonts w:ascii="Sylfaen" w:eastAsia="Calibri" w:hAnsi="Sylfaen" w:cs="Times New Roman"/>
                <w:lang w:val="hy-AM"/>
              </w:rPr>
              <w:t xml:space="preserve">հաշվով 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հանգստի </w:t>
            </w:r>
            <w:r w:rsidRPr="0067625D">
              <w:rPr>
                <w:rFonts w:ascii="Sylfaen" w:eastAsia="Calibri" w:hAnsi="Sylfaen" w:cs="Times New Roman"/>
                <w:lang w:val="hy-AM"/>
              </w:rPr>
              <w:t xml:space="preserve">և բուժման </w:t>
            </w:r>
            <w:r>
              <w:rPr>
                <w:rFonts w:ascii="Sylfaen" w:eastAsia="Calibri" w:hAnsi="Sylfaen" w:cs="Times New Roman"/>
                <w:lang w:val="hy-AM"/>
              </w:rPr>
              <w:t xml:space="preserve">միջին </w:t>
            </w:r>
            <w:r w:rsidRPr="0067625D">
              <w:rPr>
                <w:rFonts w:ascii="Sylfaen" w:eastAsia="Calibri" w:hAnsi="Sylfaen" w:cs="Times New Roman"/>
                <w:lang w:val="hy-AM"/>
              </w:rPr>
              <w:t>տևողությունը</w:t>
            </w:r>
            <w:r w:rsidRPr="00C74EAB">
              <w:rPr>
                <w:rFonts w:ascii="Sylfaen" w:eastAsia="Calibri" w:hAnsi="Sylfaen" w:cs="Times New Roman"/>
                <w:lang w:val="hy-AM"/>
              </w:rPr>
              <w:t>, օր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ru-RU"/>
              </w:rPr>
              <w:t>12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831"/>
        </w:trPr>
        <w:tc>
          <w:tcPr>
            <w:tcW w:w="2100" w:type="dxa"/>
            <w:vMerge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74EAB" w:rsidRDefault="001C6EDC" w:rsidP="00DD3CFD">
            <w:pPr>
              <w:rPr>
                <w:rFonts w:ascii="Sylfaen" w:hAnsi="Sylfaen"/>
              </w:rPr>
            </w:pPr>
            <w:r w:rsidRPr="00F100BE">
              <w:rPr>
                <w:rFonts w:ascii="Sylfaen" w:hAnsi="Sylfaen"/>
                <w:lang w:val="hy-AM"/>
              </w:rPr>
              <w:t>Ծրագրի իրականացման ժամկ</w:t>
            </w:r>
            <w:r>
              <w:rPr>
                <w:rFonts w:ascii="Sylfaen" w:hAnsi="Sylfaen"/>
                <w:lang w:val="hy-AM"/>
              </w:rPr>
              <w:t>ետը,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  <w:r w:rsidRPr="0067625D">
              <w:rPr>
                <w:rFonts w:ascii="Sylfaen" w:hAnsi="Sylfaen"/>
                <w:lang w:val="hy-AM"/>
              </w:rPr>
              <w:t>ամիս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ru-RU"/>
              </w:rPr>
            </w:pPr>
            <w:r w:rsidRPr="0067625D"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BF09C4" w:rsidRDefault="00E04915" w:rsidP="00E04915">
            <w:pPr>
              <w:spacing w:after="200" w:line="276" w:lineRule="auto"/>
              <w:rPr>
                <w:rFonts w:ascii="Sylfaen" w:hAnsi="Sylfaen"/>
                <w:color w:val="FF0000"/>
              </w:rPr>
            </w:pPr>
            <w:r w:rsidRPr="00E04915">
              <w:rPr>
                <w:rFonts w:ascii="Sylfaen" w:eastAsia="Calibri" w:hAnsi="Sylfaen" w:cs="Times New Roman"/>
                <w:lang w:val="hy-AM"/>
              </w:rPr>
              <w:t xml:space="preserve">Ծրագրի շահառուների </w:t>
            </w:r>
            <w:r w:rsidRPr="0056513D">
              <w:rPr>
                <w:rFonts w:ascii="Sylfaen" w:hAnsi="Sylfaen"/>
                <w:lang w:val="hy-AM"/>
              </w:rPr>
              <w:t>բավարարվածությունը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E04915">
              <w:rPr>
                <w:rFonts w:ascii="Sylfaen" w:eastAsia="Calibri" w:hAnsi="Sylfaen" w:cs="Times New Roman"/>
                <w:lang w:val="hy-AM"/>
              </w:rPr>
              <w:t xml:space="preserve">մատուցված ծառայության որակից՝ </w:t>
            </w:r>
            <w:r>
              <w:rPr>
                <w:rFonts w:ascii="Sylfaen" w:eastAsia="Calibri" w:hAnsi="Sylfaen" w:cs="Times New Roman"/>
                <w:lang w:val="hy-AM"/>
              </w:rPr>
              <w:t xml:space="preserve">1-10 բալանոց սանդղակով </w:t>
            </w:r>
            <w:r w:rsidRPr="0056513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67625D" w:rsidRDefault="001C6EDC" w:rsidP="00DD3CFD">
            <w:pPr>
              <w:jc w:val="center"/>
              <w:rPr>
                <w:rFonts w:ascii="Sylfaen" w:eastAsia="Calibri" w:hAnsi="Sylfaen" w:cs="Sylfaen"/>
                <w:lang w:val="hy-AM"/>
              </w:rPr>
            </w:pPr>
            <w:r w:rsidRPr="0067625D">
              <w:rPr>
                <w:rFonts w:ascii="Sylfaen" w:eastAsia="Calibri" w:hAnsi="Sylfaen" w:cs="Sylfaen"/>
                <w:lang w:val="hy-AM"/>
              </w:rPr>
              <w:t>8</w:t>
            </w:r>
            <w:r>
              <w:rPr>
                <w:rFonts w:ascii="Sylfaen" w:eastAsia="Calibri" w:hAnsi="Sylfaen" w:cs="Sylfaen"/>
                <w:lang w:val="hy-AM"/>
              </w:rPr>
              <w:t>-</w:t>
            </w:r>
            <w:r w:rsidRPr="0067625D">
              <w:rPr>
                <w:rFonts w:ascii="Sylfaen" w:eastAsia="Calibri" w:hAnsi="Sylfaen" w:cs="Sylfaen"/>
                <w:lang w:val="hy-AM"/>
              </w:rPr>
              <w:t>լավ</w:t>
            </w:r>
          </w:p>
          <w:p w:rsidR="001C6EDC" w:rsidRPr="00357F7A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C74EAB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9984.0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C74EA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C74EAB" w:rsidRDefault="001C6EDC" w:rsidP="00DD3CFD">
            <w:pPr>
              <w:spacing w:after="200" w:line="276" w:lineRule="auto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2.  </w:t>
            </w: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Ամառային ճամբարներում երեխաների հանգստի կազմակերպում</w:t>
            </w:r>
          </w:p>
          <w:p w:rsidR="001C6EDC" w:rsidRPr="00C74EA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 Ալավերդի,  Աքորի,  Հաղպատ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C74EAB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C74EA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C74EA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9A0265" w:rsidRDefault="001C6EDC" w:rsidP="00DD3CFD">
            <w:pPr>
              <w:rPr>
                <w:rFonts w:ascii="Sylfaen" w:hAnsi="Sylfaen"/>
                <w:lang w:val="hy-AM"/>
              </w:rPr>
            </w:pPr>
            <w:r w:rsidRPr="009A0265">
              <w:rPr>
                <w:rFonts w:ascii="Sylfaen" w:hAnsi="Sylfaen"/>
                <w:lang w:val="hy-AM"/>
              </w:rPr>
              <w:t>Ամառային ճամբարներում հանգիստը կազմակերպած երեխաների թիվը</w:t>
            </w:r>
          </w:p>
        </w:tc>
        <w:tc>
          <w:tcPr>
            <w:tcW w:w="1559" w:type="dxa"/>
            <w:vAlign w:val="center"/>
          </w:tcPr>
          <w:p w:rsidR="001C6EDC" w:rsidRPr="009A0265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9A0265">
              <w:rPr>
                <w:rFonts w:ascii="Sylfaen" w:eastAsia="Calibri" w:hAnsi="Sylfaen" w:cs="Times New Roman"/>
                <w:lang w:val="ru-RU"/>
              </w:rPr>
              <w:t>13</w:t>
            </w:r>
            <w:r w:rsidRPr="009A0265">
              <w:rPr>
                <w:rFonts w:ascii="Sylfaen" w:eastAsia="Calibri" w:hAnsi="Sylfae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767EDB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C74EAB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3C65E6" w:rsidRDefault="003C65E6" w:rsidP="003C65E6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hAnsi="Sylfaen"/>
                <w:lang w:val="hy-AM"/>
              </w:rPr>
              <w:t>Հանգստի</w:t>
            </w:r>
            <w:r w:rsidRPr="00173120">
              <w:rPr>
                <w:rFonts w:ascii="Sylfaen" w:hAnsi="Sylfaen"/>
                <w:lang w:val="hy-AM"/>
              </w:rPr>
              <w:t xml:space="preserve"> 1 ուղեգրի արժեքը</w:t>
            </w:r>
            <w:r w:rsidRPr="003C65E6">
              <w:rPr>
                <w:rFonts w:ascii="Sylfaen" w:hAnsi="Sylfaen"/>
                <w:lang w:val="hy-AM"/>
              </w:rPr>
              <w:t>, հազ.</w:t>
            </w:r>
            <w:r w:rsidRPr="00173120">
              <w:rPr>
                <w:rFonts w:ascii="Sylfaen" w:hAnsi="Sylfaen"/>
                <w:lang w:val="hy-AM"/>
              </w:rPr>
              <w:t xml:space="preserve"> դրամ</w:t>
            </w:r>
          </w:p>
        </w:tc>
        <w:tc>
          <w:tcPr>
            <w:tcW w:w="1559" w:type="dxa"/>
            <w:vAlign w:val="center"/>
          </w:tcPr>
          <w:p w:rsidR="001C6EDC" w:rsidRPr="00993BE7" w:rsidRDefault="003C65E6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522A39">
              <w:rPr>
                <w:rFonts w:ascii="Sylfaen" w:hAnsi="Sylfaen"/>
                <w:lang w:val="hy-AM"/>
              </w:rPr>
              <w:t>60</w:t>
            </w:r>
            <w:r w:rsidRPr="003C65E6">
              <w:rPr>
                <w:rFonts w:ascii="Sylfaen" w:hAnsi="Sylfaen"/>
                <w:lang w:val="hy-AM"/>
              </w:rPr>
              <w:t>.0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698"/>
        </w:trPr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C74EAB" w:rsidRDefault="001C6EDC" w:rsidP="00DD3CFD">
            <w:pPr>
              <w:rPr>
                <w:rFonts w:ascii="Sylfaen" w:eastAsia="Calibri" w:hAnsi="Sylfaen" w:cs="Sylfaen"/>
                <w:lang w:val="hy-AM"/>
              </w:rPr>
            </w:pPr>
            <w:r w:rsidRPr="00173120">
              <w:rPr>
                <w:rFonts w:ascii="Sylfaen" w:eastAsia="Calibri" w:hAnsi="Sylfaen" w:cs="Sylfaen"/>
                <w:lang w:val="hy-AM"/>
              </w:rPr>
              <w:t>Համայնքի բնակիչների կարծիքը մատուցված ծառայության վերաբերյալ՝</w:t>
            </w:r>
            <w:r>
              <w:rPr>
                <w:rFonts w:ascii="Sylfaen" w:eastAsia="Calibri" w:hAnsi="Sylfaen" w:cs="Sylfaen"/>
                <w:lang w:val="hy-AM"/>
              </w:rPr>
              <w:t>1-10 բալանոց սանդղակով</w:t>
            </w:r>
            <w:r w:rsidRPr="00173120">
              <w:rPr>
                <w:rFonts w:ascii="Sylfaen" w:eastAsia="Calibri" w:hAnsi="Sylfaen" w:cs="Sylfaen"/>
                <w:lang w:val="hy-AM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173120">
              <w:rPr>
                <w:rFonts w:ascii="Sylfaen" w:eastAsia="Calibri" w:hAnsi="Sylfaen" w:cs="Sylfaen"/>
                <w:lang w:val="hy-AM"/>
              </w:rPr>
              <w:t>8</w:t>
            </w:r>
            <w:r>
              <w:rPr>
                <w:rFonts w:ascii="Sylfaen" w:eastAsia="Calibri" w:hAnsi="Sylfaen" w:cs="Sylfaen"/>
                <w:lang w:val="hy-AM"/>
              </w:rPr>
              <w:t>-</w:t>
            </w:r>
            <w:r w:rsidRPr="00173120">
              <w:rPr>
                <w:rFonts w:ascii="Sylfaen" w:eastAsia="Calibri" w:hAnsi="Sylfaen" w:cs="Sylfaen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847D44">
              <w:rPr>
                <w:rFonts w:ascii="Sylfaen" w:eastAsia="Calibri" w:hAnsi="Sylfaen" w:cs="Times New Roman"/>
                <w:lang w:val="hy-AM"/>
              </w:rPr>
              <w:t xml:space="preserve">Ճամբարում 1 երեխայի հանգստի </w:t>
            </w:r>
            <w:r>
              <w:rPr>
                <w:rFonts w:ascii="Sylfaen" w:eastAsia="Calibri" w:hAnsi="Sylfaen" w:cs="Times New Roman"/>
                <w:lang w:val="hy-AM"/>
              </w:rPr>
              <w:t>միջին տևողությունը</w:t>
            </w:r>
            <w:r w:rsidRPr="00C74EAB">
              <w:rPr>
                <w:rFonts w:ascii="Sylfaen" w:eastAsia="Calibri" w:hAnsi="Sylfaen" w:cs="Times New Roman"/>
                <w:lang w:val="hy-AM"/>
              </w:rPr>
              <w:t>,</w:t>
            </w:r>
            <w:r w:rsidRPr="00847D44">
              <w:rPr>
                <w:rFonts w:ascii="Sylfaen" w:eastAsia="Calibri" w:hAnsi="Sylfaen" w:cs="Sylfaen"/>
                <w:lang w:val="hy-AM"/>
              </w:rPr>
              <w:t xml:space="preserve"> օր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ru-RU"/>
              </w:rPr>
              <w:t>10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C74EAB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C74EAB" w:rsidRDefault="001C6EDC" w:rsidP="00DD3CFD">
            <w:pPr>
              <w:rPr>
                <w:rFonts w:ascii="Sylfaen" w:hAnsi="Sylfaen"/>
                <w:lang w:val="hy-AM"/>
              </w:rPr>
            </w:pPr>
            <w:r w:rsidRPr="00173120">
              <w:rPr>
                <w:rFonts w:ascii="Sylfaen" w:hAnsi="Sylfaen"/>
                <w:lang w:val="hy-AM"/>
              </w:rPr>
              <w:t xml:space="preserve">Ծրագրի իրականացման </w:t>
            </w:r>
            <w:r>
              <w:rPr>
                <w:rFonts w:ascii="Sylfaen" w:hAnsi="Sylfaen"/>
                <w:lang w:val="hy-AM"/>
              </w:rPr>
              <w:t>ժամկետը</w:t>
            </w:r>
            <w:r w:rsidRPr="00C74EAB">
              <w:rPr>
                <w:rFonts w:ascii="Sylfaen" w:hAnsi="Sylfaen"/>
                <w:lang w:val="hy-AM"/>
              </w:rPr>
              <w:t>.</w:t>
            </w:r>
            <w:r w:rsidRPr="00173120">
              <w:rPr>
                <w:rFonts w:ascii="Sylfaen" w:hAnsi="Sylfaen"/>
                <w:lang w:val="hy-AM"/>
              </w:rPr>
              <w:t xml:space="preserve"> ամիս</w:t>
            </w: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C74EAB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9A0265" w:rsidRDefault="003C65E6" w:rsidP="003C65E6">
            <w:pPr>
              <w:rPr>
                <w:rFonts w:ascii="Sylfaen" w:hAnsi="Sylfaen"/>
                <w:highlight w:val="yellow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Ամառային ճամբարներում հանգիստն անցկացրած երեխաների</w:t>
            </w:r>
            <w:r w:rsidRPr="00E04915">
              <w:rPr>
                <w:rFonts w:ascii="Sylfaen" w:eastAsia="Calibri" w:hAnsi="Sylfaen" w:cs="Times New Roman"/>
                <w:lang w:val="hy-AM"/>
              </w:rPr>
              <w:t xml:space="preserve"> և ծնողների բավարարվածությունը մատուցված ծառայության որակից</w:t>
            </w:r>
            <w:r w:rsidRPr="003C65E6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517BDF">
              <w:rPr>
                <w:rFonts w:ascii="Sylfaen" w:eastAsia="Calibri" w:hAnsi="Sylfaen" w:cs="Times New Roman"/>
                <w:lang w:val="hy-AM"/>
              </w:rPr>
              <w:t>(հարցումների հիման վրա)՝</w:t>
            </w:r>
            <w:r w:rsidRPr="00517BDF">
              <w:rPr>
                <w:rFonts w:ascii="Sylfaen" w:hAnsi="Sylfaen"/>
                <w:lang w:val="hy-AM"/>
              </w:rPr>
              <w:t xml:space="preserve"> 1-10 բալանոց </w:t>
            </w:r>
            <w:r>
              <w:rPr>
                <w:rFonts w:ascii="Sylfaen" w:hAnsi="Sylfaen"/>
                <w:lang w:val="hy-AM"/>
              </w:rPr>
              <w:t xml:space="preserve">սանդղակով </w:t>
            </w:r>
          </w:p>
        </w:tc>
        <w:tc>
          <w:tcPr>
            <w:tcW w:w="1559" w:type="dxa"/>
            <w:vAlign w:val="center"/>
          </w:tcPr>
          <w:p w:rsidR="001C6EDC" w:rsidRPr="003A1134" w:rsidRDefault="003C65E6" w:rsidP="00DD3CFD">
            <w:pPr>
              <w:jc w:val="center"/>
              <w:rPr>
                <w:rFonts w:ascii="Sylfaen" w:eastAsia="Calibri" w:hAnsi="Sylfaen" w:cs="Times New Roman"/>
                <w:highlight w:val="yellow"/>
              </w:rPr>
            </w:pPr>
            <w:r w:rsidRPr="003C65E6">
              <w:rPr>
                <w:rFonts w:ascii="Sylfaen" w:hAnsi="Sylfaen"/>
                <w:lang w:val="hy-AM"/>
              </w:rPr>
              <w:t>9</w:t>
            </w:r>
            <w:r w:rsidRPr="00517BDF">
              <w:rPr>
                <w:rFonts w:ascii="Sylfaen" w:hAnsi="Sylfaen"/>
                <w:lang w:val="hy-AM"/>
              </w:rPr>
              <w:t xml:space="preserve"> - շատ 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C74EA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C74EA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C74EAB">
              <w:rPr>
                <w:rFonts w:ascii="Sylfaen" w:hAnsi="Sylfaen"/>
                <w:lang w:val="hy-AM"/>
              </w:rPr>
              <w:t>ինան</w:t>
            </w:r>
            <w:r w:rsidRPr="00F100BE">
              <w:rPr>
                <w:rFonts w:ascii="Sylfaen" w:hAnsi="Sylfaen"/>
              </w:rPr>
              <w:t>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8040</w:t>
            </w:r>
            <w:r w:rsidRPr="00F100BE">
              <w:rPr>
                <w:rFonts w:ascii="Sylfaen" w:eastAsia="Calibri" w:hAnsi="Sylfaen" w:cs="Times New Roman"/>
                <w:b/>
                <w:lang w:val="hy-AM"/>
              </w:rPr>
              <w:t>.</w:t>
            </w:r>
            <w:r w:rsidRPr="00F100BE">
              <w:rPr>
                <w:rFonts w:ascii="Sylfaen" w:eastAsia="Calibri" w:hAnsi="Sylfaen" w:cs="Times New Roman"/>
                <w:b/>
              </w:rPr>
              <w:t>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Default="001C6EDC" w:rsidP="001C6EDC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FC6678" w:rsidRDefault="001C6EDC" w:rsidP="00DD3CFD">
            <w:pPr>
              <w:spacing w:after="200"/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10. Առողջապահություն</w:t>
            </w:r>
          </w:p>
        </w:tc>
      </w:tr>
      <w:tr w:rsidR="001C6EDC" w:rsidRPr="00A159D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FC6678" w:rsidRDefault="001C6EDC" w:rsidP="00DD3CFD">
            <w:pPr>
              <w:rPr>
                <w:rFonts w:ascii="Sylfaen" w:eastAsia="Calibri" w:hAnsi="Sylfaen" w:cs="Times New Roman"/>
                <w:sz w:val="20"/>
                <w:szCs w:val="20"/>
              </w:rPr>
            </w:pP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3. 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Հ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ամայնքապետարանի ենթակայությամբ գործող  հիմնարկ-ձեռնարկություններում, բազմաբնակարան շենքերի աղբատարների 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և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աղբամանների, կոշտ կենցաղային թափոնների աղբավայրի  տարածքներում՝ կրծող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ների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և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  միջատ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ների դեմ պայքարի աշխատանքներ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>ի իրականացում</w:t>
            </w:r>
          </w:p>
          <w:p w:rsidR="001C6EDC" w:rsidRPr="00FC6678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>Ալավերդի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,  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>Աքորի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  <w:t xml:space="preserve">,  </w:t>
            </w:r>
            <w:r w:rsidRPr="00FC6678">
              <w:rPr>
                <w:rFonts w:ascii="Sylfaen" w:eastAsia="Calibri" w:hAnsi="Sylfaen" w:cs="Times New Roman"/>
                <w:b/>
                <w:sz w:val="20"/>
                <w:szCs w:val="20"/>
              </w:rPr>
              <w:t>Հաղպատ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767EDB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767EDB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F7702F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767EDB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767EDB" w:rsidRDefault="001C6EDC" w:rsidP="00DD3CFD">
            <w:pPr>
              <w:pStyle w:val="ListParagraph"/>
              <w:ind w:left="0"/>
              <w:contextualSpacing w:val="0"/>
              <w:rPr>
                <w:rFonts w:ascii="Sylfaen" w:hAnsi="Sylfaen"/>
                <w:lang w:val="hy-AM"/>
              </w:rPr>
            </w:pPr>
            <w:r w:rsidRPr="00D22F51">
              <w:rPr>
                <w:rFonts w:ascii="Sylfaen" w:hAnsi="Sylfaen"/>
                <w:lang w:val="hy-AM"/>
              </w:rPr>
              <w:t>Համայնքի բնակավայրերի թիվը</w:t>
            </w:r>
            <w:r>
              <w:rPr>
                <w:rFonts w:ascii="Sylfaen" w:hAnsi="Sylfaen"/>
                <w:lang w:val="hy-AM"/>
              </w:rPr>
              <w:t>,</w:t>
            </w:r>
            <w:r w:rsidRPr="00D22F51">
              <w:rPr>
                <w:rFonts w:ascii="Sylfaen" w:hAnsi="Sylfaen"/>
                <w:lang w:val="hy-AM"/>
              </w:rPr>
              <w:t xml:space="preserve"> որոնցում իրականացվել են </w:t>
            </w:r>
            <w:r>
              <w:rPr>
                <w:rFonts w:ascii="Sylfaen" w:hAnsi="Sylfaen"/>
                <w:lang w:val="hy-AM"/>
              </w:rPr>
              <w:t>դեզինֆեկցիոն</w:t>
            </w:r>
            <w:r w:rsidRPr="0099566D">
              <w:rPr>
                <w:rFonts w:ascii="Sylfaen" w:hAnsi="Sylfaen"/>
                <w:lang w:val="hy-AM"/>
              </w:rPr>
              <w:t xml:space="preserve"> աշխատանքներ</w:t>
            </w:r>
            <w:r w:rsidRPr="00D22F51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993BE7">
              <w:rPr>
                <w:rFonts w:ascii="Sylfaen" w:hAnsi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767EDB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767EDB" w:rsidRDefault="001C6EDC" w:rsidP="00DD3CFD">
            <w:pPr>
              <w:rPr>
                <w:rFonts w:ascii="Sylfaen" w:hAnsi="Sylfaen"/>
                <w:lang w:val="hy-AM"/>
              </w:rPr>
            </w:pPr>
            <w:r w:rsidRPr="0099566D">
              <w:rPr>
                <w:rFonts w:ascii="Sylfaen" w:hAnsi="Sylfaen"/>
                <w:lang w:val="hy-AM"/>
              </w:rPr>
              <w:t xml:space="preserve">Բնակիչների կարծիքը </w:t>
            </w:r>
            <w:r>
              <w:rPr>
                <w:rFonts w:ascii="Sylfaen" w:hAnsi="Sylfaen"/>
                <w:lang w:val="hy-AM"/>
              </w:rPr>
              <w:t>դեզինֆեկցիոն</w:t>
            </w:r>
            <w:r w:rsidRPr="0099566D">
              <w:rPr>
                <w:rFonts w:ascii="Sylfaen" w:hAnsi="Sylfaen"/>
                <w:lang w:val="hy-AM"/>
              </w:rPr>
              <w:t xml:space="preserve"> աշխատանքների վերաբերյալ՝</w:t>
            </w:r>
            <w:r>
              <w:rPr>
                <w:rFonts w:ascii="Sylfaen" w:hAnsi="Sylfaen"/>
                <w:lang w:val="hy-AM"/>
              </w:rPr>
              <w:t xml:space="preserve"> 1-10 բալանոց սանդղակով</w:t>
            </w:r>
            <w:r w:rsidRPr="0099566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9566D"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hy-AM"/>
              </w:rPr>
              <w:t>-</w:t>
            </w:r>
            <w:r w:rsidRPr="0099566D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767EDB" w:rsidRDefault="001C6EDC" w:rsidP="00DD3CFD">
            <w:pPr>
              <w:rPr>
                <w:rFonts w:ascii="Sylfaen" w:hAnsi="Sylfaen"/>
              </w:rPr>
            </w:pPr>
            <w:r w:rsidRPr="0099566D">
              <w:rPr>
                <w:rFonts w:ascii="Sylfaen" w:hAnsi="Sylfaen"/>
                <w:lang w:val="hy-AM"/>
              </w:rPr>
              <w:t xml:space="preserve">Ծրագրի իրականացման </w:t>
            </w:r>
            <w:r>
              <w:rPr>
                <w:rFonts w:ascii="Sylfaen" w:hAnsi="Sylfaen"/>
                <w:lang w:val="hy-AM"/>
              </w:rPr>
              <w:t>ժամկետը</w:t>
            </w:r>
            <w:r>
              <w:rPr>
                <w:rFonts w:ascii="Sylfaen" w:hAnsi="Sylfaen"/>
              </w:rPr>
              <w:t>,</w:t>
            </w:r>
            <w:r w:rsidRPr="0099566D">
              <w:rPr>
                <w:rFonts w:ascii="Sylfaen" w:hAnsi="Sylfaen"/>
                <w:lang w:val="hy-AM"/>
              </w:rPr>
              <w:t xml:space="preserve"> ամիս</w:t>
            </w: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767EDB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99566D">
              <w:rPr>
                <w:rFonts w:ascii="Sylfaen" w:eastAsia="Calibri" w:hAnsi="Sylfaen" w:cs="Times New Roman"/>
                <w:lang w:val="hy-AM"/>
              </w:rPr>
              <w:t>Համայնքում  կրծողների և միջատների միջոցով  հնարավոր ինֆեկցիոն հիվանդությունների տարածման վտանգի նվազեցում</w:t>
            </w:r>
            <w:r w:rsidRPr="00767EDB">
              <w:rPr>
                <w:rFonts w:ascii="Sylfaen" w:hAnsi="Sylfaen"/>
                <w:lang w:val="hy-AM"/>
              </w:rPr>
              <w:t xml:space="preserve">, </w:t>
            </w:r>
            <w:r w:rsidRPr="0099566D">
              <w:rPr>
                <w:rFonts w:ascii="Sylfaen" w:hAnsi="Sylfaen"/>
                <w:lang w:val="hy-AM"/>
              </w:rPr>
              <w:t>%-ով</w:t>
            </w: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767EDB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833C52" w:rsidRDefault="001C6EDC" w:rsidP="00DD3CFD">
            <w:pPr>
              <w:spacing w:after="200" w:line="276" w:lineRule="auto"/>
              <w:jc w:val="both"/>
              <w:rPr>
                <w:rFonts w:ascii="Sylfaen" w:eastAsia="Calibri" w:hAnsi="Sylfaen" w:cs="Times New Roman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C6678" w:rsidRDefault="001C6EDC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A159DE">
              <w:rPr>
                <w:rFonts w:ascii="Sylfaen" w:eastAsia="Calibri" w:hAnsi="Sylfaen" w:cs="Times New Roman"/>
                <w:b/>
                <w:lang w:val="hy-AM"/>
              </w:rPr>
              <w:t>2497.9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A159DE" w:rsidRDefault="001C6EDC" w:rsidP="001C6EDC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67625D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767ED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1C6EDC" w:rsidRPr="00833C52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767ED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lastRenderedPageBreak/>
              <w:t>Ծրագիր 1. Խաղահրապարակների և մարզահրապարակների կառուցում</w:t>
            </w:r>
          </w:p>
          <w:p w:rsidR="001C6EDC" w:rsidRPr="00767EDB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Բնակավայրերը՝ Ալավերդի, Աքորի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767EDB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67EDB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>Ծրագրի իրականացման հարցերով զբաղվող 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Համայնքում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  <w:r w:rsidRPr="001F4509">
              <w:rPr>
                <w:rFonts w:ascii="Sylfaen" w:hAnsi="Sylfaen"/>
                <w:lang w:val="hy-AM"/>
              </w:rPr>
              <w:t xml:space="preserve">նոր </w:t>
            </w:r>
            <w:r w:rsidRPr="00F100BE">
              <w:rPr>
                <w:rFonts w:ascii="Sylfaen" w:hAnsi="Sylfaen"/>
                <w:lang w:val="hy-AM"/>
              </w:rPr>
              <w:t>կառուցված մարզահրապարակներ</w:t>
            </w:r>
            <w:r w:rsidRPr="001F4509">
              <w:rPr>
                <w:rFonts w:ascii="Sylfaen" w:hAnsi="Sylfaen"/>
                <w:lang w:val="hy-AM"/>
              </w:rPr>
              <w:t>ի թիվը</w:t>
            </w:r>
          </w:p>
        </w:tc>
        <w:tc>
          <w:tcPr>
            <w:tcW w:w="1559" w:type="dxa"/>
            <w:vAlign w:val="center"/>
          </w:tcPr>
          <w:p w:rsidR="001C6EDC" w:rsidRPr="007B7C5D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7B7C5D" w:rsidRDefault="001C6EDC" w:rsidP="00DD3CFD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Վերանորոգված խաղահրապարակների թիվը</w:t>
            </w:r>
          </w:p>
        </w:tc>
        <w:tc>
          <w:tcPr>
            <w:tcW w:w="1559" w:type="dxa"/>
            <w:vAlign w:val="center"/>
          </w:tcPr>
          <w:p w:rsidR="001C6EDC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9F1DE5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Բնակիչների կարծիքը </w:t>
            </w:r>
            <w:r w:rsidRPr="00847D44">
              <w:rPr>
                <w:rFonts w:ascii="Sylfaen" w:hAnsi="Sylfaen"/>
                <w:lang w:val="hy-AM"/>
              </w:rPr>
              <w:t xml:space="preserve">մատուցված ծառայությունից՝ </w:t>
            </w:r>
            <w:r>
              <w:rPr>
                <w:rFonts w:ascii="Sylfaen" w:hAnsi="Sylfaen"/>
                <w:lang w:val="hy-AM"/>
              </w:rPr>
              <w:t xml:space="preserve">1-10 բալանոց սանդղակով </w:t>
            </w: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767EDB">
              <w:rPr>
                <w:rFonts w:ascii="Sylfaen" w:hAnsi="Sylfaen"/>
                <w:lang w:val="hy-AM"/>
              </w:rPr>
              <w:t>6-ավելի շատ լավ, քան վատ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833C52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847D44" w:rsidRDefault="001C6EDC" w:rsidP="00DD3CFD">
            <w:pPr>
              <w:rPr>
                <w:rFonts w:ascii="Sylfaen" w:hAnsi="Sylfaen"/>
                <w:lang w:val="hy-AM"/>
              </w:rPr>
            </w:pPr>
            <w:r w:rsidRPr="00173120">
              <w:rPr>
                <w:rFonts w:ascii="Sylfaen" w:hAnsi="Sylfaen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</w:rPr>
              <w:t>,</w:t>
            </w:r>
            <w:r w:rsidRPr="00173120">
              <w:rPr>
                <w:rFonts w:ascii="Sylfaen" w:hAnsi="Sylfaen"/>
                <w:lang w:val="hy-AM"/>
              </w:rPr>
              <w:t xml:space="preserve"> ամիս</w:t>
            </w:r>
          </w:p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EC7AFF" w:rsidRDefault="001C6EDC" w:rsidP="00DD3CFD">
            <w:pPr>
              <w:rPr>
                <w:rFonts w:ascii="Sylfaen" w:hAnsi="Sylfaen"/>
                <w:lang w:val="hy-AM"/>
              </w:rPr>
            </w:pPr>
            <w:r w:rsidRPr="00EC7AFF">
              <w:rPr>
                <w:rFonts w:ascii="Sylfaen" w:hAnsi="Sylfaen"/>
                <w:lang w:val="hy-AM"/>
              </w:rPr>
              <w:t>Համայնքի Ալավերդի և Աքորի բնակավայրերի բնակչության  համար ֆիզիկական կուլտուրայով զբաղվելը դարձել է հասանելի</w:t>
            </w:r>
            <w:r w:rsidRPr="00EC7AFF">
              <w:rPr>
                <w:rFonts w:ascii="Sylfaen" w:hAnsi="Sylfaen" w:cs="Sylfaen"/>
                <w:bCs/>
                <w:lang w:val="hy-AM"/>
              </w:rPr>
              <w:t xml:space="preserve">՝ </w:t>
            </w:r>
            <w:r w:rsidRPr="00EC7AFF">
              <w:rPr>
                <w:rFonts w:ascii="Sylfaen" w:hAnsi="Sylfaen"/>
                <w:lang w:val="hy-AM"/>
              </w:rPr>
              <w:t xml:space="preserve">1-10 բալանոց սանդղակով՝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C7AFF">
              <w:rPr>
                <w:rFonts w:ascii="Sylfaen" w:hAnsi="Sylfaen"/>
                <w:lang w:val="hy-AM"/>
              </w:rPr>
              <w:t>8-լավ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67EDB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767EDB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767EDB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5C76A5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18000,00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770A18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770A18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12.Սոցիալական պաշտպանություն</w:t>
            </w:r>
          </w:p>
        </w:tc>
      </w:tr>
      <w:tr w:rsidR="001C6EDC" w:rsidRPr="00770A18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770A18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</w:rPr>
              <w:t>Ծրագիր 1. Աջակցություն սոցիալապես անապահով ընտանիքներին</w:t>
            </w:r>
          </w:p>
          <w:p w:rsidR="001C6EDC" w:rsidRPr="00770A18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 բոլորը </w:t>
            </w:r>
          </w:p>
        </w:tc>
      </w:tr>
      <w:tr w:rsidR="001C6EDC" w:rsidRPr="00770A18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770A18" w:rsidTr="00DD3CFD">
        <w:tc>
          <w:tcPr>
            <w:tcW w:w="2100" w:type="dxa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770A18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770A1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770A18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770A1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 xml:space="preserve">Ծրագրի իրականացման հարցերով զբաղվող համայնքապետարանի աշխատակազմի </w:t>
            </w:r>
            <w:r w:rsidRPr="00F100BE">
              <w:rPr>
                <w:rFonts w:ascii="Sylfaen" w:hAnsi="Sylfaen"/>
                <w:lang w:val="hy-AM"/>
              </w:rPr>
              <w:t>աշխատակիցներ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993BE7">
              <w:rPr>
                <w:rFonts w:ascii="Sylfaen" w:hAnsi="Sylfaen"/>
              </w:rPr>
              <w:t>3</w:t>
            </w:r>
          </w:p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767EDB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770A18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767EDB" w:rsidRDefault="001C6EDC" w:rsidP="00DD3CFD">
            <w:pPr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 w:cs="Sylfaen"/>
                <w:lang w:val="hy-AM"/>
              </w:rPr>
              <w:t>Սոցիալական</w:t>
            </w:r>
            <w:r w:rsidRPr="00F100BE">
              <w:rPr>
                <w:rFonts w:ascii="Sylfaen" w:hAnsi="Sylfaen"/>
                <w:lang w:val="hy-AM"/>
              </w:rPr>
              <w:t xml:space="preserve"> աջակցություն </w:t>
            </w:r>
            <w:r w:rsidRPr="00400610">
              <w:rPr>
                <w:rFonts w:ascii="Sylfaen" w:hAnsi="Sylfaen"/>
                <w:lang w:val="hy-AM"/>
              </w:rPr>
              <w:t xml:space="preserve">ստանալու դիմումները ուսումնասիրող </w:t>
            </w:r>
            <w:r w:rsidRPr="00F100BE">
              <w:rPr>
                <w:rFonts w:ascii="Sylfaen" w:hAnsi="Sylfaen"/>
                <w:lang w:val="hy-AM"/>
              </w:rPr>
              <w:t>հանձնաժողով</w:t>
            </w:r>
            <w:r>
              <w:rPr>
                <w:rFonts w:ascii="Sylfaen" w:hAnsi="Sylfaen"/>
                <w:lang w:val="hy-AM"/>
              </w:rPr>
              <w:t>ի առկայություն</w:t>
            </w:r>
            <w:r w:rsidRPr="00767EDB">
              <w:rPr>
                <w:rFonts w:ascii="Sylfaen" w:hAnsi="Sylfaen"/>
                <w:lang w:val="hy-AM"/>
              </w:rPr>
              <w:t xml:space="preserve"> </w:t>
            </w:r>
            <w:r w:rsidRPr="00400610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173120" w:rsidRDefault="001C6EDC" w:rsidP="00DD3CFD">
            <w:pPr>
              <w:ind w:left="360"/>
              <w:rPr>
                <w:rFonts w:ascii="Sylfaen" w:hAnsi="Sylfaen"/>
                <w:b/>
                <w:color w:val="FF0000"/>
                <w:lang w:val="hy-AM"/>
              </w:rPr>
            </w:pPr>
            <w:r w:rsidRPr="00400610">
              <w:rPr>
                <w:rFonts w:ascii="Sylfaen" w:hAnsi="Sylfaen"/>
                <w:lang w:val="hy-AM"/>
              </w:rPr>
              <w:t>առկա է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</w:tcPr>
          <w:p w:rsidR="001C6EDC" w:rsidRPr="00770A1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70A1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559" w:type="dxa"/>
            <w:vAlign w:val="center"/>
          </w:tcPr>
          <w:p w:rsidR="001C6EDC" w:rsidRPr="00E26422" w:rsidRDefault="001C6EDC" w:rsidP="00DD3CFD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highlight w:val="yellow"/>
                <w:lang w:val="ru-RU"/>
              </w:rPr>
            </w:pPr>
            <w:r w:rsidRPr="005238A6">
              <w:rPr>
                <w:rFonts w:ascii="Sylfaen" w:eastAsia="Calibri" w:hAnsi="Sylfaen" w:cs="Times New Roman"/>
                <w:lang w:val="ru-RU"/>
              </w:rPr>
              <w:t>273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70A1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70A1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67625D">
              <w:rPr>
                <w:rFonts w:ascii="Sylfaen" w:hAnsi="Sylfaen" w:cs="Sylfaen"/>
                <w:lang w:val="hy-AM"/>
              </w:rPr>
              <w:t>Սոցիալական</w:t>
            </w:r>
            <w:r w:rsidRPr="0067625D">
              <w:rPr>
                <w:rFonts w:ascii="Sylfaen" w:hAnsi="Sylfaen"/>
                <w:lang w:val="hy-AM"/>
              </w:rPr>
              <w:t xml:space="preserve"> ծրագրի շահառուների բավարարվածությունը իրականացվող </w:t>
            </w:r>
            <w:r>
              <w:rPr>
                <w:rFonts w:ascii="Sylfaen" w:hAnsi="Sylfaen"/>
                <w:lang w:val="hy-AM"/>
              </w:rPr>
              <w:t>ծրագրից</w:t>
            </w:r>
            <w:r w:rsidRPr="005238A6">
              <w:rPr>
                <w:rFonts w:ascii="Sylfaen" w:hAnsi="Sylfaen"/>
                <w:lang w:val="hy-AM"/>
              </w:rPr>
              <w:t>,</w:t>
            </w:r>
            <w:r w:rsidRPr="0067625D">
              <w:rPr>
                <w:rFonts w:ascii="Sylfaen" w:hAnsi="Sylfaen"/>
                <w:lang w:val="hy-AM"/>
              </w:rPr>
              <w:t xml:space="preserve">  </w:t>
            </w:r>
            <w:r w:rsidRPr="0018508C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18508C">
              <w:rPr>
                <w:rFonts w:ascii="Sylfaen" w:hAnsi="Sylfaen"/>
                <w:lang w:val="hy-AM"/>
              </w:rPr>
              <w:t>82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70A1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770A1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hy-AM"/>
              </w:rPr>
              <w:t>Ծրագրի իրականացման ժամկետը</w:t>
            </w:r>
            <w:r w:rsidRPr="00F100BE">
              <w:rPr>
                <w:rFonts w:ascii="Sylfaen" w:hAnsi="Sylfaen"/>
                <w:lang w:val="ru-RU"/>
              </w:rPr>
              <w:t>, տարի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770A18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770A1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Բարելավվել է </w:t>
            </w:r>
            <w:r w:rsidRPr="00F100BE">
              <w:rPr>
                <w:rFonts w:ascii="Sylfaen" w:hAnsi="Sylfaen" w:cs="Sylfaen"/>
                <w:lang w:val="hy-AM"/>
              </w:rPr>
              <w:t xml:space="preserve">սոցիալապես անապահով ընտանիքներին տրամադրվող սոցիալական աջակցության հասցեականությունը և ծառայության </w:t>
            </w:r>
            <w:r>
              <w:rPr>
                <w:rFonts w:ascii="Sylfaen" w:hAnsi="Sylfaen" w:cs="Sylfaen"/>
                <w:lang w:val="hy-AM"/>
              </w:rPr>
              <w:t>հասան</w:t>
            </w:r>
            <w:r w:rsidRPr="00F100BE">
              <w:rPr>
                <w:rFonts w:ascii="Sylfaen" w:hAnsi="Sylfaen" w:cs="Sylfaen"/>
                <w:lang w:val="hy-AM"/>
              </w:rPr>
              <w:t>ելիությունը</w:t>
            </w:r>
            <w:r w:rsidRPr="00767EDB">
              <w:rPr>
                <w:rFonts w:ascii="Sylfaen" w:hAnsi="Sylfaen" w:cs="Sylfaen"/>
                <w:lang w:val="hy-AM"/>
              </w:rPr>
              <w:t xml:space="preserve">, </w:t>
            </w:r>
            <w:r w:rsidRPr="00F100BE">
              <w:rPr>
                <w:rFonts w:ascii="Sylfaen" w:hAnsi="Sylfaen" w:cs="Sylfaen"/>
                <w:lang w:val="hy-AM"/>
              </w:rPr>
              <w:t xml:space="preserve"> %</w:t>
            </w:r>
            <w:r w:rsidRPr="00CB58CD">
              <w:rPr>
                <w:rFonts w:ascii="Sylfaen" w:hAnsi="Sylfaen" w:cs="Sylfaen"/>
                <w:lang w:val="hy-AM"/>
              </w:rPr>
              <w:t>-ով</w:t>
            </w:r>
          </w:p>
        </w:tc>
        <w:tc>
          <w:tcPr>
            <w:tcW w:w="1559" w:type="dxa"/>
            <w:vAlign w:val="center"/>
          </w:tcPr>
          <w:p w:rsidR="001C6EDC" w:rsidRPr="00767EDB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2F1DA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2F1DA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F1DA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3F3107" w:rsidP="00A429E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3F3107">
              <w:rPr>
                <w:rFonts w:ascii="Sylfaen" w:eastAsia="Calibri" w:hAnsi="Sylfaen" w:cs="Times New Roman"/>
                <w:b/>
                <w:lang w:val="hy-AM"/>
              </w:rPr>
              <w:t>12312.21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701"/>
        <w:gridCol w:w="1276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5238A6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Շրջակա միջավայրի պահպանություն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356BF5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1. </w:t>
            </w:r>
            <w:r w:rsidR="00356BF5" w:rsidRPr="00356BF5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Աղբահանության, սանիտարական մաքրման, ճանապարհային, կենսաբազմազանության և բնության պաշտպանության ծառայությունների մատուցում</w:t>
            </w:r>
          </w:p>
          <w:p w:rsidR="001C6EDC" w:rsidRPr="005238A6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բոլորը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5238A6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 ՀՈԱԿ-ի աշխատակազմ</w:t>
            </w:r>
            <w:r>
              <w:rPr>
                <w:rFonts w:ascii="Sylfaen" w:eastAsia="Calibri" w:hAnsi="Sylfaen" w:cs="Sylfaen"/>
                <w:lang w:val="hy-AM"/>
              </w:rPr>
              <w:t>ի աշխատողների թիվը</w:t>
            </w:r>
          </w:p>
        </w:tc>
        <w:tc>
          <w:tcPr>
            <w:tcW w:w="1701" w:type="dxa"/>
            <w:vAlign w:val="center"/>
          </w:tcPr>
          <w:p w:rsidR="001C6EDC" w:rsidRPr="00F100BE" w:rsidRDefault="00285695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Sylfaen"/>
                <w:lang w:val="hy-AM"/>
              </w:rPr>
              <w:t>61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2F1DA8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«Ալավերդու համայնքային կոմունալ տնտեսություն»  ՀՈԱԿ-ի գույք և մեքենա-սարքավորումներ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ըստ գույքագրման ցուցակի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8E57F8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7702F">
              <w:rPr>
                <w:rFonts w:ascii="Sylfaen" w:eastAsia="Calibri" w:hAnsi="Sylfaen" w:cs="Times New Roman"/>
                <w:lang w:val="hy-AM"/>
              </w:rPr>
              <w:t xml:space="preserve">Տեղափոխված աղբի </w:t>
            </w:r>
            <w:r>
              <w:rPr>
                <w:rFonts w:ascii="Sylfaen" w:eastAsia="Calibri" w:hAnsi="Sylfaen" w:cs="Times New Roman"/>
                <w:lang w:val="hy-AM"/>
              </w:rPr>
              <w:t>ծավալը</w:t>
            </w:r>
            <w:r>
              <w:rPr>
                <w:rFonts w:ascii="Sylfaen" w:eastAsia="Calibri" w:hAnsi="Sylfaen" w:cs="Times New Roman"/>
              </w:rPr>
              <w:t>,</w:t>
            </w:r>
            <w:r w:rsidRPr="00F7702F">
              <w:rPr>
                <w:rFonts w:ascii="Sylfaen" w:eastAsia="Calibri" w:hAnsi="Sylfaen" w:cs="Times New Roman"/>
                <w:lang w:val="hy-AM"/>
              </w:rPr>
              <w:t xml:space="preserve"> տոննա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1110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5238A6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ru-RU"/>
              </w:rPr>
            </w:pPr>
            <w:r w:rsidRPr="00F100BE">
              <w:rPr>
                <w:rFonts w:ascii="Sylfaen" w:hAnsi="Sylfaen"/>
                <w:lang w:val="hy-AM"/>
              </w:rPr>
              <w:t xml:space="preserve">Աղբատար մեքենաների թիվը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5238A6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</w:rPr>
            </w:pPr>
            <w:r w:rsidRPr="00F100BE">
              <w:rPr>
                <w:rFonts w:ascii="Sylfaen" w:hAnsi="Sylfaen" w:cs="Sylfaen"/>
              </w:rPr>
              <w:t>Աղբամանների</w:t>
            </w:r>
            <w:r>
              <w:rPr>
                <w:rFonts w:ascii="Sylfaen" w:hAnsi="Sylfaen" w:cs="Sylfaen"/>
                <w:lang w:val="hy-AM"/>
              </w:rPr>
              <w:t xml:space="preserve"> </w:t>
            </w:r>
            <w:r w:rsidRPr="00F100BE">
              <w:rPr>
                <w:rFonts w:ascii="Sylfaen" w:hAnsi="Sylfaen" w:cs="Sylfaen"/>
              </w:rPr>
              <w:t>թիվը</w:t>
            </w:r>
          </w:p>
        </w:tc>
        <w:tc>
          <w:tcPr>
            <w:tcW w:w="1701" w:type="dxa"/>
            <w:vAlign w:val="center"/>
          </w:tcPr>
          <w:p w:rsidR="001C6EDC" w:rsidRPr="003E6AA2" w:rsidRDefault="003E6AA2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489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5238A6" w:rsidRDefault="001C6EDC" w:rsidP="00DD3CF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DE5ABC" w:rsidP="00DD3CFD">
            <w:pPr>
              <w:rPr>
                <w:rFonts w:ascii="Sylfaen" w:hAnsi="Sylfaen"/>
                <w:lang w:val="hy-AM"/>
              </w:rPr>
            </w:pPr>
            <w:r w:rsidRPr="0095251F">
              <w:rPr>
                <w:rFonts w:ascii="Sylfaen" w:eastAsia="Calibri" w:hAnsi="Sylfaen" w:cs="Times New Roman"/>
                <w:lang w:val="hy-AM"/>
              </w:rPr>
              <w:t xml:space="preserve">Աղբահանության համար </w:t>
            </w:r>
            <w:r>
              <w:rPr>
                <w:rFonts w:ascii="Sylfaen" w:eastAsia="Calibri" w:hAnsi="Sylfaen" w:cs="Times New Roman"/>
                <w:lang w:val="hy-AM"/>
              </w:rPr>
              <w:t xml:space="preserve">մեկ անձից </w:t>
            </w:r>
            <w:r w:rsidRPr="0095251F">
              <w:rPr>
                <w:rFonts w:ascii="Sylfaen" w:eastAsia="Calibri" w:hAnsi="Sylfaen" w:cs="Times New Roman"/>
                <w:lang w:val="hy-AM"/>
              </w:rPr>
              <w:t>գանձվող վճարի չափը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F100BE">
              <w:rPr>
                <w:rFonts w:ascii="Sylfaen" w:eastAsia="Calibri" w:hAnsi="Sylfaen" w:cs="Times New Roman"/>
                <w:lang w:val="ru-RU"/>
              </w:rPr>
              <w:t>150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9F1DE5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5238A6" w:rsidRDefault="001C6EDC" w:rsidP="00DD3CFD">
            <w:pPr>
              <w:rPr>
                <w:rFonts w:ascii="Sylfaen" w:hAnsi="Sylfaen"/>
                <w:lang w:val="hy-AM"/>
              </w:rPr>
            </w:pPr>
            <w:r w:rsidRPr="0095251F">
              <w:rPr>
                <w:rFonts w:ascii="Sylfaen" w:eastAsia="Calibri" w:hAnsi="Sylfaen" w:cs="Times New Roman"/>
                <w:lang w:val="hy-AM"/>
              </w:rPr>
              <w:t xml:space="preserve">Բնակիչների կարծիքը աղբահանության և սանիտարական մաքրման ծառայության վերաբերյալ՝ </w:t>
            </w:r>
            <w:r w:rsidRPr="00A73111">
              <w:rPr>
                <w:rFonts w:ascii="Sylfaen" w:eastAsia="Calibri" w:hAnsi="Sylfaen" w:cs="Times New Roman"/>
                <w:lang w:val="hy-AM"/>
              </w:rPr>
              <w:t xml:space="preserve">1-10 </w:t>
            </w:r>
            <w:r>
              <w:rPr>
                <w:rFonts w:ascii="Sylfaen" w:eastAsia="Calibri" w:hAnsi="Sylfaen" w:cs="Times New Roman"/>
                <w:lang w:val="hy-AM"/>
              </w:rPr>
              <w:t>բալանոց սանդղակով</w:t>
            </w:r>
            <w:r w:rsidRPr="005238A6">
              <w:rPr>
                <w:rFonts w:ascii="Sylfaen" w:eastAsia="Calibri" w:hAnsi="Sylfaen" w:cs="Times New Roman"/>
                <w:lang w:val="hy-AM"/>
              </w:rPr>
              <w:t xml:space="preserve"> </w:t>
            </w:r>
            <w:r>
              <w:rPr>
                <w:rFonts w:ascii="Sylfaen" w:eastAsia="Calibri" w:hAnsi="Sylfaen" w:cs="Times New Roma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color w:val="FF0000"/>
                <w:lang w:val="hy-AM"/>
              </w:rPr>
            </w:pPr>
            <w:r w:rsidRPr="0067625D">
              <w:rPr>
                <w:rFonts w:ascii="Sylfaen" w:eastAsia="Calibri" w:hAnsi="Sylfaen" w:cs="Times New Roman"/>
                <w:lang w:val="hy-AM"/>
              </w:rPr>
              <w:t>6</w:t>
            </w:r>
            <w:r>
              <w:rPr>
                <w:rFonts w:ascii="Sylfaen" w:eastAsia="Calibri" w:hAnsi="Sylfaen" w:cs="Times New Roman"/>
                <w:lang w:val="hy-AM"/>
              </w:rPr>
              <w:t>-</w:t>
            </w:r>
            <w:r w:rsidRPr="0095251F">
              <w:rPr>
                <w:rFonts w:ascii="Sylfaen" w:hAnsi="Sylfaen"/>
                <w:lang w:val="hy-AM"/>
              </w:rPr>
              <w:t>ավելի շատ լավ, քան վատ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eastAsia="Calibri" w:hAnsi="Sylfaen" w:cs="Times New Roman"/>
                <w:lang w:val="hy-AM"/>
              </w:rPr>
            </w:pPr>
            <w:r w:rsidRPr="0095251F">
              <w:rPr>
                <w:rFonts w:ascii="Sylfaen" w:eastAsia="Calibri" w:hAnsi="Sylfaen" w:cs="Times New Roman"/>
                <w:lang w:val="hy-AM"/>
              </w:rPr>
              <w:t>Աղբահանության և սանիտարական մաքրման ծառայության համապատասխանությունը օրենսդրական պահանջներին, սահմանված նորմատիվներին, կարգերին և չափորոշիչներին</w:t>
            </w:r>
            <w:r w:rsidRPr="00214A5F">
              <w:rPr>
                <w:rFonts w:ascii="Sylfaen" w:eastAsia="Calibri" w:hAnsi="Sylfaen" w:cs="Times New Roman"/>
                <w:lang w:val="hy-AM"/>
              </w:rPr>
              <w:t xml:space="preserve">՝ </w:t>
            </w:r>
            <w:r>
              <w:rPr>
                <w:rFonts w:ascii="Sylfaen" w:eastAsia="Calibri" w:hAnsi="Sylfaen" w:cs="Times New Roman"/>
                <w:lang w:val="hy-AM"/>
              </w:rPr>
              <w:t>1-10 բալանոց սանդղակով</w:t>
            </w:r>
            <w:r w:rsidRPr="0056513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>8- 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E5ABC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4961" w:type="dxa"/>
          </w:tcPr>
          <w:p w:rsidR="001C6EDC" w:rsidRPr="00F100BE" w:rsidRDefault="001C6EDC" w:rsidP="00DE5ABC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Աղբահանության ծառայության մատուցման հաճախականությունը (ամսվա կտրվածքով),</w:t>
            </w:r>
          </w:p>
          <w:p w:rsidR="001C6EDC" w:rsidRDefault="00DE5ABC" w:rsidP="00DE5ABC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ru-RU"/>
              </w:rPr>
            </w:pPr>
            <w:r>
              <w:rPr>
                <w:rFonts w:ascii="Sylfaen" w:hAnsi="Sylfaen" w:cs="Sylfaen"/>
              </w:rPr>
              <w:t xml:space="preserve">համայնքի </w:t>
            </w:r>
            <w:r w:rsidR="001C6EDC">
              <w:rPr>
                <w:rFonts w:ascii="Sylfaen" w:hAnsi="Sylfaen" w:cs="Sylfaen"/>
                <w:lang w:val="hy-AM"/>
              </w:rPr>
              <w:t>կենտրոնում</w:t>
            </w:r>
          </w:p>
          <w:p w:rsidR="001C6EDC" w:rsidRPr="00F100BE" w:rsidRDefault="00DE5ABC" w:rsidP="00DE5ABC">
            <w:pPr>
              <w:pStyle w:val="ListParagraph"/>
              <w:numPr>
                <w:ilvl w:val="0"/>
                <w:numId w:val="2"/>
              </w:numPr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մնաց</w:t>
            </w:r>
            <w:r>
              <w:rPr>
                <w:rFonts w:ascii="Sylfaen" w:hAnsi="Sylfaen" w:cs="Sylfaen"/>
              </w:rPr>
              <w:t>ած</w:t>
            </w:r>
            <w:r w:rsidR="001C6EDC">
              <w:rPr>
                <w:rFonts w:ascii="Sylfaen" w:hAnsi="Sylfaen" w:cs="Sylfaen"/>
                <w:lang w:val="hy-AM"/>
              </w:rPr>
              <w:t xml:space="preserve"> բնակավայրերում</w:t>
            </w:r>
          </w:p>
        </w:tc>
        <w:tc>
          <w:tcPr>
            <w:tcW w:w="1701" w:type="dxa"/>
            <w:vAlign w:val="center"/>
          </w:tcPr>
          <w:p w:rsidR="001C6EDC" w:rsidRDefault="001C6EDC" w:rsidP="00DD3CFD">
            <w:pPr>
              <w:rPr>
                <w:rFonts w:ascii="Sylfaen" w:hAnsi="Sylfaen"/>
              </w:rPr>
            </w:pPr>
          </w:p>
          <w:p w:rsidR="00DE5ABC" w:rsidRPr="00DE5ABC" w:rsidRDefault="00DE5ABC" w:rsidP="00DD3CFD">
            <w:pPr>
              <w:rPr>
                <w:rFonts w:ascii="Sylfaen" w:hAnsi="Sylfaen"/>
              </w:rPr>
            </w:pPr>
          </w:p>
          <w:p w:rsidR="001C6EDC" w:rsidRPr="00DE5ABC" w:rsidRDefault="001C6EDC" w:rsidP="00DD3CFD">
            <w:pPr>
              <w:pStyle w:val="ListParagraph"/>
              <w:numPr>
                <w:ilvl w:val="0"/>
                <w:numId w:val="2"/>
              </w:numPr>
              <w:tabs>
                <w:tab w:val="left" w:pos="147"/>
              </w:tabs>
              <w:ind w:left="5" w:right="-120" w:hanging="5"/>
              <w:rPr>
                <w:rFonts w:ascii="Sylfaen" w:hAnsi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շուրջօրյա</w:t>
            </w:r>
          </w:p>
          <w:p w:rsidR="001C6EDC" w:rsidRPr="00F100BE" w:rsidRDefault="001C6EDC" w:rsidP="00DD3CFD">
            <w:pPr>
              <w:pStyle w:val="ListParagraph"/>
              <w:numPr>
                <w:ilvl w:val="0"/>
                <w:numId w:val="2"/>
              </w:numPr>
              <w:tabs>
                <w:tab w:val="left" w:pos="147"/>
              </w:tabs>
              <w:ind w:left="5" w:right="163" w:firstLine="0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ըստ գրաֆիկի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100BE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eastAsia="Calibri" w:hAnsi="Sylfaen" w:cs="Arial"/>
                <w:lang w:val="hy-AM"/>
              </w:rPr>
              <w:t>Ս</w:t>
            </w:r>
            <w:r w:rsidRPr="00F100BE">
              <w:rPr>
                <w:rFonts w:ascii="Sylfaen" w:eastAsia="Calibri" w:hAnsi="Sylfaen" w:cs="Times New Roman"/>
                <w:lang w:val="hy-AM"/>
              </w:rPr>
              <w:t>անիտարական մաքրման ծառայության մատուցման հաճախականությունը (ամսվա կտրվածքով)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ըստ</w:t>
            </w:r>
            <w:r w:rsidRPr="00F100BE">
              <w:rPr>
                <w:rFonts w:ascii="Sylfaen" w:hAnsi="Sylfaen"/>
              </w:rPr>
              <w:t>-ժամանակա</w:t>
            </w:r>
            <w:r w:rsidRPr="00F100BE">
              <w:rPr>
                <w:rFonts w:ascii="Sylfaen" w:hAnsi="Sylfaen"/>
                <w:lang w:val="hy-AM"/>
              </w:rPr>
              <w:t>-</w:t>
            </w:r>
            <w:r w:rsidRPr="00F100BE">
              <w:rPr>
                <w:rFonts w:ascii="Sylfaen" w:hAnsi="Sylfaen"/>
              </w:rPr>
              <w:t>ցույցի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214A5F" w:rsidRDefault="001C6EDC" w:rsidP="00DD3CFD">
            <w:pPr>
              <w:rPr>
                <w:rFonts w:ascii="Sylfaen" w:hAnsi="Sylfaen"/>
                <w:b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 xml:space="preserve">Ապահովվել է համայնքի բնակչությանը </w:t>
            </w:r>
            <w:r w:rsidRPr="00F100BE">
              <w:rPr>
                <w:rFonts w:ascii="Sylfaen" w:eastAsia="Calibri" w:hAnsi="Sylfaen" w:cs="Times New Roman"/>
                <w:lang w:val="hy-AM"/>
              </w:rPr>
              <w:t>աղբահանության և սանիտարական մաքրման  ծառայությունների մատուցումը</w:t>
            </w:r>
            <w:r w:rsidRPr="00F100BE">
              <w:rPr>
                <w:rFonts w:ascii="Sylfaen" w:hAnsi="Sylfaen"/>
                <w:lang w:val="hy-AM"/>
              </w:rPr>
              <w:t>՝</w:t>
            </w:r>
            <w:r>
              <w:rPr>
                <w:rFonts w:ascii="Sylfaen" w:hAnsi="Sylfaen"/>
                <w:lang w:val="hy-AM"/>
              </w:rPr>
              <w:t xml:space="preserve"> </w:t>
            </w:r>
            <w:r w:rsidRPr="00A7311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հարցումների հիման վրա</w:t>
            </w:r>
            <w:r w:rsidRPr="00A73111">
              <w:rPr>
                <w:rFonts w:ascii="Sylfaen" w:hAnsi="Sylfaen"/>
                <w:lang w:val="hy-AM"/>
              </w:rPr>
              <w:t>)</w:t>
            </w:r>
            <w:r w:rsidRPr="00214A5F">
              <w:rPr>
                <w:rFonts w:ascii="Sylfaen" w:hAnsi="Sylfaen"/>
                <w:lang w:val="hy-AM"/>
              </w:rPr>
              <w:t>՝</w:t>
            </w:r>
            <w:r>
              <w:rPr>
                <w:rFonts w:ascii="Sylfaen" w:eastAsia="Calibri" w:hAnsi="Sylfaen" w:cs="Times New Roman"/>
                <w:lang w:val="hy-AM"/>
              </w:rPr>
              <w:t xml:space="preserve"> 1-10 բալանոց սանդղակով </w:t>
            </w:r>
            <w:r w:rsidRPr="0056513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56513D">
              <w:rPr>
                <w:rFonts w:ascii="Sylfaen" w:hAnsi="Sylfaen"/>
                <w:lang w:val="hy-AM"/>
              </w:rPr>
              <w:t>8- 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5238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701" w:type="dxa"/>
            <w:vAlign w:val="center"/>
          </w:tcPr>
          <w:p w:rsidR="001C6EDC" w:rsidRPr="00356BF5" w:rsidRDefault="00356BF5" w:rsidP="00DD3CFD">
            <w:pPr>
              <w:jc w:val="center"/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eastAsia="Calibri" w:hAnsi="Sylfaen" w:cs="Times New Roman"/>
                <w:b/>
                <w:lang w:val="hy-AM"/>
              </w:rPr>
              <w:t>106918,8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CF5B26" w:rsidRDefault="001C6EDC" w:rsidP="001C6EDC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5238A6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15.Շրջակա միջավայրի պահպանություն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5238A6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2. </w:t>
            </w:r>
            <w:r w:rsidRPr="005238A6">
              <w:rPr>
                <w:rFonts w:ascii="Sylfaen" w:eastAsia="Calibri" w:hAnsi="Sylfaen" w:cs="Times New Roman"/>
                <w:sz w:val="20"/>
                <w:szCs w:val="20"/>
                <w:lang w:val="hy-AM"/>
              </w:rPr>
              <w:t xml:space="preserve"> 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Աղբարկղների ձեռքբերում և տեղադրում</w:t>
            </w:r>
          </w:p>
          <w:p w:rsidR="001C6EDC" w:rsidRPr="005238A6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բոլորը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5238A6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5238A6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5238A6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 xml:space="preserve">Ծրագրի իրականացման հարցերով զբաղվող համայնքապետարանի աշխատակազմի </w:t>
            </w:r>
            <w:r>
              <w:rPr>
                <w:rFonts w:ascii="Sylfaen" w:hAnsi="Sylfaen"/>
                <w:lang w:val="hy-AM"/>
              </w:rPr>
              <w:t>աշխատակիցնե</w:t>
            </w:r>
            <w:r w:rsidRPr="00716E7F">
              <w:rPr>
                <w:rFonts w:ascii="Sylfaen" w:hAnsi="Sylfaen"/>
                <w:lang w:val="hy-AM"/>
              </w:rPr>
              <w:t>ր</w:t>
            </w:r>
            <w:r>
              <w:rPr>
                <w:rFonts w:ascii="Sylfaen" w:hAnsi="Sylfaen"/>
                <w:lang w:val="hy-AM"/>
              </w:rPr>
              <w:t>ի թիվը</w:t>
            </w:r>
            <w:r w:rsidRPr="00F100BE">
              <w:rPr>
                <w:rFonts w:ascii="Sylfaen" w:eastAsia="Calibri" w:hAnsi="Sylfaen" w:cs="Sylfaen"/>
                <w:lang w:val="hy-AM"/>
              </w:rPr>
              <w:t xml:space="preserve"> </w:t>
            </w:r>
            <w:r w:rsidRPr="00F100BE">
              <w:rPr>
                <w:rFonts w:ascii="Sylfaen" w:eastAsia="Calibri" w:hAnsi="Sylfaen" w:cs="Sylfaen"/>
                <w:lang w:val="hy-AM"/>
              </w:rPr>
              <w:tab/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Համայնք</w:t>
            </w:r>
            <w:r>
              <w:rPr>
                <w:rFonts w:ascii="Sylfaen" w:hAnsi="Sylfaen"/>
                <w:lang w:val="hy-AM"/>
              </w:rPr>
              <w:t>ի</w:t>
            </w:r>
            <w:r w:rsidRPr="00F100BE">
              <w:rPr>
                <w:rFonts w:ascii="Sylfaen" w:hAnsi="Sylfaen"/>
                <w:lang w:val="hy-AM"/>
              </w:rPr>
              <w:t xml:space="preserve"> աղբամանների</w:t>
            </w:r>
            <w:r>
              <w:rPr>
                <w:rFonts w:ascii="Sylfaen" w:hAnsi="Sylfaen"/>
                <w:lang w:val="hy-AM"/>
              </w:rPr>
              <w:t xml:space="preserve"> ընդհանուր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թիվը</w:t>
            </w:r>
          </w:p>
        </w:tc>
        <w:tc>
          <w:tcPr>
            <w:tcW w:w="1559" w:type="dxa"/>
            <w:vAlign w:val="center"/>
          </w:tcPr>
          <w:p w:rsidR="001C6EDC" w:rsidRPr="00F100BE" w:rsidRDefault="003E6AA2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489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2F3DFA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Համայնքում </w:t>
            </w:r>
            <w:r w:rsidRPr="002F3DFA">
              <w:rPr>
                <w:rFonts w:ascii="Sylfaen" w:hAnsi="Sylfaen"/>
                <w:lang w:val="hy-AM"/>
              </w:rPr>
              <w:t xml:space="preserve">կոշտ կենցաղային աղբի համար նոր </w:t>
            </w:r>
            <w:r>
              <w:rPr>
                <w:rFonts w:ascii="Sylfaen" w:hAnsi="Sylfaen"/>
                <w:lang w:val="hy-AM"/>
              </w:rPr>
              <w:t>տեղադրված աղբամանների թիվը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>95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421468" w:rsidRDefault="001C6EDC" w:rsidP="00DD3CFD">
            <w:pPr>
              <w:rPr>
                <w:rFonts w:ascii="Sylfaen" w:eastAsia="Calibri" w:hAnsi="Sylfaen" w:cs="Times New Roman"/>
                <w:b/>
                <w:lang w:val="hy-AM"/>
              </w:rPr>
            </w:pPr>
            <w:r w:rsidRPr="008C33CB">
              <w:rPr>
                <w:rFonts w:ascii="Sylfaen" w:hAnsi="Sylfaen" w:cs="Sylfaen"/>
                <w:lang w:val="hy-AM"/>
              </w:rPr>
              <w:t>Բնակիչների</w:t>
            </w:r>
            <w:r w:rsidRPr="008C33CB">
              <w:rPr>
                <w:rFonts w:ascii="Sylfaen" w:hAnsi="Sylfaen"/>
                <w:lang w:val="hy-AM"/>
              </w:rPr>
              <w:t xml:space="preserve"> կարծիքը տեղադրված աղբամանների վերաբերյալ՝</w:t>
            </w:r>
            <w:r>
              <w:rPr>
                <w:rFonts w:ascii="Sylfaen" w:hAnsi="Sylfaen"/>
                <w:lang w:val="hy-AM"/>
              </w:rPr>
              <w:t>1-10 բալանոց սանդղակով</w:t>
            </w:r>
            <w:r w:rsidRPr="008C33CB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ru-RU"/>
              </w:rPr>
            </w:pPr>
            <w:r w:rsidRPr="008C33CB">
              <w:rPr>
                <w:rFonts w:ascii="Sylfaen" w:hAnsi="Sylfaen"/>
                <w:lang w:val="hy-AM"/>
              </w:rPr>
              <w:t>8</w:t>
            </w:r>
            <w:r>
              <w:rPr>
                <w:rFonts w:ascii="Sylfaen" w:hAnsi="Sylfaen"/>
                <w:lang w:val="hy-AM"/>
              </w:rPr>
              <w:t>-</w:t>
            </w:r>
            <w:r w:rsidRPr="008C33CB">
              <w:rPr>
                <w:rFonts w:ascii="Sylfaen" w:hAnsi="Sylfaen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8C33CB">
              <w:rPr>
                <w:rFonts w:ascii="Sylfaen" w:hAnsi="Sylfaen" w:cs="Sylfaen"/>
                <w:lang w:val="hy-AM"/>
              </w:rPr>
              <w:t>Ծրագրի</w:t>
            </w:r>
            <w:r w:rsidRPr="008C33CB">
              <w:rPr>
                <w:rFonts w:ascii="Sylfaen" w:hAnsi="Sylfaen"/>
                <w:lang w:val="hy-AM"/>
              </w:rPr>
              <w:t xml:space="preserve"> իրականացման ժամկետը</w:t>
            </w:r>
            <w:r>
              <w:rPr>
                <w:rFonts w:ascii="Sylfaen" w:hAnsi="Sylfaen"/>
              </w:rPr>
              <w:t>,</w:t>
            </w:r>
            <w:r w:rsidRPr="008C33CB">
              <w:rPr>
                <w:rFonts w:ascii="Sylfaen" w:hAnsi="Sylfaen"/>
                <w:lang w:val="hy-AM"/>
              </w:rPr>
              <w:t xml:space="preserve"> </w:t>
            </w:r>
            <w:r w:rsidRPr="008C33CB">
              <w:rPr>
                <w:rFonts w:ascii="Sylfaen" w:hAnsi="Sylfaen"/>
              </w:rPr>
              <w:t>ամիս</w:t>
            </w:r>
          </w:p>
        </w:tc>
        <w:tc>
          <w:tcPr>
            <w:tcW w:w="1559" w:type="dxa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DC7A2E" w:rsidRDefault="001C6EDC" w:rsidP="00DD3CFD">
            <w:pPr>
              <w:rPr>
                <w:rFonts w:ascii="Sylfaen" w:hAnsi="Sylfaen"/>
                <w:lang w:val="hy-AM"/>
              </w:rPr>
            </w:pPr>
            <w:r w:rsidRPr="00335084">
              <w:rPr>
                <w:rFonts w:ascii="Sylfaen" w:eastAsia="Calibri" w:hAnsi="Sylfaen" w:cs="Times New Roman"/>
                <w:lang w:val="hy-AM"/>
              </w:rPr>
              <w:t xml:space="preserve">Բնակիչների </w:t>
            </w:r>
            <w:r w:rsidRPr="00DC7A2E">
              <w:rPr>
                <w:rFonts w:ascii="Sylfaen" w:eastAsia="Calibri" w:hAnsi="Sylfaen" w:cs="Times New Roman"/>
                <w:lang w:val="hy-AM"/>
              </w:rPr>
              <w:t xml:space="preserve">տներից աղբի հեռացումը ավելի </w:t>
            </w:r>
            <w:r w:rsidRPr="00EC7AFF">
              <w:rPr>
                <w:rFonts w:ascii="Sylfaen" w:hAnsi="Sylfaen"/>
                <w:lang w:val="hy-AM"/>
              </w:rPr>
              <w:t xml:space="preserve">դարձել է </w:t>
            </w:r>
            <w:r w:rsidRPr="00DC7A2E">
              <w:rPr>
                <w:rFonts w:ascii="Sylfaen" w:eastAsia="Calibri" w:hAnsi="Sylfaen" w:cs="Times New Roman"/>
                <w:lang w:val="hy-AM"/>
              </w:rPr>
              <w:t xml:space="preserve"> ավելի </w:t>
            </w:r>
            <w:r w:rsidRPr="00EC7AFF">
              <w:rPr>
                <w:rFonts w:ascii="Sylfaen" w:hAnsi="Sylfaen"/>
                <w:lang w:val="hy-AM"/>
              </w:rPr>
              <w:t>հասանելի</w:t>
            </w:r>
            <w:r w:rsidRPr="00335084">
              <w:rPr>
                <w:rFonts w:ascii="Sylfaen" w:eastAsia="Calibri" w:hAnsi="Sylfaen" w:cs="Times New Roman"/>
                <w:lang w:val="hy-AM"/>
              </w:rPr>
              <w:t xml:space="preserve"> </w:t>
            </w:r>
            <w:r w:rsidRPr="00A73111">
              <w:rPr>
                <w:rFonts w:ascii="Sylfaen" w:hAnsi="Sylfaen"/>
                <w:lang w:val="hy-AM"/>
              </w:rPr>
              <w:t>(</w:t>
            </w:r>
            <w:r>
              <w:rPr>
                <w:rFonts w:ascii="Sylfaen" w:hAnsi="Sylfaen"/>
                <w:lang w:val="hy-AM"/>
              </w:rPr>
              <w:t>հարցումների հիման վրա</w:t>
            </w:r>
            <w:r w:rsidRPr="00A73111">
              <w:rPr>
                <w:rFonts w:ascii="Sylfaen" w:hAnsi="Sylfaen"/>
                <w:lang w:val="hy-AM"/>
              </w:rPr>
              <w:t>)</w:t>
            </w:r>
            <w:r w:rsidRPr="00DC7A2E">
              <w:rPr>
                <w:rFonts w:ascii="Sylfaen" w:hAnsi="Sylfaen"/>
                <w:lang w:val="hy-AM"/>
              </w:rPr>
              <w:t>՝</w:t>
            </w:r>
            <w:r>
              <w:rPr>
                <w:rFonts w:ascii="Sylfaen" w:hAnsi="Sylfaen"/>
                <w:lang w:val="hy-AM"/>
              </w:rPr>
              <w:t>1-10 բալանոց սանդղակով</w:t>
            </w:r>
            <w:r w:rsidRPr="008C33CB">
              <w:rPr>
                <w:rFonts w:ascii="Sylfaen" w:hAnsi="Sylfaen"/>
                <w:lang w:val="hy-AM"/>
              </w:rPr>
              <w:t xml:space="preserve"> </w:t>
            </w:r>
            <w:r w:rsidRPr="00DC7A2E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335084">
              <w:rPr>
                <w:rFonts w:ascii="Sylfaen" w:eastAsia="Calibri" w:hAnsi="Sylfaen" w:cs="Times New Roman"/>
                <w:lang w:val="hy-AM"/>
              </w:rPr>
              <w:t>8</w:t>
            </w:r>
            <w:r>
              <w:rPr>
                <w:rFonts w:ascii="Sylfaen" w:eastAsia="Calibri" w:hAnsi="Sylfaen" w:cs="Times New Roman"/>
                <w:lang w:val="hy-AM"/>
              </w:rPr>
              <w:t>-</w:t>
            </w:r>
            <w:r w:rsidRPr="0095251F">
              <w:rPr>
                <w:rFonts w:ascii="Sylfaen" w:hAnsi="Sylfaen"/>
                <w:lang w:val="hy-AM"/>
              </w:rPr>
              <w:t xml:space="preserve"> 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5238A6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5238A6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5238A6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hAnsi="Sylfaen"/>
              </w:rPr>
              <w:t>ֆինանսավորման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eastAsia="Calibri" w:hAnsi="Sylfaen" w:cs="Times New Roman"/>
                <w:b/>
              </w:rPr>
              <w:t>5000.0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  <w:tr w:rsidR="001C6EDC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421468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</w:t>
            </w: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5</w:t>
            </w: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. </w:t>
            </w: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Շրջակա միջավայրի պահպանություն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421468" w:rsidRDefault="001C6EDC" w:rsidP="00DD3CFD">
            <w:pPr>
              <w:spacing w:after="200" w:line="276" w:lineRule="auto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Ծրագիր 3. Կանաչապատ տարածքների վերականգնում և ընդլայնում</w:t>
            </w:r>
          </w:p>
          <w:p w:rsidR="001C6EDC" w:rsidRPr="00421468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</w:rPr>
              <w:t>Բնակավայրերը՝ Ալավերդի, Աքորի, Հաղպատ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421468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421468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21468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21468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3252C9">
              <w:rPr>
                <w:rFonts w:ascii="Sylfaen" w:hAnsi="Sylfaen"/>
                <w:lang w:val="hy-AM"/>
              </w:rPr>
              <w:t xml:space="preserve">Ծրագրի իրականացման հարցերով զբաղվող համայնքապետարանի աշխատակազմի </w:t>
            </w:r>
            <w:r>
              <w:rPr>
                <w:rFonts w:ascii="Sylfaen" w:hAnsi="Sylfaen"/>
                <w:lang w:val="hy-AM"/>
              </w:rPr>
              <w:t>աշխատակիցնե</w:t>
            </w:r>
            <w:r w:rsidRPr="003846A9">
              <w:rPr>
                <w:rFonts w:ascii="Sylfaen" w:hAnsi="Sylfaen"/>
                <w:lang w:val="hy-AM"/>
              </w:rPr>
              <w:t>ր</w:t>
            </w:r>
            <w:r>
              <w:rPr>
                <w:rFonts w:ascii="Sylfaen" w:hAnsi="Sylfaen"/>
                <w:lang w:val="hy-AM"/>
              </w:rPr>
              <w:t>ի թիվը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Sylfaen"/>
              </w:rPr>
              <w:t>3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406BB3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42146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2146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Կ</w:t>
            </w:r>
            <w:r w:rsidRPr="001F4509">
              <w:rPr>
                <w:rFonts w:ascii="Sylfaen" w:hAnsi="Sylfaen"/>
                <w:lang w:val="hy-AM"/>
              </w:rPr>
              <w:t>անաչապատ տարածքների ընդհանուր մակերեսը</w:t>
            </w:r>
            <w:r w:rsidRPr="00406BB3">
              <w:rPr>
                <w:rFonts w:ascii="Sylfaen" w:hAnsi="Sylfaen"/>
                <w:lang w:val="hy-AM"/>
              </w:rPr>
              <w:t>,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 w:rsidRPr="001F4509">
              <w:rPr>
                <w:rFonts w:ascii="Sylfaen" w:hAnsi="Sylfaen"/>
                <w:lang w:val="hy-AM"/>
              </w:rPr>
              <w:t>հա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DD3CFD">
            <w:pPr>
              <w:spacing w:after="200" w:line="276" w:lineRule="auto"/>
              <w:jc w:val="center"/>
              <w:rPr>
                <w:rFonts w:ascii="Sylfaen" w:eastAsia="Calibri" w:hAnsi="Sylfaen" w:cs="Times New Roman"/>
                <w:highlight w:val="yellow"/>
              </w:rPr>
            </w:pPr>
            <w:r w:rsidRPr="00993BE7">
              <w:rPr>
                <w:rFonts w:ascii="Sylfaen" w:hAnsi="Sylfaen"/>
              </w:rPr>
              <w:t>1970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406BB3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421468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406BB3" w:rsidRDefault="001C6EDC" w:rsidP="00DD3CFD">
            <w:pPr>
              <w:rPr>
                <w:rFonts w:ascii="Sylfaen" w:hAnsi="Sylfaen"/>
                <w:b/>
                <w:lang w:val="hy-AM"/>
              </w:rPr>
            </w:pPr>
            <w:r w:rsidRPr="001F4509">
              <w:rPr>
                <w:rFonts w:ascii="Sylfaen" w:hAnsi="Sylfaen" w:cs="Arial"/>
                <w:lang w:val="hy-AM"/>
              </w:rPr>
              <w:t>Համայնքում</w:t>
            </w:r>
            <w:r w:rsidRPr="001F4509">
              <w:rPr>
                <w:rFonts w:ascii="Sylfaen" w:hAnsi="Sylfaen"/>
                <w:lang w:val="hy-AM"/>
              </w:rPr>
              <w:t xml:space="preserve"> կանաչապատ տարածքների</w:t>
            </w:r>
            <w:r w:rsidRPr="007F68D8">
              <w:rPr>
                <w:rFonts w:ascii="Sylfaen" w:hAnsi="Sylfaen"/>
                <w:lang w:val="hy-AM"/>
              </w:rPr>
              <w:t xml:space="preserve"> մակերեսի աճը </w:t>
            </w:r>
            <w:r w:rsidRPr="001F4509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559" w:type="dxa"/>
            <w:vAlign w:val="center"/>
          </w:tcPr>
          <w:p w:rsidR="001C6EDC" w:rsidRPr="001F4509" w:rsidRDefault="001C6EDC" w:rsidP="00DD3CFD">
            <w:pPr>
              <w:jc w:val="center"/>
              <w:rPr>
                <w:rFonts w:ascii="Sylfaen" w:hAnsi="Sylfaen"/>
                <w:b/>
                <w:color w:val="FF0000"/>
                <w:lang w:val="hy-AM"/>
              </w:rPr>
            </w:pPr>
            <w:r w:rsidRPr="007F68D8">
              <w:rPr>
                <w:rFonts w:ascii="Sylfaen" w:hAnsi="Sylfaen"/>
                <w:lang w:val="hy-AM"/>
              </w:rPr>
              <w:t>2.87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9F1DE5" w:rsidTr="00DD3CFD">
        <w:tc>
          <w:tcPr>
            <w:tcW w:w="2100" w:type="dxa"/>
            <w:shd w:val="clear" w:color="auto" w:fill="BDD6EE"/>
            <w:vAlign w:val="center"/>
          </w:tcPr>
          <w:p w:rsidR="001C6EDC" w:rsidRPr="0042146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2146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1F4509">
              <w:rPr>
                <w:rFonts w:ascii="Sylfaen" w:hAnsi="Sylfaen"/>
                <w:lang w:val="hy-AM"/>
              </w:rPr>
              <w:t xml:space="preserve">Բնակիչների կարծիքը վերականգնված և ընդլայնված կանաչապատ տարածքների վերաբերյալ՝ </w:t>
            </w:r>
            <w:r>
              <w:rPr>
                <w:rFonts w:ascii="Sylfaen" w:hAnsi="Sylfaen"/>
                <w:lang w:val="hy-AM"/>
              </w:rPr>
              <w:t xml:space="preserve">1-10 բալանոց սանդղակով </w:t>
            </w:r>
          </w:p>
        </w:tc>
        <w:tc>
          <w:tcPr>
            <w:tcW w:w="1559" w:type="dxa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1F4509">
              <w:rPr>
                <w:rFonts w:ascii="Sylfaen" w:hAnsi="Sylfaen"/>
                <w:lang w:val="hy-AM"/>
              </w:rPr>
              <w:t>6</w:t>
            </w:r>
            <w:r>
              <w:rPr>
                <w:rFonts w:ascii="Sylfaen" w:hAnsi="Sylfaen"/>
                <w:lang w:val="hy-AM"/>
              </w:rPr>
              <w:t>-</w:t>
            </w:r>
            <w:r w:rsidRPr="001F4509">
              <w:rPr>
                <w:rFonts w:ascii="Sylfaen" w:hAnsi="Sylfaen"/>
                <w:lang w:val="hy-AM"/>
              </w:rPr>
              <w:t>ավելի շատ լավ, քան վատ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2146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2146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1F4509">
              <w:rPr>
                <w:rFonts w:ascii="Sylfaen" w:hAnsi="Sylfaen" w:cs="Sylfaen"/>
              </w:rPr>
              <w:t>Ծրագրի</w:t>
            </w:r>
            <w:r w:rsidRPr="001F4509">
              <w:rPr>
                <w:rFonts w:ascii="Sylfaen" w:hAnsi="Sylfaen"/>
              </w:rPr>
              <w:t xml:space="preserve"> իրականացման </w:t>
            </w:r>
            <w:r>
              <w:rPr>
                <w:rFonts w:ascii="Sylfaen" w:hAnsi="Sylfaen"/>
              </w:rPr>
              <w:t xml:space="preserve">ժամկետը, </w:t>
            </w:r>
            <w:r w:rsidRPr="001F4509">
              <w:rPr>
                <w:rFonts w:ascii="Sylfaen" w:hAnsi="Sylfaen"/>
                <w:lang w:val="hy-AM"/>
              </w:rPr>
              <w:t>ամիս</w:t>
            </w:r>
          </w:p>
        </w:tc>
        <w:tc>
          <w:tcPr>
            <w:tcW w:w="1559" w:type="dxa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21468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21468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993BE7" w:rsidRDefault="00945BEC" w:rsidP="00DD3CFD">
            <w:pPr>
              <w:rPr>
                <w:rFonts w:ascii="Sylfaen" w:hAnsi="Sylfaen"/>
                <w:lang w:val="hy-AM"/>
              </w:rPr>
            </w:pPr>
            <w:r w:rsidRPr="005D6D1F">
              <w:rPr>
                <w:rFonts w:ascii="Sylfaen" w:hAnsi="Sylfaen"/>
                <w:lang w:val="hy-AM"/>
              </w:rPr>
              <w:t xml:space="preserve">Ապահովվել  </w:t>
            </w:r>
            <w:r w:rsidRPr="003C65E6">
              <w:rPr>
                <w:rFonts w:ascii="Sylfaen" w:hAnsi="Sylfaen"/>
                <w:lang w:val="hy-AM"/>
              </w:rPr>
              <w:t xml:space="preserve">է </w:t>
            </w:r>
            <w:r w:rsidRPr="005D6D1F">
              <w:rPr>
                <w:rFonts w:ascii="Sylfaen" w:hAnsi="Sylfaen"/>
                <w:lang w:val="hy-AM"/>
              </w:rPr>
              <w:t>կանաչապատ տարածքների  վերականգնումը և ընդլայնումը</w:t>
            </w:r>
            <w:r w:rsidRPr="003C65E6">
              <w:rPr>
                <w:rFonts w:ascii="Sylfaen" w:hAnsi="Sylfaen"/>
                <w:lang w:val="hy-AM"/>
              </w:rPr>
              <w:t xml:space="preserve">՝ </w:t>
            </w:r>
            <w:r w:rsidRPr="005D6D1F">
              <w:rPr>
                <w:rFonts w:ascii="Sylfaen" w:hAnsi="Sylfaen"/>
                <w:lang w:val="hy-AM"/>
              </w:rPr>
              <w:t xml:space="preserve">1-10 բալանոց սանդղակով՝ 7- </w:t>
            </w:r>
            <w:r w:rsidRPr="005D6D1F">
              <w:rPr>
                <w:rFonts w:ascii="Sylfaen" w:eastAsia="Calibri" w:hAnsi="Sylfaen" w:cs="Sylfaen"/>
                <w:shd w:val="clear" w:color="auto" w:fill="FFFFFF"/>
                <w:lang w:val="hy-AM"/>
              </w:rPr>
              <w:t xml:space="preserve">բավականին լավ    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56513D">
              <w:rPr>
                <w:rFonts w:ascii="Sylfaen" w:hAnsi="Sylfaen"/>
                <w:lang w:val="hy-AM"/>
              </w:rPr>
              <w:t xml:space="preserve">՝ </w:t>
            </w:r>
            <w:r w:rsidRPr="00242198">
              <w:rPr>
                <w:rFonts w:ascii="Sylfaen" w:hAnsi="Sylfaen"/>
                <w:lang w:val="hy-AM"/>
              </w:rPr>
              <w:t xml:space="preserve">7- </w:t>
            </w:r>
            <w:r w:rsidRPr="00242198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>բավականին լավ</w:t>
            </w:r>
            <w:r w:rsidRPr="00074612">
              <w:rPr>
                <w:rFonts w:ascii="Sylfaen" w:eastAsia="Calibri" w:hAnsi="Sylfaen" w:cs="Sylfaen"/>
                <w:color w:val="000000"/>
                <w:shd w:val="clear" w:color="auto" w:fill="FFFFFF"/>
                <w:lang w:val="hy-AM"/>
              </w:rPr>
              <w:t xml:space="preserve">     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133"/>
        </w:trPr>
        <w:tc>
          <w:tcPr>
            <w:tcW w:w="2100" w:type="dxa"/>
            <w:shd w:val="clear" w:color="auto" w:fill="BDD6EE"/>
            <w:vAlign w:val="center"/>
          </w:tcPr>
          <w:p w:rsidR="001C6EDC" w:rsidRPr="00421468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21468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421468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D61CA6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>
              <w:rPr>
                <w:rFonts w:ascii="Sylfaen" w:eastAsia="Calibri" w:hAnsi="Sylfaen" w:cs="Times New Roman"/>
                <w:b/>
              </w:rPr>
              <w:t>3977,27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Default="001C6EDC" w:rsidP="001C6EDC">
      <w:pPr>
        <w:spacing w:after="0" w:line="240" w:lineRule="auto"/>
        <w:rPr>
          <w:rFonts w:ascii="Sylfaen" w:eastAsia="Calibri" w:hAnsi="Sylfaen" w:cs="Times New Roman"/>
          <w:b/>
        </w:rPr>
      </w:pPr>
    </w:p>
    <w:p w:rsidR="001C6EDC" w:rsidRDefault="001C6EDC" w:rsidP="001C6EDC">
      <w:pPr>
        <w:spacing w:after="0" w:line="240" w:lineRule="auto"/>
        <w:rPr>
          <w:rFonts w:ascii="Sylfaen" w:eastAsia="Calibri" w:hAnsi="Sylfaen" w:cs="Times New Roman"/>
          <w:b/>
        </w:rPr>
      </w:pPr>
    </w:p>
    <w:p w:rsidR="001C6EDC" w:rsidRPr="00B96D18" w:rsidRDefault="001C6EDC" w:rsidP="001C6EDC">
      <w:pPr>
        <w:spacing w:after="0" w:line="240" w:lineRule="auto"/>
        <w:rPr>
          <w:rFonts w:ascii="Sylfaen" w:eastAsia="Calibri" w:hAnsi="Sylfaen" w:cs="Times New Roman"/>
          <w:b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559"/>
        <w:gridCol w:w="1418"/>
        <w:gridCol w:w="1417"/>
        <w:gridCol w:w="3402"/>
      </w:tblGrid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406BB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t>Ոլորտ 16. Զբոսաշրջություն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406BB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Ծրագիր </w:t>
            </w: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1</w:t>
            </w: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. </w:t>
            </w:r>
            <w:r w:rsidRPr="00406BB3"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Զբոսաշրջության խթանմանն ուղղված </w:t>
            </w: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ծառայությունների մատուցում</w:t>
            </w:r>
          </w:p>
          <w:p w:rsidR="001C6EDC" w:rsidRPr="00406BB3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բոլորը 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lastRenderedPageBreak/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559" w:type="dxa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406B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418" w:type="dxa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06BB3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406BB3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F100BE">
              <w:rPr>
                <w:rFonts w:ascii="Sylfaen" w:eastAsia="Calibri" w:hAnsi="Sylfaen" w:cs="Sylfaen"/>
                <w:lang w:val="hy-AM"/>
              </w:rPr>
              <w:t>«Թումանյան աշխարհ» զբոսաշրջային գրասենյակի գույք և տեխնիկա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ind w:right="-115"/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ըստ գույքագրման ցուցակի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406BB3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06BB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770A18" w:rsidP="00770A18">
            <w:pPr>
              <w:rPr>
                <w:rFonts w:ascii="Sylfaen" w:hAnsi="Sylfaen"/>
                <w:lang w:val="hy-AM"/>
              </w:rPr>
            </w:pPr>
            <w:r w:rsidRPr="006A3F87">
              <w:rPr>
                <w:rFonts w:ascii="Sylfaen" w:hAnsi="Sylfaen" w:cs="Sylfaen"/>
                <w:lang w:val="hy-AM"/>
              </w:rPr>
              <w:t>Համայնքում</w:t>
            </w:r>
            <w:r w:rsidRPr="006A3F87">
              <w:rPr>
                <w:rFonts w:ascii="Sylfaen" w:hAnsi="Sylfaen"/>
                <w:lang w:val="hy-AM"/>
              </w:rPr>
              <w:t xml:space="preserve"> զբոսաշրջության զարգացման համար մատուցվող ծառայությունների  իրականացում</w:t>
            </w:r>
            <w:r w:rsidRPr="00770A18">
              <w:rPr>
                <w:rFonts w:ascii="Sylfaen" w:hAnsi="Sylfaen"/>
                <w:lang w:val="hy-AM"/>
              </w:rPr>
              <w:t>,</w:t>
            </w:r>
            <w:r w:rsidRPr="00F100BE">
              <w:rPr>
                <w:rFonts w:ascii="Sylfaen" w:hAnsi="Sylfaen"/>
                <w:lang w:val="hy-AM"/>
              </w:rPr>
              <w:t xml:space="preserve"> </w:t>
            </w:r>
            <w:r w:rsidR="001C6EDC" w:rsidRPr="00F100BE">
              <w:rPr>
                <w:rFonts w:ascii="Sylfaen" w:hAnsi="Sylfaen"/>
                <w:lang w:val="hy-AM"/>
              </w:rPr>
              <w:t>այո/ոչ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F100BE">
              <w:rPr>
                <w:rFonts w:ascii="Sylfaen" w:eastAsia="Calibri" w:hAnsi="Sylfaen" w:cs="Times New Roman"/>
              </w:rPr>
              <w:t>այո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406BB3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406BB3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945BEC" w:rsidDel="008E57F8" w:rsidRDefault="00945BEC" w:rsidP="00DD3CFD">
            <w:pPr>
              <w:rPr>
                <w:rFonts w:ascii="Sylfaen" w:hAnsi="Sylfaen"/>
                <w:lang w:val="hy-AM"/>
              </w:rPr>
            </w:pPr>
            <w:r w:rsidRPr="00A46B16">
              <w:rPr>
                <w:rFonts w:ascii="Sylfaen" w:hAnsi="Sylfaen"/>
                <w:lang w:val="hy-AM"/>
              </w:rPr>
              <w:t>Տարվա ընթացում համայնքի զբոսաշրջության վայրերի և երթուղիների վերաբերյալ համացանցում տեղադրված նյութերի քանակը</w:t>
            </w:r>
          </w:p>
        </w:tc>
        <w:tc>
          <w:tcPr>
            <w:tcW w:w="1559" w:type="dxa"/>
            <w:vAlign w:val="center"/>
          </w:tcPr>
          <w:p w:rsidR="001C6EDC" w:rsidRPr="00993BE7" w:rsidRDefault="001C6EDC" w:rsidP="00945BEC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993BE7">
              <w:rPr>
                <w:rFonts w:ascii="Sylfaen" w:hAnsi="Sylfaen"/>
                <w:lang w:val="hy-AM"/>
              </w:rPr>
              <w:t>20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06BB3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06BB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6A3F87">
              <w:rPr>
                <w:rFonts w:ascii="Sylfaen" w:hAnsi="Sylfaen"/>
                <w:lang w:val="hy-AM"/>
              </w:rPr>
              <w:t>Զբոսաշրջի</w:t>
            </w:r>
            <w:r>
              <w:rPr>
                <w:rFonts w:ascii="Sylfaen" w:hAnsi="Sylfaen"/>
                <w:lang w:val="hy-AM"/>
              </w:rPr>
              <w:t>կ</w:t>
            </w:r>
            <w:r w:rsidRPr="006A3F87">
              <w:rPr>
                <w:rFonts w:ascii="Sylfaen" w:hAnsi="Sylfaen"/>
                <w:lang w:val="hy-AM"/>
              </w:rPr>
              <w:t xml:space="preserve">ների կարծիքը մատուցված ծառայությունների վերաբերյալ՝ </w:t>
            </w:r>
            <w:r>
              <w:rPr>
                <w:rFonts w:ascii="Sylfaen" w:hAnsi="Sylfaen"/>
                <w:lang w:val="hy-AM"/>
              </w:rPr>
              <w:t xml:space="preserve">1-10 բալանոց սանդղակով 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6A3F87">
              <w:rPr>
                <w:rFonts w:ascii="Sylfaen" w:hAnsi="Sylfaen"/>
                <w:lang w:val="hy-AM"/>
              </w:rPr>
              <w:t>7</w:t>
            </w:r>
            <w:r>
              <w:rPr>
                <w:rFonts w:ascii="Sylfaen" w:hAnsi="Sylfaen"/>
                <w:shd w:val="clear" w:color="auto" w:fill="FFFFFF"/>
                <w:lang w:val="hy-AM"/>
              </w:rPr>
              <w:t>-</w:t>
            </w:r>
            <w:r w:rsidRPr="006A3F87">
              <w:rPr>
                <w:rFonts w:ascii="Sylfaen" w:hAnsi="Sylfaen" w:cs="Sylfaen"/>
                <w:shd w:val="clear" w:color="auto" w:fill="FFFFFF"/>
                <w:lang w:val="hy-AM"/>
              </w:rPr>
              <w:t>բավականին</w:t>
            </w:r>
            <w:r w:rsidRPr="006A3F87">
              <w:rPr>
                <w:rFonts w:ascii="Sylfaen" w:hAnsi="Sylfaen"/>
                <w:shd w:val="clear" w:color="auto" w:fill="FFFFFF"/>
                <w:lang w:val="hy-AM"/>
              </w:rPr>
              <w:t xml:space="preserve"> </w:t>
            </w:r>
            <w:r w:rsidRPr="006A3F87">
              <w:rPr>
                <w:rFonts w:ascii="Sylfaen" w:hAnsi="Sylfaen" w:cs="Sylfaen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06BB3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406BB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616A3F" w:rsidRDefault="001C6EDC" w:rsidP="00DD3CFD">
            <w:pPr>
              <w:rPr>
                <w:rFonts w:ascii="Sylfaen" w:hAnsi="Sylfaen"/>
                <w:lang w:val="hy-AM"/>
              </w:rPr>
            </w:pPr>
            <w:r w:rsidRPr="00616A3F">
              <w:rPr>
                <w:rFonts w:ascii="Sylfaen" w:hAnsi="Sylfaen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</w:rPr>
              <w:t>,</w:t>
            </w:r>
            <w:r w:rsidRPr="00616A3F">
              <w:rPr>
                <w:rFonts w:ascii="Sylfaen" w:hAnsi="Sylfaen"/>
                <w:lang w:val="hy-AM"/>
              </w:rPr>
              <w:t xml:space="preserve"> տարի</w:t>
            </w:r>
          </w:p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559" w:type="dxa"/>
            <w:vAlign w:val="center"/>
          </w:tcPr>
          <w:p w:rsidR="001C6EDC" w:rsidRPr="00406BB3" w:rsidRDefault="001C6EDC" w:rsidP="00DD3CFD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06BB3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6BB3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</w:t>
            </w:r>
            <w:r w:rsidRPr="00F100BE">
              <w:rPr>
                <w:rFonts w:ascii="Sylfaen" w:hAnsi="Sylfaen"/>
                <w:lang w:val="hy-AM"/>
              </w:rPr>
              <w:t>բոսաշրջիկների թվի աճ</w:t>
            </w:r>
            <w:r w:rsidR="002D7490">
              <w:rPr>
                <w:rFonts w:ascii="Sylfaen" w:hAnsi="Sylfaen"/>
              </w:rPr>
              <w:t>ը</w:t>
            </w:r>
            <w:r w:rsidRPr="00F100BE">
              <w:rPr>
                <w:rFonts w:ascii="Sylfaen" w:hAnsi="Sylfaen"/>
                <w:lang w:val="hy-AM"/>
              </w:rPr>
              <w:t>, %-ով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5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406BB3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</w:rPr>
            </w:pPr>
            <w:r w:rsidRPr="00406BB3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406BB3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559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F100BE">
              <w:rPr>
                <w:rFonts w:ascii="Sylfaen" w:hAnsi="Sylfaen"/>
                <w:b/>
                <w:lang w:val="hy-AM"/>
              </w:rPr>
              <w:t>1470</w:t>
            </w:r>
            <w:r w:rsidRPr="00F100BE">
              <w:rPr>
                <w:rFonts w:ascii="Sylfaen" w:hAnsi="Sylfaen"/>
                <w:b/>
              </w:rPr>
              <w:t>.0</w:t>
            </w:r>
          </w:p>
        </w:tc>
        <w:tc>
          <w:tcPr>
            <w:tcW w:w="1418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</w:rPr>
            </w:pPr>
          </w:p>
        </w:tc>
      </w:tr>
    </w:tbl>
    <w:p w:rsidR="001C6EDC" w:rsidRPr="00F100BE" w:rsidRDefault="001C6EDC" w:rsidP="001C6EDC">
      <w:pPr>
        <w:spacing w:after="0" w:line="240" w:lineRule="auto"/>
        <w:rPr>
          <w:rFonts w:ascii="Sylfaen" w:eastAsia="Calibri" w:hAnsi="Sylfaen" w:cs="Times New Roman"/>
          <w:b/>
          <w:lang w:val="hy-AM"/>
        </w:rPr>
      </w:pPr>
    </w:p>
    <w:tbl>
      <w:tblPr>
        <w:tblStyle w:val="TableGrid5"/>
        <w:tblpPr w:leftFromText="180" w:rightFromText="180" w:vertAnchor="text" w:tblpY="1"/>
        <w:tblOverlap w:val="never"/>
        <w:tblW w:w="1485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00"/>
        <w:gridCol w:w="4961"/>
        <w:gridCol w:w="1701"/>
        <w:gridCol w:w="1276"/>
        <w:gridCol w:w="1417"/>
        <w:gridCol w:w="3402"/>
      </w:tblGrid>
      <w:tr w:rsidR="001C6EDC" w:rsidRPr="009F1DE5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F074B4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մասնակցությունը</w:t>
            </w:r>
          </w:p>
        </w:tc>
      </w:tr>
      <w:tr w:rsidR="001C6EDC" w:rsidRPr="00F100BE" w:rsidTr="00DD3CFD">
        <w:trPr>
          <w:cantSplit/>
          <w:trHeight w:val="323"/>
        </w:trPr>
        <w:tc>
          <w:tcPr>
            <w:tcW w:w="14857" w:type="dxa"/>
            <w:gridSpan w:val="6"/>
            <w:shd w:val="clear" w:color="auto" w:fill="DEEAF6"/>
            <w:vAlign w:val="center"/>
          </w:tcPr>
          <w:p w:rsidR="001C6EDC" w:rsidRPr="00F074B4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Ծրագիր 1.  Հանրային քննարկումների և թաղամասային հանդիպումների կազմակերպում</w:t>
            </w:r>
          </w:p>
          <w:p w:rsidR="001C6EDC" w:rsidRPr="00F074B4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ru-RU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</w:rPr>
              <w:t xml:space="preserve">Բնակավայրերը՝ բոլորը </w:t>
            </w:r>
          </w:p>
        </w:tc>
      </w:tr>
      <w:tr w:rsidR="001C6EDC" w:rsidRPr="00F100BE" w:rsidTr="00DD3CFD">
        <w:tc>
          <w:tcPr>
            <w:tcW w:w="7061" w:type="dxa"/>
            <w:gridSpan w:val="2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7796" w:type="dxa"/>
            <w:gridSpan w:val="4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</w:rPr>
              <w:t>2019թ., 1-ին կիսամյակ/տարեկան</w:t>
            </w: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Տ</w:t>
            </w: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</w:rPr>
              <w:t>եսակը</w:t>
            </w:r>
          </w:p>
        </w:tc>
        <w:tc>
          <w:tcPr>
            <w:tcW w:w="4961" w:type="dxa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Ա</w:t>
            </w: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</w:rPr>
              <w:t>նվանումը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Թիրախ</w:t>
            </w:r>
            <w:r w:rsidRPr="00F074B4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276" w:type="dxa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417" w:type="dxa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3402" w:type="dxa"/>
            <w:shd w:val="clear" w:color="auto" w:fill="BDD6EE"/>
            <w:vAlign w:val="center"/>
          </w:tcPr>
          <w:p w:rsidR="001C6EDC" w:rsidRPr="00F074B4" w:rsidRDefault="001C6EDC" w:rsidP="00DD3CFD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1C6EDC" w:rsidRPr="00F100BE" w:rsidTr="00DD3CFD">
        <w:trPr>
          <w:trHeight w:val="584"/>
        </w:trPr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  <w:r w:rsidRPr="00F074B4"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>
              <w:rPr>
                <w:rFonts w:ascii="Sylfaen" w:eastAsia="Calibri" w:hAnsi="Sylfaen" w:cs="Sylfaen"/>
                <w:lang w:val="hy-AM"/>
              </w:rPr>
              <w:t>Հ</w:t>
            </w:r>
            <w:r w:rsidRPr="00F100BE">
              <w:rPr>
                <w:rFonts w:ascii="Sylfaen" w:eastAsia="Calibri" w:hAnsi="Sylfaen" w:cs="Sylfaen"/>
                <w:lang w:val="hy-AM"/>
              </w:rPr>
              <w:t>ամայնքապետարանի գույք և տեխնիկա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F100BE">
              <w:rPr>
                <w:rFonts w:ascii="Sylfaen" w:eastAsia="Calibri" w:hAnsi="Sylfaen" w:cs="Times New Roman"/>
                <w:lang w:val="hy-AM"/>
              </w:rPr>
              <w:t>ըստ գույքագրման ցուցակի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584"/>
        </w:trPr>
        <w:tc>
          <w:tcPr>
            <w:tcW w:w="2100" w:type="dxa"/>
            <w:vMerge/>
            <w:shd w:val="clear" w:color="auto" w:fill="BDD6EE"/>
            <w:vAlign w:val="center"/>
          </w:tcPr>
          <w:p w:rsidR="001C6EDC" w:rsidRPr="00F074B4" w:rsidRDefault="001C6EDC" w:rsidP="00DD3CFD">
            <w:pPr>
              <w:rPr>
                <w:rFonts w:ascii="Sylfaen" w:eastAsia="Calibri" w:hAnsi="Sylfaen" w:cs="Times New Roman"/>
                <w:b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contextualSpacing/>
              <w:rPr>
                <w:rFonts w:ascii="Sylfaen" w:eastAsia="Calibri" w:hAnsi="Sylfaen" w:cs="Sylfaen"/>
                <w:lang w:val="hy-AM"/>
              </w:rPr>
            </w:pPr>
            <w:r w:rsidRPr="00A158D2">
              <w:rPr>
                <w:rFonts w:ascii="Sylfaen" w:hAnsi="Sylfaen"/>
              </w:rPr>
              <w:t>Համայնքապետարանի աշխատակազմի աշխատակիցներ</w:t>
            </w:r>
            <w:r>
              <w:rPr>
                <w:rFonts w:ascii="Sylfaen" w:hAnsi="Sylfaen"/>
                <w:lang w:val="hy-AM"/>
              </w:rPr>
              <w:t>ի թիվը</w:t>
            </w:r>
          </w:p>
        </w:tc>
        <w:tc>
          <w:tcPr>
            <w:tcW w:w="1701" w:type="dxa"/>
            <w:vAlign w:val="center"/>
          </w:tcPr>
          <w:p w:rsidR="001C6EDC" w:rsidRPr="002D7846" w:rsidRDefault="002D7846" w:rsidP="00DD3CFD">
            <w:pPr>
              <w:jc w:val="center"/>
              <w:rPr>
                <w:rFonts w:ascii="Sylfaen" w:eastAsia="Calibri" w:hAnsi="Sylfaen" w:cs="Times New Roman"/>
              </w:rPr>
            </w:pPr>
            <w:r>
              <w:rPr>
                <w:rFonts w:ascii="Sylfaen" w:eastAsia="Calibri" w:hAnsi="Sylfae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 w:val="restart"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074B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 w:rsidRPr="00A73111">
              <w:rPr>
                <w:rFonts w:ascii="Sylfaen" w:hAnsi="Sylfaen"/>
                <w:lang w:val="hy-AM"/>
              </w:rPr>
              <w:t>Կազմակերպված հանրային քննարկումների թիվը</w:t>
            </w:r>
          </w:p>
        </w:tc>
        <w:tc>
          <w:tcPr>
            <w:tcW w:w="1701" w:type="dxa"/>
            <w:vAlign w:val="center"/>
          </w:tcPr>
          <w:p w:rsidR="001C6EDC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t>4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Default="001C6EDC" w:rsidP="00DD3CF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Կազմակերպված </w:t>
            </w:r>
            <w:r w:rsidRPr="00C91708">
              <w:rPr>
                <w:rFonts w:ascii="Sylfaen" w:hAnsi="Sylfaen"/>
                <w:lang w:val="hy-AM"/>
              </w:rPr>
              <w:t xml:space="preserve">թաղամասային </w:t>
            </w:r>
            <w:r w:rsidRPr="00C91708">
              <w:rPr>
                <w:rFonts w:ascii="Sylfaen" w:hAnsi="Sylfaen"/>
                <w:lang w:val="hy-AM"/>
              </w:rPr>
              <w:lastRenderedPageBreak/>
              <w:t>հանդիպումների թիվը</w:t>
            </w:r>
          </w:p>
        </w:tc>
        <w:tc>
          <w:tcPr>
            <w:tcW w:w="1701" w:type="dxa"/>
            <w:vAlign w:val="center"/>
          </w:tcPr>
          <w:p w:rsidR="001C6EDC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>
              <w:rPr>
                <w:rFonts w:ascii="Sylfaen" w:eastAsia="Calibri" w:hAnsi="Sylfaen" w:cs="Times New Roman"/>
                <w:lang w:val="hy-AM"/>
              </w:rPr>
              <w:lastRenderedPageBreak/>
              <w:t xml:space="preserve"> 50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074B4" w:rsidTr="00DD3CFD">
        <w:tc>
          <w:tcPr>
            <w:tcW w:w="2100" w:type="dxa"/>
            <w:vMerge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961" w:type="dxa"/>
            <w:vAlign w:val="center"/>
          </w:tcPr>
          <w:p w:rsidR="001C6EDC" w:rsidRPr="00F074B4" w:rsidRDefault="002D7846" w:rsidP="002D7846">
            <w:pPr>
              <w:spacing w:line="259" w:lineRule="auto"/>
              <w:rPr>
                <w:rFonts w:ascii="Sylfaen" w:hAnsi="Sylfaen"/>
                <w:color w:val="FF0000"/>
                <w:lang w:val="hy-AM"/>
              </w:rPr>
            </w:pPr>
            <w:r w:rsidRPr="002D7490">
              <w:rPr>
                <w:rFonts w:ascii="Sylfaen" w:hAnsi="Sylfaen"/>
                <w:lang w:val="hy-AM"/>
              </w:rPr>
              <w:t>Տարվա ընթացքում հ</w:t>
            </w:r>
            <w:r w:rsidRPr="00A158D2">
              <w:rPr>
                <w:rFonts w:ascii="Sylfaen" w:hAnsi="Sylfaen"/>
                <w:lang w:val="hy-AM"/>
              </w:rPr>
              <w:t xml:space="preserve">ամայնքի պաշտոնական </w:t>
            </w:r>
            <w:r>
              <w:rPr>
                <w:rFonts w:ascii="Sylfaen" w:hAnsi="Sylfaen"/>
                <w:lang w:val="hy-AM"/>
              </w:rPr>
              <w:t>համացանցային</w:t>
            </w:r>
            <w:r w:rsidRPr="00A158D2">
              <w:rPr>
                <w:rFonts w:ascii="Sylfaen" w:hAnsi="Sylfaen"/>
                <w:lang w:val="hy-AM"/>
              </w:rPr>
              <w:t xml:space="preserve"> կայքի </w:t>
            </w:r>
            <w:r w:rsidRPr="002D7490">
              <w:rPr>
                <w:rFonts w:ascii="Sylfaen" w:hAnsi="Sylfaen"/>
                <w:lang w:val="hy-AM"/>
              </w:rPr>
              <w:t>այցելուներ</w:t>
            </w:r>
            <w:r w:rsidRPr="00A158D2">
              <w:rPr>
                <w:rFonts w:ascii="Sylfaen" w:hAnsi="Sylfaen"/>
                <w:lang w:val="hy-AM"/>
              </w:rPr>
              <w:t xml:space="preserve">ի թիվը </w:t>
            </w:r>
          </w:p>
        </w:tc>
        <w:tc>
          <w:tcPr>
            <w:tcW w:w="1701" w:type="dxa"/>
            <w:vAlign w:val="center"/>
          </w:tcPr>
          <w:p w:rsidR="001C6EDC" w:rsidRPr="00993BE7" w:rsidRDefault="002D7846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E56402">
              <w:rPr>
                <w:rFonts w:ascii="Sylfaen" w:hAnsi="Sylfaen"/>
                <w:lang w:val="hy-AM"/>
              </w:rPr>
              <w:t>5</w:t>
            </w:r>
            <w:r w:rsidRPr="002D7490">
              <w:rPr>
                <w:rFonts w:ascii="Sylfaen" w:hAnsi="Sylfaen"/>
                <w:lang w:val="hy-AM"/>
              </w:rPr>
              <w:t>000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074B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961" w:type="dxa"/>
            <w:vAlign w:val="center"/>
          </w:tcPr>
          <w:p w:rsidR="001C6EDC" w:rsidRPr="000B595B" w:rsidRDefault="001C6EDC" w:rsidP="00DD3CFD">
            <w:pPr>
              <w:spacing w:line="20" w:lineRule="atLeast"/>
              <w:rPr>
                <w:rFonts w:ascii="Sylfaen" w:hAnsi="Sylfaen"/>
                <w:color w:val="FF0000"/>
                <w:lang w:val="hy-AM"/>
              </w:rPr>
            </w:pPr>
            <w:r w:rsidRPr="008233F6">
              <w:rPr>
                <w:rFonts w:ascii="Sylfaen" w:eastAsia="Calibri" w:hAnsi="Sylfaen" w:cs="Times New Roman"/>
                <w:lang w:val="hy-AM"/>
              </w:rPr>
              <w:t>Բնակիչների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կարծիքը </w:t>
            </w:r>
            <w:r w:rsidRPr="008233F6">
              <w:rPr>
                <w:rFonts w:ascii="Sylfaen" w:eastAsia="Calibri" w:hAnsi="Sylfaen" w:cs="Times New Roman"/>
                <w:lang w:val="hy-AM"/>
              </w:rPr>
              <w:t>հանրային քննարկումների</w:t>
            </w:r>
            <w:r w:rsidRPr="00F100BE">
              <w:rPr>
                <w:rFonts w:ascii="Sylfaen" w:eastAsia="Calibri" w:hAnsi="Sylfaen" w:cs="Times New Roman"/>
                <w:lang w:val="hy-AM"/>
              </w:rPr>
              <w:t xml:space="preserve"> վերաբերյալ՝ </w:t>
            </w:r>
            <w:r>
              <w:rPr>
                <w:rFonts w:ascii="Sylfaen" w:eastAsia="Calibri" w:hAnsi="Sylfaen" w:cs="Times New Roman"/>
                <w:lang w:val="hy-AM"/>
              </w:rPr>
              <w:t xml:space="preserve">1-10 բալանոց սանդղակով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</w:rPr>
            </w:pPr>
            <w:r w:rsidRPr="002F7429">
              <w:rPr>
                <w:rFonts w:ascii="Sylfaen" w:hAnsi="Sylfaen"/>
                <w:lang w:val="hy-AM"/>
              </w:rPr>
              <w:t xml:space="preserve">7 </w:t>
            </w:r>
            <w:r>
              <w:rPr>
                <w:rFonts w:ascii="Sylfaen" w:hAnsi="Sylfaen"/>
                <w:lang w:val="hy-AM"/>
              </w:rPr>
              <w:t>-</w:t>
            </w:r>
            <w:r w:rsidRPr="002F7429">
              <w:rPr>
                <w:rFonts w:ascii="Sylfaen" w:hAnsi="Sylfaen"/>
                <w:lang w:val="hy-AM"/>
              </w:rPr>
              <w:t>բավականին 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rPr>
          <w:trHeight w:val="617"/>
        </w:trPr>
        <w:tc>
          <w:tcPr>
            <w:tcW w:w="2100" w:type="dxa"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Calibri" w:hAnsi="Sylfaen" w:cs="Times New Roman"/>
                <w:sz w:val="20"/>
                <w:szCs w:val="20"/>
                <w:lang w:val="hy-AM"/>
              </w:rPr>
            </w:pPr>
            <w:r w:rsidRPr="00F074B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  <w:lang w:val="hy-AM"/>
              </w:rPr>
              <w:t>Ծրագրի իրականացման ժամկետը</w:t>
            </w:r>
            <w:r>
              <w:rPr>
                <w:rFonts w:ascii="Sylfaen" w:hAnsi="Sylfaen"/>
              </w:rPr>
              <w:t>,</w:t>
            </w:r>
            <w:r w:rsidRPr="00A158D2">
              <w:rPr>
                <w:rFonts w:ascii="Sylfaen" w:hAnsi="Sylfaen"/>
                <w:lang w:val="hy-AM"/>
              </w:rPr>
              <w:t xml:space="preserve"> տարի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hAnsi="Sylfaen"/>
                <w:lang w:val="hy-AM"/>
              </w:rPr>
            </w:pPr>
            <w:r w:rsidRPr="00F100BE">
              <w:rPr>
                <w:rFonts w:ascii="Sylfaen" w:hAnsi="Sylfaen"/>
                <w:lang w:val="hy-AM"/>
              </w:rPr>
              <w:t xml:space="preserve">1 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074B4"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 w:rsidRPr="00A158D2">
              <w:rPr>
                <w:rFonts w:ascii="Sylfaen" w:hAnsi="Sylfaen"/>
                <w:lang w:val="hy-AM"/>
              </w:rPr>
              <w:t>Բարելավվել է տեղական ինքնակառավարմանը բնակչության մասնակցության մակարդակը</w:t>
            </w:r>
            <w:r>
              <w:rPr>
                <w:rFonts w:ascii="Sylfaen" w:hAnsi="Sylfaen"/>
                <w:lang w:val="hy-AM"/>
              </w:rPr>
              <w:t xml:space="preserve">՝ 1-10 բալանոց սանդղակով </w:t>
            </w:r>
          </w:p>
        </w:tc>
        <w:tc>
          <w:tcPr>
            <w:tcW w:w="1701" w:type="dxa"/>
            <w:vAlign w:val="center"/>
          </w:tcPr>
          <w:p w:rsidR="001C6EDC" w:rsidRPr="00F100BE" w:rsidRDefault="001C6EDC" w:rsidP="00DD3CFD">
            <w:pPr>
              <w:jc w:val="center"/>
              <w:rPr>
                <w:rFonts w:ascii="Sylfaen" w:eastAsia="Calibri" w:hAnsi="Sylfaen" w:cs="Times New Roman"/>
                <w:lang w:val="hy-AM"/>
              </w:rPr>
            </w:pPr>
            <w:r w:rsidRPr="00A158D2">
              <w:rPr>
                <w:rFonts w:ascii="Sylfaen" w:hAnsi="Sylfaen" w:cs="Sylfaen"/>
                <w:shd w:val="clear" w:color="auto" w:fill="FFFFFF"/>
                <w:lang w:val="hy-AM"/>
              </w:rPr>
              <w:t>7</w:t>
            </w:r>
            <w:r>
              <w:rPr>
                <w:rFonts w:ascii="Sylfaen" w:hAnsi="Sylfaen" w:cs="Sylfaen"/>
                <w:shd w:val="clear" w:color="auto" w:fill="FFFFFF"/>
                <w:lang w:val="hy-AM"/>
              </w:rPr>
              <w:t>-</w:t>
            </w:r>
            <w:r w:rsidRPr="00A158D2">
              <w:rPr>
                <w:rFonts w:ascii="Sylfaen" w:hAnsi="Sylfaen" w:cs="Sylfaen"/>
                <w:shd w:val="clear" w:color="auto" w:fill="FFFFFF"/>
                <w:lang w:val="hy-AM"/>
              </w:rPr>
              <w:t>բավականին լավ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  <w:tr w:rsidR="001C6EDC" w:rsidRPr="00F100BE" w:rsidTr="00DD3CFD">
        <w:tc>
          <w:tcPr>
            <w:tcW w:w="2100" w:type="dxa"/>
            <w:shd w:val="clear" w:color="auto" w:fill="BDD6EE"/>
            <w:vAlign w:val="center"/>
          </w:tcPr>
          <w:p w:rsidR="001C6EDC" w:rsidRPr="00F074B4" w:rsidRDefault="001C6EDC" w:rsidP="002F1DA8">
            <w:pPr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F074B4">
              <w:rPr>
                <w:rFonts w:ascii="Sylfaen" w:eastAsia="Times New Roman" w:hAnsi="Sylfaen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F074B4">
              <w:rPr>
                <w:rFonts w:ascii="Sylfaen" w:eastAsia="Times New Roman" w:hAnsi="Sylfaen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961" w:type="dxa"/>
            <w:vAlign w:val="center"/>
          </w:tcPr>
          <w:p w:rsidR="001C6EDC" w:rsidRPr="00F100BE" w:rsidRDefault="001C6EDC" w:rsidP="00DD3CFD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Ֆ</w:t>
            </w:r>
            <w:r w:rsidRPr="00F100BE">
              <w:rPr>
                <w:rFonts w:ascii="Sylfaen" w:hAnsi="Sylfaen"/>
              </w:rPr>
              <w:t>ինանսավորման աղբյուրը՝ համայնքի բյուջե</w:t>
            </w:r>
          </w:p>
        </w:tc>
        <w:tc>
          <w:tcPr>
            <w:tcW w:w="1701" w:type="dxa"/>
            <w:vAlign w:val="center"/>
          </w:tcPr>
          <w:p w:rsidR="001C6EDC" w:rsidRPr="00406BB3" w:rsidRDefault="003B1B77" w:rsidP="00DD3CFD">
            <w:pPr>
              <w:jc w:val="center"/>
              <w:rPr>
                <w:rFonts w:ascii="Sylfaen" w:eastAsia="Calibri" w:hAnsi="Sylfaen" w:cs="Times New Roman"/>
                <w:b/>
              </w:rPr>
            </w:pPr>
            <w:r w:rsidRPr="003B1B77">
              <w:rPr>
                <w:rFonts w:ascii="Sylfaen" w:eastAsia="Calibri" w:hAnsi="Sylfaen" w:cs="Times New Roman"/>
                <w:b/>
              </w:rPr>
              <w:t>580.0</w:t>
            </w:r>
          </w:p>
        </w:tc>
        <w:tc>
          <w:tcPr>
            <w:tcW w:w="1276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  <w:tc>
          <w:tcPr>
            <w:tcW w:w="3402" w:type="dxa"/>
            <w:vAlign w:val="center"/>
          </w:tcPr>
          <w:p w:rsidR="001C6EDC" w:rsidRPr="00F100BE" w:rsidRDefault="001C6EDC" w:rsidP="00DD3CFD">
            <w:pPr>
              <w:jc w:val="both"/>
              <w:rPr>
                <w:rFonts w:ascii="Sylfaen" w:eastAsia="Calibri" w:hAnsi="Sylfaen" w:cs="Times New Roman"/>
                <w:lang w:val="hy-AM"/>
              </w:rPr>
            </w:pPr>
          </w:p>
        </w:tc>
      </w:tr>
    </w:tbl>
    <w:p w:rsidR="001C6EDC" w:rsidRPr="00F100BE" w:rsidRDefault="001C6EDC" w:rsidP="001C6EDC">
      <w:pPr>
        <w:keepNext/>
        <w:keepLines/>
        <w:spacing w:line="240" w:lineRule="auto"/>
        <w:ind w:left="360"/>
        <w:outlineLvl w:val="0"/>
        <w:rPr>
          <w:rFonts w:ascii="Sylfaen" w:eastAsia="Calibri" w:hAnsi="Sylfaen" w:cs="Times New Roman"/>
          <w:b/>
          <w:lang w:val="hy-AM"/>
        </w:rPr>
      </w:pPr>
    </w:p>
    <w:p w:rsidR="00035702" w:rsidRPr="00F100BE" w:rsidRDefault="00035702" w:rsidP="00406BB3">
      <w:pPr>
        <w:keepNext/>
        <w:keepLines/>
        <w:spacing w:line="240" w:lineRule="auto"/>
        <w:ind w:left="360"/>
        <w:outlineLvl w:val="0"/>
        <w:rPr>
          <w:rFonts w:ascii="Sylfaen" w:eastAsia="Calibri" w:hAnsi="Sylfaen" w:cs="Times New Roman"/>
          <w:b/>
          <w:lang w:val="hy-AM"/>
        </w:rPr>
      </w:pPr>
    </w:p>
    <w:sectPr w:rsidR="00035702" w:rsidRPr="00F100BE" w:rsidSect="001D3140">
      <w:pgSz w:w="15840" w:h="12240" w:orient="landscape"/>
      <w:pgMar w:top="426" w:right="850" w:bottom="851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B6" w:rsidRDefault="008C6CB6" w:rsidP="00533581">
      <w:pPr>
        <w:spacing w:after="0" w:line="240" w:lineRule="auto"/>
      </w:pPr>
      <w:r>
        <w:separator/>
      </w:r>
    </w:p>
  </w:endnote>
  <w:endnote w:type="continuationSeparator" w:id="0">
    <w:p w:rsidR="008C6CB6" w:rsidRDefault="008C6CB6" w:rsidP="00533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CB6" w:rsidRDefault="008C6C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707">
      <w:rPr>
        <w:noProof/>
      </w:rPr>
      <w:t>21</w:t>
    </w:r>
    <w:r>
      <w:rPr>
        <w:noProof/>
      </w:rPr>
      <w:fldChar w:fldCharType="end"/>
    </w:r>
  </w:p>
  <w:p w:rsidR="008C6CB6" w:rsidRDefault="008C6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B6" w:rsidRDefault="008C6CB6" w:rsidP="00533581">
      <w:pPr>
        <w:spacing w:after="0" w:line="240" w:lineRule="auto"/>
      </w:pPr>
      <w:r>
        <w:separator/>
      </w:r>
    </w:p>
  </w:footnote>
  <w:footnote w:type="continuationSeparator" w:id="0">
    <w:p w:rsidR="008C6CB6" w:rsidRDefault="008C6CB6" w:rsidP="00533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59F8"/>
    <w:multiLevelType w:val="hybridMultilevel"/>
    <w:tmpl w:val="F4528B8A"/>
    <w:lvl w:ilvl="0" w:tplc="D5D2661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517BDB"/>
    <w:multiLevelType w:val="hybridMultilevel"/>
    <w:tmpl w:val="909E8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02B7"/>
    <w:multiLevelType w:val="hybridMultilevel"/>
    <w:tmpl w:val="B10CBBB8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57A13"/>
    <w:multiLevelType w:val="hybridMultilevel"/>
    <w:tmpl w:val="FC6A1F1C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84257"/>
    <w:multiLevelType w:val="hybridMultilevel"/>
    <w:tmpl w:val="79CE7386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C5960"/>
    <w:multiLevelType w:val="hybridMultilevel"/>
    <w:tmpl w:val="F2E6FC64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3760"/>
    <w:multiLevelType w:val="hybridMultilevel"/>
    <w:tmpl w:val="3FA636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B1C60"/>
    <w:multiLevelType w:val="hybridMultilevel"/>
    <w:tmpl w:val="AE06BDFC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C79E4"/>
    <w:multiLevelType w:val="hybridMultilevel"/>
    <w:tmpl w:val="E0D86A72"/>
    <w:lvl w:ilvl="0" w:tplc="FAD68EE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790E1A"/>
    <w:multiLevelType w:val="hybridMultilevel"/>
    <w:tmpl w:val="71A072F0"/>
    <w:lvl w:ilvl="0" w:tplc="CE0EA4C2">
      <w:start w:val="1"/>
      <w:numFmt w:val="bullet"/>
      <w:lvlText w:val=""/>
      <w:lvlJc w:val="left"/>
      <w:pPr>
        <w:ind w:left="79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19212D09"/>
    <w:multiLevelType w:val="hybridMultilevel"/>
    <w:tmpl w:val="CAD0482C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85D1E"/>
    <w:multiLevelType w:val="hybridMultilevel"/>
    <w:tmpl w:val="1EA881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5D3618"/>
    <w:multiLevelType w:val="hybridMultilevel"/>
    <w:tmpl w:val="FC225856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33D56"/>
    <w:multiLevelType w:val="hybridMultilevel"/>
    <w:tmpl w:val="BC5ED88C"/>
    <w:lvl w:ilvl="0" w:tplc="0409000F">
      <w:start w:val="1"/>
      <w:numFmt w:val="decimal"/>
      <w:lvlText w:val="%1."/>
      <w:lvlJc w:val="left"/>
      <w:pPr>
        <w:ind w:left="279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2098270B"/>
    <w:multiLevelType w:val="hybridMultilevel"/>
    <w:tmpl w:val="28547D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D17673"/>
    <w:multiLevelType w:val="hybridMultilevel"/>
    <w:tmpl w:val="70084146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2B7142"/>
    <w:multiLevelType w:val="hybridMultilevel"/>
    <w:tmpl w:val="A1D04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BE"/>
    <w:multiLevelType w:val="hybridMultilevel"/>
    <w:tmpl w:val="8AF2D67C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1E2C82"/>
    <w:multiLevelType w:val="hybridMultilevel"/>
    <w:tmpl w:val="67220D06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6A1381"/>
    <w:multiLevelType w:val="hybridMultilevel"/>
    <w:tmpl w:val="E2E61A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BE5364"/>
    <w:multiLevelType w:val="hybridMultilevel"/>
    <w:tmpl w:val="785838FE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2462B"/>
    <w:multiLevelType w:val="hybridMultilevel"/>
    <w:tmpl w:val="21FC34D0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FE540C"/>
    <w:multiLevelType w:val="hybridMultilevel"/>
    <w:tmpl w:val="C1F8F342"/>
    <w:lvl w:ilvl="0" w:tplc="BB7C20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C7A53"/>
    <w:multiLevelType w:val="hybridMultilevel"/>
    <w:tmpl w:val="36942D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0211A62"/>
    <w:multiLevelType w:val="hybridMultilevel"/>
    <w:tmpl w:val="CF080612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806C30"/>
    <w:multiLevelType w:val="hybridMultilevel"/>
    <w:tmpl w:val="82C423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1ED7D5D"/>
    <w:multiLevelType w:val="hybridMultilevel"/>
    <w:tmpl w:val="51B032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8A05BD"/>
    <w:multiLevelType w:val="hybridMultilevel"/>
    <w:tmpl w:val="C0FC0BE6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526F9F"/>
    <w:multiLevelType w:val="hybridMultilevel"/>
    <w:tmpl w:val="77BE3E34"/>
    <w:lvl w:ilvl="0" w:tplc="A0AA4C6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40275B"/>
    <w:multiLevelType w:val="hybridMultilevel"/>
    <w:tmpl w:val="0EC4EF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76722A5"/>
    <w:multiLevelType w:val="hybridMultilevel"/>
    <w:tmpl w:val="48B46DAC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1E645E"/>
    <w:multiLevelType w:val="hybridMultilevel"/>
    <w:tmpl w:val="913E8976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BF7340D"/>
    <w:multiLevelType w:val="hybridMultilevel"/>
    <w:tmpl w:val="41526D9C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537A4"/>
    <w:multiLevelType w:val="hybridMultilevel"/>
    <w:tmpl w:val="A76EBE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40E1A98"/>
    <w:multiLevelType w:val="hybridMultilevel"/>
    <w:tmpl w:val="F3B648B8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5B56481"/>
    <w:multiLevelType w:val="hybridMultilevel"/>
    <w:tmpl w:val="E7C40580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73366"/>
    <w:multiLevelType w:val="hybridMultilevel"/>
    <w:tmpl w:val="2B641E18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F66458"/>
    <w:multiLevelType w:val="hybridMultilevel"/>
    <w:tmpl w:val="A2EA67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2D09F1"/>
    <w:multiLevelType w:val="hybridMultilevel"/>
    <w:tmpl w:val="1E482B04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E863297"/>
    <w:multiLevelType w:val="hybridMultilevel"/>
    <w:tmpl w:val="F704EF1A"/>
    <w:lvl w:ilvl="0" w:tplc="04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1" w15:restartNumberingAfterBreak="0">
    <w:nsid w:val="55F67A69"/>
    <w:multiLevelType w:val="hybridMultilevel"/>
    <w:tmpl w:val="CB2E3A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B90AE0"/>
    <w:multiLevelType w:val="hybridMultilevel"/>
    <w:tmpl w:val="C3788BA8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93C254B"/>
    <w:multiLevelType w:val="hybridMultilevel"/>
    <w:tmpl w:val="CAE4281C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C5D2352"/>
    <w:multiLevelType w:val="hybridMultilevel"/>
    <w:tmpl w:val="999A2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5" w15:restartNumberingAfterBreak="0">
    <w:nsid w:val="5D333148"/>
    <w:multiLevelType w:val="hybridMultilevel"/>
    <w:tmpl w:val="97D07C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413628"/>
    <w:multiLevelType w:val="hybridMultilevel"/>
    <w:tmpl w:val="B4AEF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81E85"/>
    <w:multiLevelType w:val="hybridMultilevel"/>
    <w:tmpl w:val="3834A5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A01C87"/>
    <w:multiLevelType w:val="hybridMultilevel"/>
    <w:tmpl w:val="B68CC2F2"/>
    <w:lvl w:ilvl="0" w:tplc="6F6295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7D06E1"/>
    <w:multiLevelType w:val="hybridMultilevel"/>
    <w:tmpl w:val="2A62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A4152"/>
    <w:multiLevelType w:val="hybridMultilevel"/>
    <w:tmpl w:val="5F92C6CE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6E7661"/>
    <w:multiLevelType w:val="hybridMultilevel"/>
    <w:tmpl w:val="741A8964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3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AF5813"/>
    <w:multiLevelType w:val="hybridMultilevel"/>
    <w:tmpl w:val="4A7E52EC"/>
    <w:lvl w:ilvl="0" w:tplc="71EE23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53"/>
  </w:num>
  <w:num w:numId="4">
    <w:abstractNumId w:val="49"/>
  </w:num>
  <w:num w:numId="5">
    <w:abstractNumId w:val="38"/>
  </w:num>
  <w:num w:numId="6">
    <w:abstractNumId w:val="21"/>
  </w:num>
  <w:num w:numId="7">
    <w:abstractNumId w:val="20"/>
  </w:num>
  <w:num w:numId="8">
    <w:abstractNumId w:val="41"/>
  </w:num>
  <w:num w:numId="9">
    <w:abstractNumId w:val="50"/>
  </w:num>
  <w:num w:numId="10">
    <w:abstractNumId w:val="8"/>
  </w:num>
  <w:num w:numId="11">
    <w:abstractNumId w:val="6"/>
  </w:num>
  <w:num w:numId="12">
    <w:abstractNumId w:val="46"/>
  </w:num>
  <w:num w:numId="13">
    <w:abstractNumId w:val="52"/>
  </w:num>
  <w:num w:numId="14">
    <w:abstractNumId w:val="45"/>
  </w:num>
  <w:num w:numId="15">
    <w:abstractNumId w:val="26"/>
  </w:num>
  <w:num w:numId="16">
    <w:abstractNumId w:val="30"/>
  </w:num>
  <w:num w:numId="17">
    <w:abstractNumId w:val="14"/>
  </w:num>
  <w:num w:numId="18">
    <w:abstractNumId w:val="16"/>
  </w:num>
  <w:num w:numId="19">
    <w:abstractNumId w:val="15"/>
  </w:num>
  <w:num w:numId="20">
    <w:abstractNumId w:val="54"/>
  </w:num>
  <w:num w:numId="21">
    <w:abstractNumId w:val="51"/>
  </w:num>
  <w:num w:numId="22">
    <w:abstractNumId w:val="37"/>
  </w:num>
  <w:num w:numId="23">
    <w:abstractNumId w:val="31"/>
  </w:num>
  <w:num w:numId="24">
    <w:abstractNumId w:val="39"/>
  </w:num>
  <w:num w:numId="25">
    <w:abstractNumId w:val="18"/>
  </w:num>
  <w:num w:numId="26">
    <w:abstractNumId w:val="12"/>
  </w:num>
  <w:num w:numId="27">
    <w:abstractNumId w:val="28"/>
  </w:num>
  <w:num w:numId="28">
    <w:abstractNumId w:val="10"/>
  </w:num>
  <w:num w:numId="29">
    <w:abstractNumId w:val="5"/>
  </w:num>
  <w:num w:numId="30">
    <w:abstractNumId w:val="27"/>
  </w:num>
  <w:num w:numId="31">
    <w:abstractNumId w:val="7"/>
  </w:num>
  <w:num w:numId="32">
    <w:abstractNumId w:val="22"/>
  </w:num>
  <w:num w:numId="33">
    <w:abstractNumId w:val="43"/>
  </w:num>
  <w:num w:numId="34">
    <w:abstractNumId w:val="32"/>
  </w:num>
  <w:num w:numId="35">
    <w:abstractNumId w:val="4"/>
  </w:num>
  <w:num w:numId="36">
    <w:abstractNumId w:val="3"/>
  </w:num>
  <w:num w:numId="37">
    <w:abstractNumId w:val="33"/>
  </w:num>
  <w:num w:numId="38">
    <w:abstractNumId w:val="2"/>
  </w:num>
  <w:num w:numId="39">
    <w:abstractNumId w:val="17"/>
  </w:num>
  <w:num w:numId="40">
    <w:abstractNumId w:val="25"/>
  </w:num>
  <w:num w:numId="41">
    <w:abstractNumId w:val="35"/>
  </w:num>
  <w:num w:numId="42">
    <w:abstractNumId w:val="29"/>
  </w:num>
  <w:num w:numId="43">
    <w:abstractNumId w:val="42"/>
  </w:num>
  <w:num w:numId="44">
    <w:abstractNumId w:val="36"/>
  </w:num>
  <w:num w:numId="45">
    <w:abstractNumId w:val="48"/>
  </w:num>
  <w:num w:numId="46">
    <w:abstractNumId w:val="24"/>
  </w:num>
  <w:num w:numId="47">
    <w:abstractNumId w:val="11"/>
  </w:num>
  <w:num w:numId="48">
    <w:abstractNumId w:val="34"/>
  </w:num>
  <w:num w:numId="49">
    <w:abstractNumId w:val="47"/>
  </w:num>
  <w:num w:numId="50">
    <w:abstractNumId w:val="19"/>
  </w:num>
  <w:num w:numId="51">
    <w:abstractNumId w:val="9"/>
  </w:num>
  <w:num w:numId="52">
    <w:abstractNumId w:val="40"/>
  </w:num>
  <w:num w:numId="53">
    <w:abstractNumId w:val="1"/>
  </w:num>
  <w:num w:numId="54">
    <w:abstractNumId w:val="0"/>
  </w:num>
  <w:num w:numId="55">
    <w:abstractNumId w:val="2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8E7"/>
    <w:rsid w:val="00000642"/>
    <w:rsid w:val="00000F18"/>
    <w:rsid w:val="0000100A"/>
    <w:rsid w:val="0000117D"/>
    <w:rsid w:val="00001819"/>
    <w:rsid w:val="000018E0"/>
    <w:rsid w:val="00001FA7"/>
    <w:rsid w:val="0000328E"/>
    <w:rsid w:val="000035C8"/>
    <w:rsid w:val="00004CEA"/>
    <w:rsid w:val="00005EBC"/>
    <w:rsid w:val="000061A1"/>
    <w:rsid w:val="00006F73"/>
    <w:rsid w:val="0000759A"/>
    <w:rsid w:val="00007A74"/>
    <w:rsid w:val="0001035D"/>
    <w:rsid w:val="00010B09"/>
    <w:rsid w:val="000113EA"/>
    <w:rsid w:val="00011827"/>
    <w:rsid w:val="00011F3E"/>
    <w:rsid w:val="00011F5D"/>
    <w:rsid w:val="000120AE"/>
    <w:rsid w:val="00012523"/>
    <w:rsid w:val="00012780"/>
    <w:rsid w:val="00012899"/>
    <w:rsid w:val="00012E3B"/>
    <w:rsid w:val="00012FA1"/>
    <w:rsid w:val="000131FC"/>
    <w:rsid w:val="00013394"/>
    <w:rsid w:val="000143C7"/>
    <w:rsid w:val="000143D0"/>
    <w:rsid w:val="00014544"/>
    <w:rsid w:val="00014A6B"/>
    <w:rsid w:val="00014D06"/>
    <w:rsid w:val="00014F8D"/>
    <w:rsid w:val="000155F3"/>
    <w:rsid w:val="00015D7B"/>
    <w:rsid w:val="00015E92"/>
    <w:rsid w:val="00015FAF"/>
    <w:rsid w:val="00016F4D"/>
    <w:rsid w:val="000200E0"/>
    <w:rsid w:val="00020162"/>
    <w:rsid w:val="00021C79"/>
    <w:rsid w:val="000225AE"/>
    <w:rsid w:val="00022650"/>
    <w:rsid w:val="00022E13"/>
    <w:rsid w:val="00023085"/>
    <w:rsid w:val="00023756"/>
    <w:rsid w:val="00024651"/>
    <w:rsid w:val="00024F50"/>
    <w:rsid w:val="0002523C"/>
    <w:rsid w:val="000252C3"/>
    <w:rsid w:val="000255A1"/>
    <w:rsid w:val="00025C22"/>
    <w:rsid w:val="00026252"/>
    <w:rsid w:val="00026354"/>
    <w:rsid w:val="0002694D"/>
    <w:rsid w:val="00026A2B"/>
    <w:rsid w:val="00027377"/>
    <w:rsid w:val="0002749E"/>
    <w:rsid w:val="0002755A"/>
    <w:rsid w:val="00027B10"/>
    <w:rsid w:val="00027C2C"/>
    <w:rsid w:val="00030B67"/>
    <w:rsid w:val="00030BBC"/>
    <w:rsid w:val="00031134"/>
    <w:rsid w:val="0003277D"/>
    <w:rsid w:val="000333F7"/>
    <w:rsid w:val="00033940"/>
    <w:rsid w:val="00033AED"/>
    <w:rsid w:val="00033E99"/>
    <w:rsid w:val="00034ACA"/>
    <w:rsid w:val="00034C83"/>
    <w:rsid w:val="00034DBB"/>
    <w:rsid w:val="000354E6"/>
    <w:rsid w:val="00035702"/>
    <w:rsid w:val="0003572A"/>
    <w:rsid w:val="00036698"/>
    <w:rsid w:val="0003745D"/>
    <w:rsid w:val="000376BC"/>
    <w:rsid w:val="00037F0B"/>
    <w:rsid w:val="000402C5"/>
    <w:rsid w:val="00040CD9"/>
    <w:rsid w:val="00040F5E"/>
    <w:rsid w:val="00041065"/>
    <w:rsid w:val="00041071"/>
    <w:rsid w:val="000410A6"/>
    <w:rsid w:val="00041146"/>
    <w:rsid w:val="00041BC8"/>
    <w:rsid w:val="00041F26"/>
    <w:rsid w:val="000425E9"/>
    <w:rsid w:val="000431DA"/>
    <w:rsid w:val="000436D9"/>
    <w:rsid w:val="00043CF1"/>
    <w:rsid w:val="0004452F"/>
    <w:rsid w:val="0004484F"/>
    <w:rsid w:val="00044FD1"/>
    <w:rsid w:val="00045746"/>
    <w:rsid w:val="00045900"/>
    <w:rsid w:val="0004731B"/>
    <w:rsid w:val="0005047F"/>
    <w:rsid w:val="00050756"/>
    <w:rsid w:val="00050988"/>
    <w:rsid w:val="00050B76"/>
    <w:rsid w:val="00050CB0"/>
    <w:rsid w:val="0005168A"/>
    <w:rsid w:val="00051A56"/>
    <w:rsid w:val="0005205F"/>
    <w:rsid w:val="000531E6"/>
    <w:rsid w:val="0005360A"/>
    <w:rsid w:val="000546E7"/>
    <w:rsid w:val="00055084"/>
    <w:rsid w:val="000552B7"/>
    <w:rsid w:val="0005730F"/>
    <w:rsid w:val="00057503"/>
    <w:rsid w:val="00057C4D"/>
    <w:rsid w:val="00057F28"/>
    <w:rsid w:val="000608D6"/>
    <w:rsid w:val="00060D7D"/>
    <w:rsid w:val="000615F6"/>
    <w:rsid w:val="000619C5"/>
    <w:rsid w:val="00061A46"/>
    <w:rsid w:val="00062383"/>
    <w:rsid w:val="000623D8"/>
    <w:rsid w:val="000628F6"/>
    <w:rsid w:val="00062D4E"/>
    <w:rsid w:val="00063D22"/>
    <w:rsid w:val="00064815"/>
    <w:rsid w:val="00064B7C"/>
    <w:rsid w:val="0006514F"/>
    <w:rsid w:val="00065335"/>
    <w:rsid w:val="000660BA"/>
    <w:rsid w:val="000661C3"/>
    <w:rsid w:val="000666C1"/>
    <w:rsid w:val="00066F3F"/>
    <w:rsid w:val="00067A00"/>
    <w:rsid w:val="00067A69"/>
    <w:rsid w:val="00070130"/>
    <w:rsid w:val="00070823"/>
    <w:rsid w:val="0007099A"/>
    <w:rsid w:val="000712C0"/>
    <w:rsid w:val="000714B6"/>
    <w:rsid w:val="00071679"/>
    <w:rsid w:val="00071B11"/>
    <w:rsid w:val="00071D8C"/>
    <w:rsid w:val="00071F89"/>
    <w:rsid w:val="000720A2"/>
    <w:rsid w:val="00072107"/>
    <w:rsid w:val="000726DA"/>
    <w:rsid w:val="000732A5"/>
    <w:rsid w:val="000733C6"/>
    <w:rsid w:val="00074612"/>
    <w:rsid w:val="00074A68"/>
    <w:rsid w:val="00074A74"/>
    <w:rsid w:val="00074C13"/>
    <w:rsid w:val="00075104"/>
    <w:rsid w:val="00076099"/>
    <w:rsid w:val="00080049"/>
    <w:rsid w:val="00080133"/>
    <w:rsid w:val="00080233"/>
    <w:rsid w:val="000802E5"/>
    <w:rsid w:val="00080360"/>
    <w:rsid w:val="000805C4"/>
    <w:rsid w:val="000808C8"/>
    <w:rsid w:val="0008183A"/>
    <w:rsid w:val="00081952"/>
    <w:rsid w:val="00081CC8"/>
    <w:rsid w:val="0008216D"/>
    <w:rsid w:val="0008233A"/>
    <w:rsid w:val="00082849"/>
    <w:rsid w:val="00082F3F"/>
    <w:rsid w:val="000834FF"/>
    <w:rsid w:val="00083772"/>
    <w:rsid w:val="0008378E"/>
    <w:rsid w:val="000852D5"/>
    <w:rsid w:val="000853E5"/>
    <w:rsid w:val="0008544F"/>
    <w:rsid w:val="000858AE"/>
    <w:rsid w:val="00085A76"/>
    <w:rsid w:val="00085A8A"/>
    <w:rsid w:val="0008676D"/>
    <w:rsid w:val="00086DD0"/>
    <w:rsid w:val="00087A61"/>
    <w:rsid w:val="000904BE"/>
    <w:rsid w:val="00091261"/>
    <w:rsid w:val="000916C3"/>
    <w:rsid w:val="00091738"/>
    <w:rsid w:val="00092AC2"/>
    <w:rsid w:val="00093676"/>
    <w:rsid w:val="0009384C"/>
    <w:rsid w:val="00093EA5"/>
    <w:rsid w:val="00094092"/>
    <w:rsid w:val="00096542"/>
    <w:rsid w:val="00096AF7"/>
    <w:rsid w:val="00097283"/>
    <w:rsid w:val="00097508"/>
    <w:rsid w:val="000977E6"/>
    <w:rsid w:val="000A070D"/>
    <w:rsid w:val="000A0BCE"/>
    <w:rsid w:val="000A15D6"/>
    <w:rsid w:val="000A1E68"/>
    <w:rsid w:val="000A2EB4"/>
    <w:rsid w:val="000A3CC9"/>
    <w:rsid w:val="000A4164"/>
    <w:rsid w:val="000A498B"/>
    <w:rsid w:val="000A49F6"/>
    <w:rsid w:val="000A4DB2"/>
    <w:rsid w:val="000A52E8"/>
    <w:rsid w:val="000A58D9"/>
    <w:rsid w:val="000A59BB"/>
    <w:rsid w:val="000A67D5"/>
    <w:rsid w:val="000A6F8A"/>
    <w:rsid w:val="000A7182"/>
    <w:rsid w:val="000A74C8"/>
    <w:rsid w:val="000A7C70"/>
    <w:rsid w:val="000A7C9A"/>
    <w:rsid w:val="000B02CD"/>
    <w:rsid w:val="000B0338"/>
    <w:rsid w:val="000B0863"/>
    <w:rsid w:val="000B09E8"/>
    <w:rsid w:val="000B0A6B"/>
    <w:rsid w:val="000B1874"/>
    <w:rsid w:val="000B1942"/>
    <w:rsid w:val="000B1DFC"/>
    <w:rsid w:val="000B2BA3"/>
    <w:rsid w:val="000B3768"/>
    <w:rsid w:val="000B3A28"/>
    <w:rsid w:val="000B3A61"/>
    <w:rsid w:val="000B3D0C"/>
    <w:rsid w:val="000B4236"/>
    <w:rsid w:val="000B446F"/>
    <w:rsid w:val="000B4BED"/>
    <w:rsid w:val="000B53DD"/>
    <w:rsid w:val="000B541C"/>
    <w:rsid w:val="000B595B"/>
    <w:rsid w:val="000B5E50"/>
    <w:rsid w:val="000B5F28"/>
    <w:rsid w:val="000B6DF8"/>
    <w:rsid w:val="000B7AC2"/>
    <w:rsid w:val="000C0AD3"/>
    <w:rsid w:val="000C1717"/>
    <w:rsid w:val="000C1B87"/>
    <w:rsid w:val="000C1CB3"/>
    <w:rsid w:val="000C201A"/>
    <w:rsid w:val="000C2B89"/>
    <w:rsid w:val="000C38D3"/>
    <w:rsid w:val="000C3DC3"/>
    <w:rsid w:val="000C4229"/>
    <w:rsid w:val="000C4BF7"/>
    <w:rsid w:val="000C5237"/>
    <w:rsid w:val="000C5C7F"/>
    <w:rsid w:val="000C61D6"/>
    <w:rsid w:val="000C65BD"/>
    <w:rsid w:val="000C6F73"/>
    <w:rsid w:val="000C7826"/>
    <w:rsid w:val="000D1282"/>
    <w:rsid w:val="000D18E8"/>
    <w:rsid w:val="000D1C24"/>
    <w:rsid w:val="000D2DE8"/>
    <w:rsid w:val="000D356F"/>
    <w:rsid w:val="000D3981"/>
    <w:rsid w:val="000D456E"/>
    <w:rsid w:val="000D592A"/>
    <w:rsid w:val="000D5FC1"/>
    <w:rsid w:val="000D6E85"/>
    <w:rsid w:val="000D754B"/>
    <w:rsid w:val="000D7A49"/>
    <w:rsid w:val="000D7B23"/>
    <w:rsid w:val="000E01CA"/>
    <w:rsid w:val="000E0309"/>
    <w:rsid w:val="000E0407"/>
    <w:rsid w:val="000E0895"/>
    <w:rsid w:val="000E19AB"/>
    <w:rsid w:val="000E25AE"/>
    <w:rsid w:val="000E2643"/>
    <w:rsid w:val="000E28AE"/>
    <w:rsid w:val="000E2F58"/>
    <w:rsid w:val="000E445C"/>
    <w:rsid w:val="000E523C"/>
    <w:rsid w:val="000E5493"/>
    <w:rsid w:val="000E5857"/>
    <w:rsid w:val="000E5B13"/>
    <w:rsid w:val="000E61B8"/>
    <w:rsid w:val="000E733C"/>
    <w:rsid w:val="000E7C89"/>
    <w:rsid w:val="000F0C3B"/>
    <w:rsid w:val="000F0FA3"/>
    <w:rsid w:val="000F17AC"/>
    <w:rsid w:val="000F198D"/>
    <w:rsid w:val="000F1AEE"/>
    <w:rsid w:val="000F1C15"/>
    <w:rsid w:val="000F2013"/>
    <w:rsid w:val="000F2226"/>
    <w:rsid w:val="000F241B"/>
    <w:rsid w:val="000F2BEB"/>
    <w:rsid w:val="000F408E"/>
    <w:rsid w:val="000F4279"/>
    <w:rsid w:val="000F4756"/>
    <w:rsid w:val="000F4874"/>
    <w:rsid w:val="000F48B9"/>
    <w:rsid w:val="000F4F81"/>
    <w:rsid w:val="000F5173"/>
    <w:rsid w:val="000F568F"/>
    <w:rsid w:val="000F58E7"/>
    <w:rsid w:val="000F5B21"/>
    <w:rsid w:val="000F63FD"/>
    <w:rsid w:val="000F7877"/>
    <w:rsid w:val="000F78DB"/>
    <w:rsid w:val="001009FE"/>
    <w:rsid w:val="00100A39"/>
    <w:rsid w:val="00100A97"/>
    <w:rsid w:val="0010109A"/>
    <w:rsid w:val="001015E3"/>
    <w:rsid w:val="001018A0"/>
    <w:rsid w:val="0010224B"/>
    <w:rsid w:val="0010236A"/>
    <w:rsid w:val="00102AB4"/>
    <w:rsid w:val="00103CDC"/>
    <w:rsid w:val="00103D60"/>
    <w:rsid w:val="00104179"/>
    <w:rsid w:val="001047E9"/>
    <w:rsid w:val="001048E6"/>
    <w:rsid w:val="001051A4"/>
    <w:rsid w:val="00105C73"/>
    <w:rsid w:val="0010656B"/>
    <w:rsid w:val="00106AF3"/>
    <w:rsid w:val="0010745C"/>
    <w:rsid w:val="00107EDE"/>
    <w:rsid w:val="00110515"/>
    <w:rsid w:val="001105FE"/>
    <w:rsid w:val="00111D17"/>
    <w:rsid w:val="00111EF1"/>
    <w:rsid w:val="001126DA"/>
    <w:rsid w:val="001127BF"/>
    <w:rsid w:val="0011347D"/>
    <w:rsid w:val="00113798"/>
    <w:rsid w:val="00113A18"/>
    <w:rsid w:val="00113BA5"/>
    <w:rsid w:val="001143F7"/>
    <w:rsid w:val="00114A02"/>
    <w:rsid w:val="00114A6E"/>
    <w:rsid w:val="001153B5"/>
    <w:rsid w:val="00115C8D"/>
    <w:rsid w:val="00115CD1"/>
    <w:rsid w:val="00115F23"/>
    <w:rsid w:val="00116031"/>
    <w:rsid w:val="0011604A"/>
    <w:rsid w:val="001166F2"/>
    <w:rsid w:val="00116950"/>
    <w:rsid w:val="001176B2"/>
    <w:rsid w:val="001177B6"/>
    <w:rsid w:val="001179E6"/>
    <w:rsid w:val="0012068F"/>
    <w:rsid w:val="00121018"/>
    <w:rsid w:val="00121029"/>
    <w:rsid w:val="00121C81"/>
    <w:rsid w:val="001222E5"/>
    <w:rsid w:val="0012260A"/>
    <w:rsid w:val="00122ADD"/>
    <w:rsid w:val="00122DAE"/>
    <w:rsid w:val="001236BE"/>
    <w:rsid w:val="00124CEF"/>
    <w:rsid w:val="00124F96"/>
    <w:rsid w:val="00124FDC"/>
    <w:rsid w:val="001251CF"/>
    <w:rsid w:val="00125CF2"/>
    <w:rsid w:val="00126603"/>
    <w:rsid w:val="001269D9"/>
    <w:rsid w:val="00126DF3"/>
    <w:rsid w:val="0012727F"/>
    <w:rsid w:val="0013035B"/>
    <w:rsid w:val="00130478"/>
    <w:rsid w:val="001309D1"/>
    <w:rsid w:val="00131547"/>
    <w:rsid w:val="00131603"/>
    <w:rsid w:val="00131DB8"/>
    <w:rsid w:val="00131DBA"/>
    <w:rsid w:val="00131FC0"/>
    <w:rsid w:val="00131FF6"/>
    <w:rsid w:val="00133001"/>
    <w:rsid w:val="001330F3"/>
    <w:rsid w:val="00133203"/>
    <w:rsid w:val="00133715"/>
    <w:rsid w:val="001338A7"/>
    <w:rsid w:val="00133B02"/>
    <w:rsid w:val="00133F04"/>
    <w:rsid w:val="00134B3F"/>
    <w:rsid w:val="00135890"/>
    <w:rsid w:val="00135B41"/>
    <w:rsid w:val="00136E5C"/>
    <w:rsid w:val="001409FA"/>
    <w:rsid w:val="00141028"/>
    <w:rsid w:val="0014270A"/>
    <w:rsid w:val="00142F1D"/>
    <w:rsid w:val="0014300B"/>
    <w:rsid w:val="0014313B"/>
    <w:rsid w:val="0014352B"/>
    <w:rsid w:val="001435FC"/>
    <w:rsid w:val="001439E3"/>
    <w:rsid w:val="00144186"/>
    <w:rsid w:val="0014477F"/>
    <w:rsid w:val="00144D39"/>
    <w:rsid w:val="001456E6"/>
    <w:rsid w:val="00145A4F"/>
    <w:rsid w:val="00146381"/>
    <w:rsid w:val="001467D0"/>
    <w:rsid w:val="00146AA9"/>
    <w:rsid w:val="001476B4"/>
    <w:rsid w:val="001505F1"/>
    <w:rsid w:val="00150913"/>
    <w:rsid w:val="00150DFB"/>
    <w:rsid w:val="001512FE"/>
    <w:rsid w:val="00151EE3"/>
    <w:rsid w:val="001522BC"/>
    <w:rsid w:val="0015340B"/>
    <w:rsid w:val="00153C43"/>
    <w:rsid w:val="00155BB1"/>
    <w:rsid w:val="00155C64"/>
    <w:rsid w:val="001561E3"/>
    <w:rsid w:val="00156431"/>
    <w:rsid w:val="00156718"/>
    <w:rsid w:val="001569E1"/>
    <w:rsid w:val="00156EE4"/>
    <w:rsid w:val="00157387"/>
    <w:rsid w:val="00157EF2"/>
    <w:rsid w:val="00160153"/>
    <w:rsid w:val="0016045F"/>
    <w:rsid w:val="00160609"/>
    <w:rsid w:val="00160D46"/>
    <w:rsid w:val="00161AFB"/>
    <w:rsid w:val="001623B1"/>
    <w:rsid w:val="00162BA8"/>
    <w:rsid w:val="00163DC9"/>
    <w:rsid w:val="00163DD3"/>
    <w:rsid w:val="00164A70"/>
    <w:rsid w:val="00164A7B"/>
    <w:rsid w:val="00164ADE"/>
    <w:rsid w:val="001660DC"/>
    <w:rsid w:val="00166F5A"/>
    <w:rsid w:val="00167A63"/>
    <w:rsid w:val="00167DE3"/>
    <w:rsid w:val="001716C5"/>
    <w:rsid w:val="0017221D"/>
    <w:rsid w:val="00172926"/>
    <w:rsid w:val="00173120"/>
    <w:rsid w:val="001739DB"/>
    <w:rsid w:val="00173B99"/>
    <w:rsid w:val="001740E9"/>
    <w:rsid w:val="00174453"/>
    <w:rsid w:val="001749D8"/>
    <w:rsid w:val="00175019"/>
    <w:rsid w:val="00175571"/>
    <w:rsid w:val="00175738"/>
    <w:rsid w:val="001769E3"/>
    <w:rsid w:val="00176B47"/>
    <w:rsid w:val="00176D4E"/>
    <w:rsid w:val="00177A87"/>
    <w:rsid w:val="001800A6"/>
    <w:rsid w:val="0018013F"/>
    <w:rsid w:val="001804C4"/>
    <w:rsid w:val="00180E6B"/>
    <w:rsid w:val="001812D9"/>
    <w:rsid w:val="00181A84"/>
    <w:rsid w:val="00182104"/>
    <w:rsid w:val="00182549"/>
    <w:rsid w:val="0018258C"/>
    <w:rsid w:val="00182FF5"/>
    <w:rsid w:val="001844E7"/>
    <w:rsid w:val="00184FC1"/>
    <w:rsid w:val="0018508C"/>
    <w:rsid w:val="00185BB9"/>
    <w:rsid w:val="00186D70"/>
    <w:rsid w:val="00187540"/>
    <w:rsid w:val="00187622"/>
    <w:rsid w:val="00187EDF"/>
    <w:rsid w:val="00190913"/>
    <w:rsid w:val="001918A8"/>
    <w:rsid w:val="001919F8"/>
    <w:rsid w:val="00191E9A"/>
    <w:rsid w:val="0019203F"/>
    <w:rsid w:val="0019219F"/>
    <w:rsid w:val="00192C61"/>
    <w:rsid w:val="00193327"/>
    <w:rsid w:val="0019414D"/>
    <w:rsid w:val="001943CD"/>
    <w:rsid w:val="00194728"/>
    <w:rsid w:val="001948F5"/>
    <w:rsid w:val="00194EEE"/>
    <w:rsid w:val="00195631"/>
    <w:rsid w:val="00195C01"/>
    <w:rsid w:val="00196076"/>
    <w:rsid w:val="001972DA"/>
    <w:rsid w:val="001973DD"/>
    <w:rsid w:val="001977AE"/>
    <w:rsid w:val="0019789E"/>
    <w:rsid w:val="00197CDC"/>
    <w:rsid w:val="00197F57"/>
    <w:rsid w:val="001A0010"/>
    <w:rsid w:val="001A0043"/>
    <w:rsid w:val="001A054F"/>
    <w:rsid w:val="001A0611"/>
    <w:rsid w:val="001A075F"/>
    <w:rsid w:val="001A110C"/>
    <w:rsid w:val="001A11A7"/>
    <w:rsid w:val="001A250E"/>
    <w:rsid w:val="001A2F4E"/>
    <w:rsid w:val="001A3164"/>
    <w:rsid w:val="001A41CF"/>
    <w:rsid w:val="001A43B7"/>
    <w:rsid w:val="001A45B0"/>
    <w:rsid w:val="001A5B10"/>
    <w:rsid w:val="001A6732"/>
    <w:rsid w:val="001A6E42"/>
    <w:rsid w:val="001B03C3"/>
    <w:rsid w:val="001B1A6F"/>
    <w:rsid w:val="001B1AA2"/>
    <w:rsid w:val="001B2BBB"/>
    <w:rsid w:val="001B2F4F"/>
    <w:rsid w:val="001B33A5"/>
    <w:rsid w:val="001B38C7"/>
    <w:rsid w:val="001B3BDF"/>
    <w:rsid w:val="001B49A4"/>
    <w:rsid w:val="001B4C7C"/>
    <w:rsid w:val="001B4CD2"/>
    <w:rsid w:val="001B50DD"/>
    <w:rsid w:val="001B5743"/>
    <w:rsid w:val="001B5CDD"/>
    <w:rsid w:val="001B5DE8"/>
    <w:rsid w:val="001B60B0"/>
    <w:rsid w:val="001B7CCF"/>
    <w:rsid w:val="001B7E65"/>
    <w:rsid w:val="001C0122"/>
    <w:rsid w:val="001C09EB"/>
    <w:rsid w:val="001C1570"/>
    <w:rsid w:val="001C397A"/>
    <w:rsid w:val="001C3A09"/>
    <w:rsid w:val="001C4114"/>
    <w:rsid w:val="001C47B2"/>
    <w:rsid w:val="001C49A5"/>
    <w:rsid w:val="001C4EB5"/>
    <w:rsid w:val="001C5410"/>
    <w:rsid w:val="001C58D8"/>
    <w:rsid w:val="001C5D85"/>
    <w:rsid w:val="001C6560"/>
    <w:rsid w:val="001C678F"/>
    <w:rsid w:val="001C6D2C"/>
    <w:rsid w:val="001C6EDC"/>
    <w:rsid w:val="001C7B80"/>
    <w:rsid w:val="001D08C5"/>
    <w:rsid w:val="001D1743"/>
    <w:rsid w:val="001D2548"/>
    <w:rsid w:val="001D2CFC"/>
    <w:rsid w:val="001D3140"/>
    <w:rsid w:val="001D32FB"/>
    <w:rsid w:val="001D390A"/>
    <w:rsid w:val="001D3C21"/>
    <w:rsid w:val="001D3CBF"/>
    <w:rsid w:val="001D403F"/>
    <w:rsid w:val="001D41BA"/>
    <w:rsid w:val="001D4426"/>
    <w:rsid w:val="001D4495"/>
    <w:rsid w:val="001D4620"/>
    <w:rsid w:val="001D495A"/>
    <w:rsid w:val="001D4C5B"/>
    <w:rsid w:val="001D517F"/>
    <w:rsid w:val="001D54E7"/>
    <w:rsid w:val="001D5E0A"/>
    <w:rsid w:val="001D64D3"/>
    <w:rsid w:val="001D67F7"/>
    <w:rsid w:val="001D7708"/>
    <w:rsid w:val="001D7AA2"/>
    <w:rsid w:val="001D7BEA"/>
    <w:rsid w:val="001E0364"/>
    <w:rsid w:val="001E06D6"/>
    <w:rsid w:val="001E0C41"/>
    <w:rsid w:val="001E12BC"/>
    <w:rsid w:val="001E16F9"/>
    <w:rsid w:val="001E17BB"/>
    <w:rsid w:val="001E22FC"/>
    <w:rsid w:val="001E310D"/>
    <w:rsid w:val="001E3179"/>
    <w:rsid w:val="001E37D4"/>
    <w:rsid w:val="001E3C3C"/>
    <w:rsid w:val="001E3F0B"/>
    <w:rsid w:val="001E4025"/>
    <w:rsid w:val="001E403D"/>
    <w:rsid w:val="001E43CD"/>
    <w:rsid w:val="001E4E9B"/>
    <w:rsid w:val="001E50AD"/>
    <w:rsid w:val="001E54BD"/>
    <w:rsid w:val="001E5880"/>
    <w:rsid w:val="001E5AC3"/>
    <w:rsid w:val="001E5B76"/>
    <w:rsid w:val="001E5CB2"/>
    <w:rsid w:val="001E609C"/>
    <w:rsid w:val="001E618E"/>
    <w:rsid w:val="001E61C3"/>
    <w:rsid w:val="001E6473"/>
    <w:rsid w:val="001E6A5B"/>
    <w:rsid w:val="001E7022"/>
    <w:rsid w:val="001E7448"/>
    <w:rsid w:val="001E76A6"/>
    <w:rsid w:val="001F1486"/>
    <w:rsid w:val="001F1960"/>
    <w:rsid w:val="001F1B01"/>
    <w:rsid w:val="001F2384"/>
    <w:rsid w:val="001F27E8"/>
    <w:rsid w:val="001F2911"/>
    <w:rsid w:val="001F2A51"/>
    <w:rsid w:val="001F2B25"/>
    <w:rsid w:val="001F3114"/>
    <w:rsid w:val="001F31D7"/>
    <w:rsid w:val="001F325E"/>
    <w:rsid w:val="001F3BCB"/>
    <w:rsid w:val="001F3D3B"/>
    <w:rsid w:val="001F4509"/>
    <w:rsid w:val="001F518A"/>
    <w:rsid w:val="001F6C76"/>
    <w:rsid w:val="001F7BBB"/>
    <w:rsid w:val="00200CD5"/>
    <w:rsid w:val="0020205E"/>
    <w:rsid w:val="00202507"/>
    <w:rsid w:val="00203475"/>
    <w:rsid w:val="002034EF"/>
    <w:rsid w:val="0020362C"/>
    <w:rsid w:val="0020413C"/>
    <w:rsid w:val="00204581"/>
    <w:rsid w:val="002045C4"/>
    <w:rsid w:val="0020474F"/>
    <w:rsid w:val="00204B98"/>
    <w:rsid w:val="00204E80"/>
    <w:rsid w:val="00205448"/>
    <w:rsid w:val="00205730"/>
    <w:rsid w:val="002061BE"/>
    <w:rsid w:val="0020625F"/>
    <w:rsid w:val="002065C7"/>
    <w:rsid w:val="002068B6"/>
    <w:rsid w:val="002070A3"/>
    <w:rsid w:val="002072AD"/>
    <w:rsid w:val="00207F58"/>
    <w:rsid w:val="002103B8"/>
    <w:rsid w:val="00210EF9"/>
    <w:rsid w:val="00210FDB"/>
    <w:rsid w:val="00211045"/>
    <w:rsid w:val="002111B4"/>
    <w:rsid w:val="0021180E"/>
    <w:rsid w:val="00211F2D"/>
    <w:rsid w:val="002126A0"/>
    <w:rsid w:val="00212DC1"/>
    <w:rsid w:val="00212F97"/>
    <w:rsid w:val="002148D5"/>
    <w:rsid w:val="00214A5F"/>
    <w:rsid w:val="00214C21"/>
    <w:rsid w:val="00215F74"/>
    <w:rsid w:val="00216B8F"/>
    <w:rsid w:val="00217345"/>
    <w:rsid w:val="00217856"/>
    <w:rsid w:val="00217BB6"/>
    <w:rsid w:val="00220034"/>
    <w:rsid w:val="00220130"/>
    <w:rsid w:val="00220323"/>
    <w:rsid w:val="00221121"/>
    <w:rsid w:val="0022125F"/>
    <w:rsid w:val="00221B23"/>
    <w:rsid w:val="00222480"/>
    <w:rsid w:val="00222F8C"/>
    <w:rsid w:val="00223214"/>
    <w:rsid w:val="002238C3"/>
    <w:rsid w:val="0022409C"/>
    <w:rsid w:val="002249F3"/>
    <w:rsid w:val="00224A24"/>
    <w:rsid w:val="002251C1"/>
    <w:rsid w:val="00226237"/>
    <w:rsid w:val="00226614"/>
    <w:rsid w:val="00226AD8"/>
    <w:rsid w:val="00226C1C"/>
    <w:rsid w:val="00227280"/>
    <w:rsid w:val="00227315"/>
    <w:rsid w:val="00227B2F"/>
    <w:rsid w:val="00227E1A"/>
    <w:rsid w:val="00230447"/>
    <w:rsid w:val="00230E04"/>
    <w:rsid w:val="002313A8"/>
    <w:rsid w:val="00231A1C"/>
    <w:rsid w:val="00231BE3"/>
    <w:rsid w:val="002321D5"/>
    <w:rsid w:val="002323B2"/>
    <w:rsid w:val="00232492"/>
    <w:rsid w:val="00232B2D"/>
    <w:rsid w:val="00233367"/>
    <w:rsid w:val="002335A9"/>
    <w:rsid w:val="00233B15"/>
    <w:rsid w:val="00233CAD"/>
    <w:rsid w:val="002341DB"/>
    <w:rsid w:val="0023463A"/>
    <w:rsid w:val="00234ABA"/>
    <w:rsid w:val="00234C30"/>
    <w:rsid w:val="00234C4D"/>
    <w:rsid w:val="002350D3"/>
    <w:rsid w:val="00235917"/>
    <w:rsid w:val="00235F1B"/>
    <w:rsid w:val="00236473"/>
    <w:rsid w:val="002378B4"/>
    <w:rsid w:val="002379C5"/>
    <w:rsid w:val="00240A51"/>
    <w:rsid w:val="00240F54"/>
    <w:rsid w:val="0024203D"/>
    <w:rsid w:val="00242198"/>
    <w:rsid w:val="002425B5"/>
    <w:rsid w:val="002436DF"/>
    <w:rsid w:val="00243793"/>
    <w:rsid w:val="002444AF"/>
    <w:rsid w:val="00244CC3"/>
    <w:rsid w:val="00244F7F"/>
    <w:rsid w:val="00244FE4"/>
    <w:rsid w:val="002454DC"/>
    <w:rsid w:val="002460F0"/>
    <w:rsid w:val="00246359"/>
    <w:rsid w:val="00246421"/>
    <w:rsid w:val="00246D2B"/>
    <w:rsid w:val="00246D33"/>
    <w:rsid w:val="00247251"/>
    <w:rsid w:val="00247490"/>
    <w:rsid w:val="00247EE8"/>
    <w:rsid w:val="00250384"/>
    <w:rsid w:val="00250B89"/>
    <w:rsid w:val="00251748"/>
    <w:rsid w:val="00251792"/>
    <w:rsid w:val="0025226B"/>
    <w:rsid w:val="0025227D"/>
    <w:rsid w:val="00252755"/>
    <w:rsid w:val="00253024"/>
    <w:rsid w:val="00253396"/>
    <w:rsid w:val="00253CC7"/>
    <w:rsid w:val="00253F64"/>
    <w:rsid w:val="00254F7C"/>
    <w:rsid w:val="00255043"/>
    <w:rsid w:val="0025594F"/>
    <w:rsid w:val="0025595A"/>
    <w:rsid w:val="00256B6B"/>
    <w:rsid w:val="002579CD"/>
    <w:rsid w:val="002606A8"/>
    <w:rsid w:val="002607DE"/>
    <w:rsid w:val="00260FF9"/>
    <w:rsid w:val="00261183"/>
    <w:rsid w:val="00261588"/>
    <w:rsid w:val="00261FA9"/>
    <w:rsid w:val="00262258"/>
    <w:rsid w:val="002622EA"/>
    <w:rsid w:val="00262580"/>
    <w:rsid w:val="00264606"/>
    <w:rsid w:val="00264873"/>
    <w:rsid w:val="00264A05"/>
    <w:rsid w:val="00264B55"/>
    <w:rsid w:val="00265069"/>
    <w:rsid w:val="00265903"/>
    <w:rsid w:val="00265A3A"/>
    <w:rsid w:val="00265FA7"/>
    <w:rsid w:val="002662D6"/>
    <w:rsid w:val="00266AC6"/>
    <w:rsid w:val="00266D0B"/>
    <w:rsid w:val="002706B4"/>
    <w:rsid w:val="00270A7C"/>
    <w:rsid w:val="0027259B"/>
    <w:rsid w:val="00272766"/>
    <w:rsid w:val="00272855"/>
    <w:rsid w:val="00272BA5"/>
    <w:rsid w:val="00273985"/>
    <w:rsid w:val="00274A16"/>
    <w:rsid w:val="00274B24"/>
    <w:rsid w:val="00274E18"/>
    <w:rsid w:val="00275063"/>
    <w:rsid w:val="00275721"/>
    <w:rsid w:val="00275A1A"/>
    <w:rsid w:val="00275EF7"/>
    <w:rsid w:val="002760D3"/>
    <w:rsid w:val="00276535"/>
    <w:rsid w:val="00276BCA"/>
    <w:rsid w:val="00277851"/>
    <w:rsid w:val="00277BA4"/>
    <w:rsid w:val="00277FF0"/>
    <w:rsid w:val="002806E8"/>
    <w:rsid w:val="00281068"/>
    <w:rsid w:val="00281638"/>
    <w:rsid w:val="002817B1"/>
    <w:rsid w:val="0028206E"/>
    <w:rsid w:val="00282263"/>
    <w:rsid w:val="002825A1"/>
    <w:rsid w:val="0028298E"/>
    <w:rsid w:val="002829C4"/>
    <w:rsid w:val="00282E4A"/>
    <w:rsid w:val="00283EE6"/>
    <w:rsid w:val="0028402B"/>
    <w:rsid w:val="00285016"/>
    <w:rsid w:val="00285212"/>
    <w:rsid w:val="002854A4"/>
    <w:rsid w:val="00285577"/>
    <w:rsid w:val="00285695"/>
    <w:rsid w:val="00285847"/>
    <w:rsid w:val="00286935"/>
    <w:rsid w:val="00286EE1"/>
    <w:rsid w:val="0028720B"/>
    <w:rsid w:val="00287A66"/>
    <w:rsid w:val="0029056C"/>
    <w:rsid w:val="002906A2"/>
    <w:rsid w:val="00291ACB"/>
    <w:rsid w:val="00291BCC"/>
    <w:rsid w:val="00292203"/>
    <w:rsid w:val="002922F0"/>
    <w:rsid w:val="00293437"/>
    <w:rsid w:val="00293BE3"/>
    <w:rsid w:val="002945F7"/>
    <w:rsid w:val="0029530E"/>
    <w:rsid w:val="002964B8"/>
    <w:rsid w:val="002970B7"/>
    <w:rsid w:val="002970C0"/>
    <w:rsid w:val="002977A8"/>
    <w:rsid w:val="002A001D"/>
    <w:rsid w:val="002A0AD8"/>
    <w:rsid w:val="002A0D3B"/>
    <w:rsid w:val="002A281A"/>
    <w:rsid w:val="002A300E"/>
    <w:rsid w:val="002A33CB"/>
    <w:rsid w:val="002A382A"/>
    <w:rsid w:val="002A442D"/>
    <w:rsid w:val="002A4B80"/>
    <w:rsid w:val="002A598D"/>
    <w:rsid w:val="002A715B"/>
    <w:rsid w:val="002B016E"/>
    <w:rsid w:val="002B0235"/>
    <w:rsid w:val="002B0596"/>
    <w:rsid w:val="002B0AA6"/>
    <w:rsid w:val="002B17C2"/>
    <w:rsid w:val="002B29D9"/>
    <w:rsid w:val="002B38FC"/>
    <w:rsid w:val="002B42D5"/>
    <w:rsid w:val="002B479C"/>
    <w:rsid w:val="002B4B4E"/>
    <w:rsid w:val="002B4E1F"/>
    <w:rsid w:val="002B50A3"/>
    <w:rsid w:val="002B53FD"/>
    <w:rsid w:val="002B5656"/>
    <w:rsid w:val="002B6709"/>
    <w:rsid w:val="002B6C20"/>
    <w:rsid w:val="002C0043"/>
    <w:rsid w:val="002C01CC"/>
    <w:rsid w:val="002C0237"/>
    <w:rsid w:val="002C0290"/>
    <w:rsid w:val="002C02DA"/>
    <w:rsid w:val="002C03DF"/>
    <w:rsid w:val="002C16D7"/>
    <w:rsid w:val="002C172C"/>
    <w:rsid w:val="002C2358"/>
    <w:rsid w:val="002C2441"/>
    <w:rsid w:val="002C3FAE"/>
    <w:rsid w:val="002C40E0"/>
    <w:rsid w:val="002C44C0"/>
    <w:rsid w:val="002C4A95"/>
    <w:rsid w:val="002C4A96"/>
    <w:rsid w:val="002C53FC"/>
    <w:rsid w:val="002C59E5"/>
    <w:rsid w:val="002C65F4"/>
    <w:rsid w:val="002C66A7"/>
    <w:rsid w:val="002C6BC7"/>
    <w:rsid w:val="002C6C02"/>
    <w:rsid w:val="002C7B41"/>
    <w:rsid w:val="002D022E"/>
    <w:rsid w:val="002D1295"/>
    <w:rsid w:val="002D2314"/>
    <w:rsid w:val="002D2983"/>
    <w:rsid w:val="002D2D1F"/>
    <w:rsid w:val="002D2D8D"/>
    <w:rsid w:val="002D3127"/>
    <w:rsid w:val="002D3608"/>
    <w:rsid w:val="002D37C9"/>
    <w:rsid w:val="002D3CCA"/>
    <w:rsid w:val="002D468C"/>
    <w:rsid w:val="002D47D1"/>
    <w:rsid w:val="002D5261"/>
    <w:rsid w:val="002D532A"/>
    <w:rsid w:val="002D578B"/>
    <w:rsid w:val="002D5B0B"/>
    <w:rsid w:val="002D5DAB"/>
    <w:rsid w:val="002D6F82"/>
    <w:rsid w:val="002D7490"/>
    <w:rsid w:val="002D7846"/>
    <w:rsid w:val="002E00FA"/>
    <w:rsid w:val="002E0BE8"/>
    <w:rsid w:val="002E162F"/>
    <w:rsid w:val="002E19E1"/>
    <w:rsid w:val="002E1CD2"/>
    <w:rsid w:val="002E232B"/>
    <w:rsid w:val="002E247B"/>
    <w:rsid w:val="002E24D3"/>
    <w:rsid w:val="002E2593"/>
    <w:rsid w:val="002E25D9"/>
    <w:rsid w:val="002E32F9"/>
    <w:rsid w:val="002E3D79"/>
    <w:rsid w:val="002E4970"/>
    <w:rsid w:val="002E510F"/>
    <w:rsid w:val="002E54F8"/>
    <w:rsid w:val="002E566D"/>
    <w:rsid w:val="002E5925"/>
    <w:rsid w:val="002E5B03"/>
    <w:rsid w:val="002E5ED8"/>
    <w:rsid w:val="002E66BC"/>
    <w:rsid w:val="002E6BDC"/>
    <w:rsid w:val="002E72AD"/>
    <w:rsid w:val="002E72EB"/>
    <w:rsid w:val="002E74D7"/>
    <w:rsid w:val="002E7749"/>
    <w:rsid w:val="002E798F"/>
    <w:rsid w:val="002E7A57"/>
    <w:rsid w:val="002E7AB0"/>
    <w:rsid w:val="002E7C38"/>
    <w:rsid w:val="002F0D2A"/>
    <w:rsid w:val="002F0E6A"/>
    <w:rsid w:val="002F1D14"/>
    <w:rsid w:val="002F1DA8"/>
    <w:rsid w:val="002F2B20"/>
    <w:rsid w:val="002F2FBD"/>
    <w:rsid w:val="002F3582"/>
    <w:rsid w:val="002F372D"/>
    <w:rsid w:val="002F3DD4"/>
    <w:rsid w:val="002F3DFA"/>
    <w:rsid w:val="002F3F87"/>
    <w:rsid w:val="002F4148"/>
    <w:rsid w:val="002F43E2"/>
    <w:rsid w:val="002F458E"/>
    <w:rsid w:val="002F4A3B"/>
    <w:rsid w:val="002F4D40"/>
    <w:rsid w:val="002F6067"/>
    <w:rsid w:val="002F6137"/>
    <w:rsid w:val="002F61A1"/>
    <w:rsid w:val="002F6229"/>
    <w:rsid w:val="002F7227"/>
    <w:rsid w:val="002F7364"/>
    <w:rsid w:val="002F7429"/>
    <w:rsid w:val="002F7AEA"/>
    <w:rsid w:val="002F7FAE"/>
    <w:rsid w:val="0030037C"/>
    <w:rsid w:val="00300774"/>
    <w:rsid w:val="00300F0C"/>
    <w:rsid w:val="003010DE"/>
    <w:rsid w:val="003010F9"/>
    <w:rsid w:val="003015C0"/>
    <w:rsid w:val="00301E2E"/>
    <w:rsid w:val="00301FD4"/>
    <w:rsid w:val="00302493"/>
    <w:rsid w:val="00302959"/>
    <w:rsid w:val="003042D7"/>
    <w:rsid w:val="003048F2"/>
    <w:rsid w:val="00306185"/>
    <w:rsid w:val="00307498"/>
    <w:rsid w:val="0030754B"/>
    <w:rsid w:val="0030769F"/>
    <w:rsid w:val="003077B4"/>
    <w:rsid w:val="00307A1B"/>
    <w:rsid w:val="00307B94"/>
    <w:rsid w:val="00307C5D"/>
    <w:rsid w:val="0031020E"/>
    <w:rsid w:val="00311B91"/>
    <w:rsid w:val="00311DB9"/>
    <w:rsid w:val="0031202E"/>
    <w:rsid w:val="003122A2"/>
    <w:rsid w:val="003128A7"/>
    <w:rsid w:val="003128DF"/>
    <w:rsid w:val="00312ECB"/>
    <w:rsid w:val="003138DE"/>
    <w:rsid w:val="003140D6"/>
    <w:rsid w:val="00314AD3"/>
    <w:rsid w:val="00314B55"/>
    <w:rsid w:val="00314FCB"/>
    <w:rsid w:val="00315824"/>
    <w:rsid w:val="00316BFE"/>
    <w:rsid w:val="0031766A"/>
    <w:rsid w:val="00317A48"/>
    <w:rsid w:val="00317BDD"/>
    <w:rsid w:val="00321A20"/>
    <w:rsid w:val="003220CF"/>
    <w:rsid w:val="00322E09"/>
    <w:rsid w:val="00323875"/>
    <w:rsid w:val="00324042"/>
    <w:rsid w:val="00324CAA"/>
    <w:rsid w:val="003252C9"/>
    <w:rsid w:val="003259AD"/>
    <w:rsid w:val="00326809"/>
    <w:rsid w:val="003270E9"/>
    <w:rsid w:val="0032744D"/>
    <w:rsid w:val="00327488"/>
    <w:rsid w:val="003276A7"/>
    <w:rsid w:val="003278DF"/>
    <w:rsid w:val="003278E9"/>
    <w:rsid w:val="00327AB2"/>
    <w:rsid w:val="00330965"/>
    <w:rsid w:val="00330CEF"/>
    <w:rsid w:val="00330E5B"/>
    <w:rsid w:val="0033105F"/>
    <w:rsid w:val="00331A97"/>
    <w:rsid w:val="00331AD5"/>
    <w:rsid w:val="00332052"/>
    <w:rsid w:val="00332F69"/>
    <w:rsid w:val="00333336"/>
    <w:rsid w:val="00333B27"/>
    <w:rsid w:val="00334D5D"/>
    <w:rsid w:val="00335084"/>
    <w:rsid w:val="00335964"/>
    <w:rsid w:val="00335A47"/>
    <w:rsid w:val="00335ED9"/>
    <w:rsid w:val="003360D2"/>
    <w:rsid w:val="003361FC"/>
    <w:rsid w:val="00336AFD"/>
    <w:rsid w:val="00337F01"/>
    <w:rsid w:val="003410DA"/>
    <w:rsid w:val="00341B79"/>
    <w:rsid w:val="00341C2F"/>
    <w:rsid w:val="00343E14"/>
    <w:rsid w:val="00344BD8"/>
    <w:rsid w:val="00345637"/>
    <w:rsid w:val="00345694"/>
    <w:rsid w:val="003459BC"/>
    <w:rsid w:val="00345A20"/>
    <w:rsid w:val="00346255"/>
    <w:rsid w:val="003466C6"/>
    <w:rsid w:val="00346E16"/>
    <w:rsid w:val="00347AD5"/>
    <w:rsid w:val="00347F6D"/>
    <w:rsid w:val="003508E7"/>
    <w:rsid w:val="0035134A"/>
    <w:rsid w:val="00351747"/>
    <w:rsid w:val="00352F12"/>
    <w:rsid w:val="0035432D"/>
    <w:rsid w:val="0035499C"/>
    <w:rsid w:val="0035661D"/>
    <w:rsid w:val="00356BF5"/>
    <w:rsid w:val="00356DA5"/>
    <w:rsid w:val="00357042"/>
    <w:rsid w:val="00357436"/>
    <w:rsid w:val="003576A5"/>
    <w:rsid w:val="00357852"/>
    <w:rsid w:val="00360111"/>
    <w:rsid w:val="003605A0"/>
    <w:rsid w:val="00360737"/>
    <w:rsid w:val="003608A6"/>
    <w:rsid w:val="00360D85"/>
    <w:rsid w:val="003610FD"/>
    <w:rsid w:val="0036115F"/>
    <w:rsid w:val="00362B20"/>
    <w:rsid w:val="00362FE4"/>
    <w:rsid w:val="003633E0"/>
    <w:rsid w:val="00363901"/>
    <w:rsid w:val="003649A8"/>
    <w:rsid w:val="00364B6F"/>
    <w:rsid w:val="00365791"/>
    <w:rsid w:val="00365EE9"/>
    <w:rsid w:val="0036617E"/>
    <w:rsid w:val="00366A09"/>
    <w:rsid w:val="0036733E"/>
    <w:rsid w:val="00367436"/>
    <w:rsid w:val="00367AC5"/>
    <w:rsid w:val="00367B98"/>
    <w:rsid w:val="003704B5"/>
    <w:rsid w:val="00370BE5"/>
    <w:rsid w:val="00371EE4"/>
    <w:rsid w:val="00372061"/>
    <w:rsid w:val="00372284"/>
    <w:rsid w:val="0037269F"/>
    <w:rsid w:val="00372A61"/>
    <w:rsid w:val="00372BE0"/>
    <w:rsid w:val="00372F2F"/>
    <w:rsid w:val="00372FD1"/>
    <w:rsid w:val="003736BA"/>
    <w:rsid w:val="00373942"/>
    <w:rsid w:val="0037555C"/>
    <w:rsid w:val="003757B8"/>
    <w:rsid w:val="00375DC4"/>
    <w:rsid w:val="00376A40"/>
    <w:rsid w:val="0038024B"/>
    <w:rsid w:val="00380551"/>
    <w:rsid w:val="003810F8"/>
    <w:rsid w:val="003826C6"/>
    <w:rsid w:val="003827EE"/>
    <w:rsid w:val="00382909"/>
    <w:rsid w:val="00384329"/>
    <w:rsid w:val="003846A9"/>
    <w:rsid w:val="003847AF"/>
    <w:rsid w:val="00384A64"/>
    <w:rsid w:val="00384AC3"/>
    <w:rsid w:val="00384E7E"/>
    <w:rsid w:val="00385769"/>
    <w:rsid w:val="00385BE0"/>
    <w:rsid w:val="00386740"/>
    <w:rsid w:val="00387319"/>
    <w:rsid w:val="00387336"/>
    <w:rsid w:val="003876B4"/>
    <w:rsid w:val="00387A3A"/>
    <w:rsid w:val="00391372"/>
    <w:rsid w:val="003914A7"/>
    <w:rsid w:val="00391D67"/>
    <w:rsid w:val="003922BD"/>
    <w:rsid w:val="00392B5C"/>
    <w:rsid w:val="00392C35"/>
    <w:rsid w:val="003931D2"/>
    <w:rsid w:val="00393662"/>
    <w:rsid w:val="00394E5C"/>
    <w:rsid w:val="00394FB6"/>
    <w:rsid w:val="00395C2E"/>
    <w:rsid w:val="0039697D"/>
    <w:rsid w:val="00397FEF"/>
    <w:rsid w:val="003A04E0"/>
    <w:rsid w:val="003A04E2"/>
    <w:rsid w:val="003A080D"/>
    <w:rsid w:val="003A0CCC"/>
    <w:rsid w:val="003A0D1A"/>
    <w:rsid w:val="003A10C3"/>
    <w:rsid w:val="003A1140"/>
    <w:rsid w:val="003A135C"/>
    <w:rsid w:val="003A187B"/>
    <w:rsid w:val="003A1BA4"/>
    <w:rsid w:val="003A1F60"/>
    <w:rsid w:val="003A21FE"/>
    <w:rsid w:val="003A2329"/>
    <w:rsid w:val="003A28B9"/>
    <w:rsid w:val="003A2947"/>
    <w:rsid w:val="003A2C60"/>
    <w:rsid w:val="003A3A02"/>
    <w:rsid w:val="003A40B1"/>
    <w:rsid w:val="003A4412"/>
    <w:rsid w:val="003A44A4"/>
    <w:rsid w:val="003A44EE"/>
    <w:rsid w:val="003A4E88"/>
    <w:rsid w:val="003A5182"/>
    <w:rsid w:val="003A51F4"/>
    <w:rsid w:val="003A51F7"/>
    <w:rsid w:val="003A6BA1"/>
    <w:rsid w:val="003A6E41"/>
    <w:rsid w:val="003A7024"/>
    <w:rsid w:val="003A70D9"/>
    <w:rsid w:val="003A7715"/>
    <w:rsid w:val="003A794A"/>
    <w:rsid w:val="003B03B9"/>
    <w:rsid w:val="003B0B5D"/>
    <w:rsid w:val="003B0C01"/>
    <w:rsid w:val="003B0C65"/>
    <w:rsid w:val="003B0CEF"/>
    <w:rsid w:val="003B1B77"/>
    <w:rsid w:val="003B1E2C"/>
    <w:rsid w:val="003B2172"/>
    <w:rsid w:val="003B21A9"/>
    <w:rsid w:val="003B26D2"/>
    <w:rsid w:val="003B2E40"/>
    <w:rsid w:val="003B2E45"/>
    <w:rsid w:val="003B3588"/>
    <w:rsid w:val="003B4606"/>
    <w:rsid w:val="003B478B"/>
    <w:rsid w:val="003B59A5"/>
    <w:rsid w:val="003B6436"/>
    <w:rsid w:val="003B6A8A"/>
    <w:rsid w:val="003B6DF8"/>
    <w:rsid w:val="003B71A4"/>
    <w:rsid w:val="003B7642"/>
    <w:rsid w:val="003B7937"/>
    <w:rsid w:val="003B7B96"/>
    <w:rsid w:val="003B7F17"/>
    <w:rsid w:val="003C00F7"/>
    <w:rsid w:val="003C0B5F"/>
    <w:rsid w:val="003C0FB6"/>
    <w:rsid w:val="003C170E"/>
    <w:rsid w:val="003C2ADE"/>
    <w:rsid w:val="003C3641"/>
    <w:rsid w:val="003C381A"/>
    <w:rsid w:val="003C3A0B"/>
    <w:rsid w:val="003C4E8C"/>
    <w:rsid w:val="003C540F"/>
    <w:rsid w:val="003C5808"/>
    <w:rsid w:val="003C65E6"/>
    <w:rsid w:val="003C6D7E"/>
    <w:rsid w:val="003C6FDB"/>
    <w:rsid w:val="003C7102"/>
    <w:rsid w:val="003C717F"/>
    <w:rsid w:val="003C7E43"/>
    <w:rsid w:val="003C7E72"/>
    <w:rsid w:val="003D0A2B"/>
    <w:rsid w:val="003D0AD9"/>
    <w:rsid w:val="003D0BBB"/>
    <w:rsid w:val="003D0C2E"/>
    <w:rsid w:val="003D13E4"/>
    <w:rsid w:val="003D2F1D"/>
    <w:rsid w:val="003D4EEB"/>
    <w:rsid w:val="003D5218"/>
    <w:rsid w:val="003D5F82"/>
    <w:rsid w:val="003D61B9"/>
    <w:rsid w:val="003D67AE"/>
    <w:rsid w:val="003D693C"/>
    <w:rsid w:val="003D6F70"/>
    <w:rsid w:val="003D703D"/>
    <w:rsid w:val="003D71BC"/>
    <w:rsid w:val="003E0248"/>
    <w:rsid w:val="003E0B3A"/>
    <w:rsid w:val="003E0C81"/>
    <w:rsid w:val="003E2335"/>
    <w:rsid w:val="003E2FAA"/>
    <w:rsid w:val="003E3600"/>
    <w:rsid w:val="003E37C5"/>
    <w:rsid w:val="003E497E"/>
    <w:rsid w:val="003E4C3D"/>
    <w:rsid w:val="003E50BD"/>
    <w:rsid w:val="003E5428"/>
    <w:rsid w:val="003E5C70"/>
    <w:rsid w:val="003E5E22"/>
    <w:rsid w:val="003E6331"/>
    <w:rsid w:val="003E66DF"/>
    <w:rsid w:val="003E673B"/>
    <w:rsid w:val="003E6A78"/>
    <w:rsid w:val="003E6AA2"/>
    <w:rsid w:val="003E6F68"/>
    <w:rsid w:val="003E798D"/>
    <w:rsid w:val="003E7C99"/>
    <w:rsid w:val="003E7FE4"/>
    <w:rsid w:val="003F0558"/>
    <w:rsid w:val="003F0607"/>
    <w:rsid w:val="003F3107"/>
    <w:rsid w:val="003F397D"/>
    <w:rsid w:val="003F3B2F"/>
    <w:rsid w:val="003F3D49"/>
    <w:rsid w:val="003F4588"/>
    <w:rsid w:val="003F476D"/>
    <w:rsid w:val="003F4C2C"/>
    <w:rsid w:val="003F53D1"/>
    <w:rsid w:val="003F58C0"/>
    <w:rsid w:val="003F64AF"/>
    <w:rsid w:val="003F6798"/>
    <w:rsid w:val="003F6937"/>
    <w:rsid w:val="003F7815"/>
    <w:rsid w:val="00400283"/>
    <w:rsid w:val="00400610"/>
    <w:rsid w:val="0040065C"/>
    <w:rsid w:val="0040090E"/>
    <w:rsid w:val="00400B63"/>
    <w:rsid w:val="004013B9"/>
    <w:rsid w:val="004013E9"/>
    <w:rsid w:val="00401ACA"/>
    <w:rsid w:val="00402469"/>
    <w:rsid w:val="004035C9"/>
    <w:rsid w:val="00404488"/>
    <w:rsid w:val="00404598"/>
    <w:rsid w:val="00404E9C"/>
    <w:rsid w:val="004054CD"/>
    <w:rsid w:val="004062C4"/>
    <w:rsid w:val="00406BB3"/>
    <w:rsid w:val="0040732B"/>
    <w:rsid w:val="0040744F"/>
    <w:rsid w:val="004076CA"/>
    <w:rsid w:val="004100DA"/>
    <w:rsid w:val="00410A32"/>
    <w:rsid w:val="00411679"/>
    <w:rsid w:val="00411D25"/>
    <w:rsid w:val="00411F44"/>
    <w:rsid w:val="00412229"/>
    <w:rsid w:val="00412383"/>
    <w:rsid w:val="004124DB"/>
    <w:rsid w:val="004126B3"/>
    <w:rsid w:val="004131D9"/>
    <w:rsid w:val="004134D0"/>
    <w:rsid w:val="00413865"/>
    <w:rsid w:val="00414380"/>
    <w:rsid w:val="00414926"/>
    <w:rsid w:val="00414B53"/>
    <w:rsid w:val="00415018"/>
    <w:rsid w:val="004151E0"/>
    <w:rsid w:val="00415318"/>
    <w:rsid w:val="0041547F"/>
    <w:rsid w:val="00415E8C"/>
    <w:rsid w:val="00416480"/>
    <w:rsid w:val="00416ACB"/>
    <w:rsid w:val="00416B4E"/>
    <w:rsid w:val="004174E4"/>
    <w:rsid w:val="004178CB"/>
    <w:rsid w:val="00417D7B"/>
    <w:rsid w:val="0042083F"/>
    <w:rsid w:val="00420C3C"/>
    <w:rsid w:val="00421468"/>
    <w:rsid w:val="004226AB"/>
    <w:rsid w:val="00422FCF"/>
    <w:rsid w:val="004247A1"/>
    <w:rsid w:val="004258B4"/>
    <w:rsid w:val="004260B9"/>
    <w:rsid w:val="004265AD"/>
    <w:rsid w:val="004268A7"/>
    <w:rsid w:val="00426A84"/>
    <w:rsid w:val="004273AB"/>
    <w:rsid w:val="00430131"/>
    <w:rsid w:val="00431178"/>
    <w:rsid w:val="00431204"/>
    <w:rsid w:val="004317B1"/>
    <w:rsid w:val="00431A04"/>
    <w:rsid w:val="00432611"/>
    <w:rsid w:val="00432D49"/>
    <w:rsid w:val="00433831"/>
    <w:rsid w:val="00433B9D"/>
    <w:rsid w:val="00433F85"/>
    <w:rsid w:val="0043433F"/>
    <w:rsid w:val="00435397"/>
    <w:rsid w:val="004358FD"/>
    <w:rsid w:val="00435C83"/>
    <w:rsid w:val="00436421"/>
    <w:rsid w:val="00436455"/>
    <w:rsid w:val="00437407"/>
    <w:rsid w:val="00437507"/>
    <w:rsid w:val="00437EDF"/>
    <w:rsid w:val="00437F1D"/>
    <w:rsid w:val="00440623"/>
    <w:rsid w:val="004407ED"/>
    <w:rsid w:val="00440D26"/>
    <w:rsid w:val="00441033"/>
    <w:rsid w:val="00441CA3"/>
    <w:rsid w:val="00442306"/>
    <w:rsid w:val="004424FC"/>
    <w:rsid w:val="0044279E"/>
    <w:rsid w:val="00442AC3"/>
    <w:rsid w:val="0044363A"/>
    <w:rsid w:val="00443724"/>
    <w:rsid w:val="00443726"/>
    <w:rsid w:val="004439E1"/>
    <w:rsid w:val="004442D1"/>
    <w:rsid w:val="004442EA"/>
    <w:rsid w:val="004443D4"/>
    <w:rsid w:val="00445633"/>
    <w:rsid w:val="00445BDB"/>
    <w:rsid w:val="00446B76"/>
    <w:rsid w:val="00446C0E"/>
    <w:rsid w:val="00446E0F"/>
    <w:rsid w:val="004472D6"/>
    <w:rsid w:val="004476BF"/>
    <w:rsid w:val="0044772C"/>
    <w:rsid w:val="0045017F"/>
    <w:rsid w:val="00450859"/>
    <w:rsid w:val="004509A4"/>
    <w:rsid w:val="00450ACD"/>
    <w:rsid w:val="00451036"/>
    <w:rsid w:val="0045349A"/>
    <w:rsid w:val="00454BF2"/>
    <w:rsid w:val="004560ED"/>
    <w:rsid w:val="00456195"/>
    <w:rsid w:val="00456E7B"/>
    <w:rsid w:val="00457185"/>
    <w:rsid w:val="0045771E"/>
    <w:rsid w:val="00457818"/>
    <w:rsid w:val="00460B05"/>
    <w:rsid w:val="004610CB"/>
    <w:rsid w:val="00461866"/>
    <w:rsid w:val="004619DE"/>
    <w:rsid w:val="00461FC8"/>
    <w:rsid w:val="0046209A"/>
    <w:rsid w:val="0046226F"/>
    <w:rsid w:val="0046233D"/>
    <w:rsid w:val="004624A8"/>
    <w:rsid w:val="0046256D"/>
    <w:rsid w:val="00462573"/>
    <w:rsid w:val="00462692"/>
    <w:rsid w:val="00462889"/>
    <w:rsid w:val="004628CD"/>
    <w:rsid w:val="00462E42"/>
    <w:rsid w:val="00463309"/>
    <w:rsid w:val="00463459"/>
    <w:rsid w:val="00463AA7"/>
    <w:rsid w:val="004642FB"/>
    <w:rsid w:val="004643E0"/>
    <w:rsid w:val="004649A1"/>
    <w:rsid w:val="00465109"/>
    <w:rsid w:val="004661B0"/>
    <w:rsid w:val="00466EA1"/>
    <w:rsid w:val="004677CB"/>
    <w:rsid w:val="0047054C"/>
    <w:rsid w:val="00470A7B"/>
    <w:rsid w:val="004718EA"/>
    <w:rsid w:val="004719C1"/>
    <w:rsid w:val="00471F70"/>
    <w:rsid w:val="00471F9F"/>
    <w:rsid w:val="0047260D"/>
    <w:rsid w:val="00472978"/>
    <w:rsid w:val="00472A20"/>
    <w:rsid w:val="00474397"/>
    <w:rsid w:val="00474CE0"/>
    <w:rsid w:val="00474F78"/>
    <w:rsid w:val="004751F2"/>
    <w:rsid w:val="004775A1"/>
    <w:rsid w:val="00480655"/>
    <w:rsid w:val="0048067D"/>
    <w:rsid w:val="0048079B"/>
    <w:rsid w:val="00481017"/>
    <w:rsid w:val="00481525"/>
    <w:rsid w:val="0048167F"/>
    <w:rsid w:val="0048237F"/>
    <w:rsid w:val="004829B8"/>
    <w:rsid w:val="00482CF4"/>
    <w:rsid w:val="00484718"/>
    <w:rsid w:val="0048483B"/>
    <w:rsid w:val="004850E5"/>
    <w:rsid w:val="00486758"/>
    <w:rsid w:val="00486E50"/>
    <w:rsid w:val="00487092"/>
    <w:rsid w:val="0048715F"/>
    <w:rsid w:val="0049161B"/>
    <w:rsid w:val="0049200E"/>
    <w:rsid w:val="00492B7B"/>
    <w:rsid w:val="004930A6"/>
    <w:rsid w:val="00493388"/>
    <w:rsid w:val="0049357A"/>
    <w:rsid w:val="0049407F"/>
    <w:rsid w:val="00494AD9"/>
    <w:rsid w:val="00494F4A"/>
    <w:rsid w:val="004952BB"/>
    <w:rsid w:val="00495BD0"/>
    <w:rsid w:val="0049689F"/>
    <w:rsid w:val="004A0308"/>
    <w:rsid w:val="004A0A19"/>
    <w:rsid w:val="004A1745"/>
    <w:rsid w:val="004A1766"/>
    <w:rsid w:val="004A1911"/>
    <w:rsid w:val="004A19C4"/>
    <w:rsid w:val="004A211B"/>
    <w:rsid w:val="004A3C63"/>
    <w:rsid w:val="004A4888"/>
    <w:rsid w:val="004A4C3E"/>
    <w:rsid w:val="004A5253"/>
    <w:rsid w:val="004A63AC"/>
    <w:rsid w:val="004A7489"/>
    <w:rsid w:val="004A79FE"/>
    <w:rsid w:val="004A7FFB"/>
    <w:rsid w:val="004B045C"/>
    <w:rsid w:val="004B0EA1"/>
    <w:rsid w:val="004B1052"/>
    <w:rsid w:val="004B1432"/>
    <w:rsid w:val="004B17BB"/>
    <w:rsid w:val="004B19E2"/>
    <w:rsid w:val="004B2076"/>
    <w:rsid w:val="004B2947"/>
    <w:rsid w:val="004B2B8E"/>
    <w:rsid w:val="004B356E"/>
    <w:rsid w:val="004B35A9"/>
    <w:rsid w:val="004B3C36"/>
    <w:rsid w:val="004B413D"/>
    <w:rsid w:val="004B4144"/>
    <w:rsid w:val="004B4152"/>
    <w:rsid w:val="004B4A69"/>
    <w:rsid w:val="004B5823"/>
    <w:rsid w:val="004B5B83"/>
    <w:rsid w:val="004B5FAB"/>
    <w:rsid w:val="004B6490"/>
    <w:rsid w:val="004B6B70"/>
    <w:rsid w:val="004B702A"/>
    <w:rsid w:val="004B736C"/>
    <w:rsid w:val="004C0AE1"/>
    <w:rsid w:val="004C2C54"/>
    <w:rsid w:val="004C2CA9"/>
    <w:rsid w:val="004C3689"/>
    <w:rsid w:val="004C3953"/>
    <w:rsid w:val="004C3AE7"/>
    <w:rsid w:val="004C3B86"/>
    <w:rsid w:val="004C40BE"/>
    <w:rsid w:val="004C5057"/>
    <w:rsid w:val="004C5570"/>
    <w:rsid w:val="004C56CD"/>
    <w:rsid w:val="004C5B86"/>
    <w:rsid w:val="004C5D01"/>
    <w:rsid w:val="004C6C80"/>
    <w:rsid w:val="004C6EB4"/>
    <w:rsid w:val="004C6FAB"/>
    <w:rsid w:val="004C739D"/>
    <w:rsid w:val="004C7AA4"/>
    <w:rsid w:val="004D03AF"/>
    <w:rsid w:val="004D0A27"/>
    <w:rsid w:val="004D0FAC"/>
    <w:rsid w:val="004D16CE"/>
    <w:rsid w:val="004D1A3B"/>
    <w:rsid w:val="004D2468"/>
    <w:rsid w:val="004D2611"/>
    <w:rsid w:val="004D2975"/>
    <w:rsid w:val="004D2B07"/>
    <w:rsid w:val="004D2E57"/>
    <w:rsid w:val="004D37B0"/>
    <w:rsid w:val="004D3AC2"/>
    <w:rsid w:val="004D3DF0"/>
    <w:rsid w:val="004D45BA"/>
    <w:rsid w:val="004D49FB"/>
    <w:rsid w:val="004D5575"/>
    <w:rsid w:val="004D5654"/>
    <w:rsid w:val="004D59AD"/>
    <w:rsid w:val="004D6797"/>
    <w:rsid w:val="004D766D"/>
    <w:rsid w:val="004D7F33"/>
    <w:rsid w:val="004E04BA"/>
    <w:rsid w:val="004E0652"/>
    <w:rsid w:val="004E0E13"/>
    <w:rsid w:val="004E0F09"/>
    <w:rsid w:val="004E1CC5"/>
    <w:rsid w:val="004E1DF2"/>
    <w:rsid w:val="004E1F96"/>
    <w:rsid w:val="004E2101"/>
    <w:rsid w:val="004E215B"/>
    <w:rsid w:val="004E255F"/>
    <w:rsid w:val="004E266D"/>
    <w:rsid w:val="004E2FC9"/>
    <w:rsid w:val="004E303A"/>
    <w:rsid w:val="004E30AA"/>
    <w:rsid w:val="004E49C1"/>
    <w:rsid w:val="004E5AD6"/>
    <w:rsid w:val="004E648E"/>
    <w:rsid w:val="004E67CD"/>
    <w:rsid w:val="004E6E7A"/>
    <w:rsid w:val="004E71DC"/>
    <w:rsid w:val="004E791D"/>
    <w:rsid w:val="004F01F5"/>
    <w:rsid w:val="004F04F8"/>
    <w:rsid w:val="004F0C83"/>
    <w:rsid w:val="004F0FD1"/>
    <w:rsid w:val="004F1269"/>
    <w:rsid w:val="004F133A"/>
    <w:rsid w:val="004F1445"/>
    <w:rsid w:val="004F18A2"/>
    <w:rsid w:val="004F2865"/>
    <w:rsid w:val="004F2F14"/>
    <w:rsid w:val="004F3548"/>
    <w:rsid w:val="004F3D3C"/>
    <w:rsid w:val="004F406B"/>
    <w:rsid w:val="004F48E3"/>
    <w:rsid w:val="004F4DC2"/>
    <w:rsid w:val="004F582C"/>
    <w:rsid w:val="004F5C1A"/>
    <w:rsid w:val="004F628A"/>
    <w:rsid w:val="004F64F4"/>
    <w:rsid w:val="004F664F"/>
    <w:rsid w:val="004F6909"/>
    <w:rsid w:val="004F70A3"/>
    <w:rsid w:val="004F712B"/>
    <w:rsid w:val="004F71FE"/>
    <w:rsid w:val="004F7506"/>
    <w:rsid w:val="00500162"/>
    <w:rsid w:val="0050049C"/>
    <w:rsid w:val="00500672"/>
    <w:rsid w:val="00501535"/>
    <w:rsid w:val="00501BEC"/>
    <w:rsid w:val="0050200B"/>
    <w:rsid w:val="0050240C"/>
    <w:rsid w:val="0050242A"/>
    <w:rsid w:val="00502887"/>
    <w:rsid w:val="00502CF2"/>
    <w:rsid w:val="00503448"/>
    <w:rsid w:val="005039DD"/>
    <w:rsid w:val="00503EDF"/>
    <w:rsid w:val="00504022"/>
    <w:rsid w:val="00504080"/>
    <w:rsid w:val="00504AF2"/>
    <w:rsid w:val="00504FC7"/>
    <w:rsid w:val="00505998"/>
    <w:rsid w:val="0050609E"/>
    <w:rsid w:val="00506B74"/>
    <w:rsid w:val="00506FCD"/>
    <w:rsid w:val="005073C9"/>
    <w:rsid w:val="005078B4"/>
    <w:rsid w:val="00507B32"/>
    <w:rsid w:val="0051003D"/>
    <w:rsid w:val="005107DA"/>
    <w:rsid w:val="00510FE2"/>
    <w:rsid w:val="0051106F"/>
    <w:rsid w:val="005117DB"/>
    <w:rsid w:val="00511A47"/>
    <w:rsid w:val="00511D3A"/>
    <w:rsid w:val="00512786"/>
    <w:rsid w:val="005129C4"/>
    <w:rsid w:val="0051313E"/>
    <w:rsid w:val="00513D21"/>
    <w:rsid w:val="00514574"/>
    <w:rsid w:val="00514EF5"/>
    <w:rsid w:val="00514EFF"/>
    <w:rsid w:val="005151D9"/>
    <w:rsid w:val="00515510"/>
    <w:rsid w:val="005156C1"/>
    <w:rsid w:val="0051572D"/>
    <w:rsid w:val="00515E4A"/>
    <w:rsid w:val="00516347"/>
    <w:rsid w:val="0051663C"/>
    <w:rsid w:val="005168D2"/>
    <w:rsid w:val="00516D1A"/>
    <w:rsid w:val="00516D9D"/>
    <w:rsid w:val="00517851"/>
    <w:rsid w:val="00517BDF"/>
    <w:rsid w:val="00517E99"/>
    <w:rsid w:val="00520293"/>
    <w:rsid w:val="0052147C"/>
    <w:rsid w:val="00521AEF"/>
    <w:rsid w:val="00521D26"/>
    <w:rsid w:val="005226F6"/>
    <w:rsid w:val="00522A39"/>
    <w:rsid w:val="0052327C"/>
    <w:rsid w:val="005238A6"/>
    <w:rsid w:val="00523E75"/>
    <w:rsid w:val="00524316"/>
    <w:rsid w:val="00524ED4"/>
    <w:rsid w:val="005251C9"/>
    <w:rsid w:val="00525BAA"/>
    <w:rsid w:val="00526791"/>
    <w:rsid w:val="00526910"/>
    <w:rsid w:val="00526BB9"/>
    <w:rsid w:val="00526F32"/>
    <w:rsid w:val="005277EF"/>
    <w:rsid w:val="00530348"/>
    <w:rsid w:val="0053067F"/>
    <w:rsid w:val="005308C2"/>
    <w:rsid w:val="0053139D"/>
    <w:rsid w:val="005316A0"/>
    <w:rsid w:val="005317F5"/>
    <w:rsid w:val="00531C6A"/>
    <w:rsid w:val="00531E82"/>
    <w:rsid w:val="005322AF"/>
    <w:rsid w:val="005323FC"/>
    <w:rsid w:val="0053269D"/>
    <w:rsid w:val="00532729"/>
    <w:rsid w:val="005327D9"/>
    <w:rsid w:val="00532925"/>
    <w:rsid w:val="00533177"/>
    <w:rsid w:val="0053348C"/>
    <w:rsid w:val="00533581"/>
    <w:rsid w:val="0053447B"/>
    <w:rsid w:val="00534C78"/>
    <w:rsid w:val="00534C7C"/>
    <w:rsid w:val="005350B6"/>
    <w:rsid w:val="00535769"/>
    <w:rsid w:val="0053663B"/>
    <w:rsid w:val="00536855"/>
    <w:rsid w:val="00536CFA"/>
    <w:rsid w:val="00537856"/>
    <w:rsid w:val="00537D27"/>
    <w:rsid w:val="005404C5"/>
    <w:rsid w:val="00540A30"/>
    <w:rsid w:val="00540ABA"/>
    <w:rsid w:val="005411CA"/>
    <w:rsid w:val="00542612"/>
    <w:rsid w:val="0054268E"/>
    <w:rsid w:val="00542B62"/>
    <w:rsid w:val="00542B96"/>
    <w:rsid w:val="005430BB"/>
    <w:rsid w:val="005430BC"/>
    <w:rsid w:val="00543222"/>
    <w:rsid w:val="0054344E"/>
    <w:rsid w:val="005441C7"/>
    <w:rsid w:val="0054530F"/>
    <w:rsid w:val="00545CB2"/>
    <w:rsid w:val="00546372"/>
    <w:rsid w:val="0054665D"/>
    <w:rsid w:val="00546953"/>
    <w:rsid w:val="00546955"/>
    <w:rsid w:val="005470C2"/>
    <w:rsid w:val="00547759"/>
    <w:rsid w:val="00547CCC"/>
    <w:rsid w:val="005507BF"/>
    <w:rsid w:val="00551308"/>
    <w:rsid w:val="00552C3C"/>
    <w:rsid w:val="00553334"/>
    <w:rsid w:val="00553C7D"/>
    <w:rsid w:val="00554283"/>
    <w:rsid w:val="00554C9D"/>
    <w:rsid w:val="00554E53"/>
    <w:rsid w:val="00560457"/>
    <w:rsid w:val="005610D6"/>
    <w:rsid w:val="005616A2"/>
    <w:rsid w:val="00561C08"/>
    <w:rsid w:val="00561DC6"/>
    <w:rsid w:val="0056232B"/>
    <w:rsid w:val="00562378"/>
    <w:rsid w:val="00562CF1"/>
    <w:rsid w:val="00562D89"/>
    <w:rsid w:val="00562E8F"/>
    <w:rsid w:val="00563550"/>
    <w:rsid w:val="00563A49"/>
    <w:rsid w:val="00563EBC"/>
    <w:rsid w:val="005640AA"/>
    <w:rsid w:val="005646B0"/>
    <w:rsid w:val="00564979"/>
    <w:rsid w:val="00564BFD"/>
    <w:rsid w:val="00564C12"/>
    <w:rsid w:val="0056513D"/>
    <w:rsid w:val="005659CC"/>
    <w:rsid w:val="00567976"/>
    <w:rsid w:val="00570CAE"/>
    <w:rsid w:val="00570DD7"/>
    <w:rsid w:val="00571C19"/>
    <w:rsid w:val="00572627"/>
    <w:rsid w:val="005726A0"/>
    <w:rsid w:val="00572986"/>
    <w:rsid w:val="00572E43"/>
    <w:rsid w:val="00573C7C"/>
    <w:rsid w:val="005749B2"/>
    <w:rsid w:val="005750B6"/>
    <w:rsid w:val="00575365"/>
    <w:rsid w:val="005754BD"/>
    <w:rsid w:val="005756BC"/>
    <w:rsid w:val="00575EC0"/>
    <w:rsid w:val="00576993"/>
    <w:rsid w:val="00576A23"/>
    <w:rsid w:val="0057796E"/>
    <w:rsid w:val="005802F5"/>
    <w:rsid w:val="0058046B"/>
    <w:rsid w:val="00580A2B"/>
    <w:rsid w:val="0058121B"/>
    <w:rsid w:val="00581865"/>
    <w:rsid w:val="0058368E"/>
    <w:rsid w:val="00583728"/>
    <w:rsid w:val="00584151"/>
    <w:rsid w:val="00585D39"/>
    <w:rsid w:val="0058624A"/>
    <w:rsid w:val="00586FC1"/>
    <w:rsid w:val="00587367"/>
    <w:rsid w:val="00587444"/>
    <w:rsid w:val="00587AD4"/>
    <w:rsid w:val="00587B40"/>
    <w:rsid w:val="00587F63"/>
    <w:rsid w:val="0059068E"/>
    <w:rsid w:val="005909E2"/>
    <w:rsid w:val="00591C02"/>
    <w:rsid w:val="00591E29"/>
    <w:rsid w:val="00591FFA"/>
    <w:rsid w:val="00592228"/>
    <w:rsid w:val="00592AF9"/>
    <w:rsid w:val="00592BBE"/>
    <w:rsid w:val="00592BF0"/>
    <w:rsid w:val="00593214"/>
    <w:rsid w:val="00593A20"/>
    <w:rsid w:val="00593CC3"/>
    <w:rsid w:val="00594285"/>
    <w:rsid w:val="0059441E"/>
    <w:rsid w:val="00594E80"/>
    <w:rsid w:val="00595E06"/>
    <w:rsid w:val="00595E39"/>
    <w:rsid w:val="00596917"/>
    <w:rsid w:val="0059721C"/>
    <w:rsid w:val="005972DB"/>
    <w:rsid w:val="005A0639"/>
    <w:rsid w:val="005A1655"/>
    <w:rsid w:val="005A1AE0"/>
    <w:rsid w:val="005A1C3C"/>
    <w:rsid w:val="005A36C7"/>
    <w:rsid w:val="005A3B12"/>
    <w:rsid w:val="005A3D3C"/>
    <w:rsid w:val="005A3DF8"/>
    <w:rsid w:val="005A5F35"/>
    <w:rsid w:val="005A6674"/>
    <w:rsid w:val="005A6B53"/>
    <w:rsid w:val="005A73F3"/>
    <w:rsid w:val="005A7F6F"/>
    <w:rsid w:val="005B0DA8"/>
    <w:rsid w:val="005B183C"/>
    <w:rsid w:val="005B21B7"/>
    <w:rsid w:val="005B23D1"/>
    <w:rsid w:val="005B25C8"/>
    <w:rsid w:val="005B25D3"/>
    <w:rsid w:val="005B3979"/>
    <w:rsid w:val="005B435C"/>
    <w:rsid w:val="005B4DBA"/>
    <w:rsid w:val="005B5292"/>
    <w:rsid w:val="005B5844"/>
    <w:rsid w:val="005B5940"/>
    <w:rsid w:val="005B5B7B"/>
    <w:rsid w:val="005B5D08"/>
    <w:rsid w:val="005B5E0B"/>
    <w:rsid w:val="005B60FB"/>
    <w:rsid w:val="005B611E"/>
    <w:rsid w:val="005B68E9"/>
    <w:rsid w:val="005B6C22"/>
    <w:rsid w:val="005B6F28"/>
    <w:rsid w:val="005B7005"/>
    <w:rsid w:val="005B7389"/>
    <w:rsid w:val="005C06CA"/>
    <w:rsid w:val="005C0A5E"/>
    <w:rsid w:val="005C0C46"/>
    <w:rsid w:val="005C0D6B"/>
    <w:rsid w:val="005C114E"/>
    <w:rsid w:val="005C14B2"/>
    <w:rsid w:val="005C18E3"/>
    <w:rsid w:val="005C1F3E"/>
    <w:rsid w:val="005C276B"/>
    <w:rsid w:val="005C3BAC"/>
    <w:rsid w:val="005C3CCE"/>
    <w:rsid w:val="005C4367"/>
    <w:rsid w:val="005C4FFD"/>
    <w:rsid w:val="005C511F"/>
    <w:rsid w:val="005C5285"/>
    <w:rsid w:val="005C53DD"/>
    <w:rsid w:val="005C5D23"/>
    <w:rsid w:val="005C7519"/>
    <w:rsid w:val="005C76A5"/>
    <w:rsid w:val="005C7ABC"/>
    <w:rsid w:val="005C7D0B"/>
    <w:rsid w:val="005C7D51"/>
    <w:rsid w:val="005D0DF1"/>
    <w:rsid w:val="005D115E"/>
    <w:rsid w:val="005D120E"/>
    <w:rsid w:val="005D2C7F"/>
    <w:rsid w:val="005D2EED"/>
    <w:rsid w:val="005D3934"/>
    <w:rsid w:val="005D3E89"/>
    <w:rsid w:val="005D45E4"/>
    <w:rsid w:val="005D4E24"/>
    <w:rsid w:val="005D53B2"/>
    <w:rsid w:val="005D5602"/>
    <w:rsid w:val="005D6D1F"/>
    <w:rsid w:val="005D6DE1"/>
    <w:rsid w:val="005D6E16"/>
    <w:rsid w:val="005D72AD"/>
    <w:rsid w:val="005D7996"/>
    <w:rsid w:val="005E0A85"/>
    <w:rsid w:val="005E15DE"/>
    <w:rsid w:val="005E16A5"/>
    <w:rsid w:val="005E2170"/>
    <w:rsid w:val="005E21BB"/>
    <w:rsid w:val="005E23FC"/>
    <w:rsid w:val="005E4AF5"/>
    <w:rsid w:val="005E4D5A"/>
    <w:rsid w:val="005E5763"/>
    <w:rsid w:val="005E5F73"/>
    <w:rsid w:val="005E6AD8"/>
    <w:rsid w:val="005E6F92"/>
    <w:rsid w:val="005E7A81"/>
    <w:rsid w:val="005F0694"/>
    <w:rsid w:val="005F06B1"/>
    <w:rsid w:val="005F0B0D"/>
    <w:rsid w:val="005F0B29"/>
    <w:rsid w:val="005F1280"/>
    <w:rsid w:val="005F156F"/>
    <w:rsid w:val="005F1969"/>
    <w:rsid w:val="005F1C67"/>
    <w:rsid w:val="005F1CF1"/>
    <w:rsid w:val="005F2048"/>
    <w:rsid w:val="005F3725"/>
    <w:rsid w:val="005F3B95"/>
    <w:rsid w:val="005F3D25"/>
    <w:rsid w:val="005F41DA"/>
    <w:rsid w:val="005F44F9"/>
    <w:rsid w:val="005F4D1A"/>
    <w:rsid w:val="005F5429"/>
    <w:rsid w:val="005F7102"/>
    <w:rsid w:val="005F7356"/>
    <w:rsid w:val="00601029"/>
    <w:rsid w:val="00601077"/>
    <w:rsid w:val="006015C3"/>
    <w:rsid w:val="00602385"/>
    <w:rsid w:val="006048AD"/>
    <w:rsid w:val="00604C38"/>
    <w:rsid w:val="006050D3"/>
    <w:rsid w:val="00605300"/>
    <w:rsid w:val="00605470"/>
    <w:rsid w:val="0060627F"/>
    <w:rsid w:val="00606B21"/>
    <w:rsid w:val="00606B57"/>
    <w:rsid w:val="006075FB"/>
    <w:rsid w:val="0060798A"/>
    <w:rsid w:val="00607B42"/>
    <w:rsid w:val="00612240"/>
    <w:rsid w:val="00613231"/>
    <w:rsid w:val="0061355E"/>
    <w:rsid w:val="0061365A"/>
    <w:rsid w:val="00614079"/>
    <w:rsid w:val="0061423D"/>
    <w:rsid w:val="00614A9B"/>
    <w:rsid w:val="00614C48"/>
    <w:rsid w:val="00615073"/>
    <w:rsid w:val="0061547C"/>
    <w:rsid w:val="006154C2"/>
    <w:rsid w:val="00616F1E"/>
    <w:rsid w:val="00617118"/>
    <w:rsid w:val="00617612"/>
    <w:rsid w:val="006179F3"/>
    <w:rsid w:val="00617A23"/>
    <w:rsid w:val="0062072A"/>
    <w:rsid w:val="00620D45"/>
    <w:rsid w:val="0062162C"/>
    <w:rsid w:val="00621804"/>
    <w:rsid w:val="00622122"/>
    <w:rsid w:val="00623D81"/>
    <w:rsid w:val="00623EED"/>
    <w:rsid w:val="00624F3C"/>
    <w:rsid w:val="00624FA2"/>
    <w:rsid w:val="0062509B"/>
    <w:rsid w:val="0062595F"/>
    <w:rsid w:val="00626A83"/>
    <w:rsid w:val="00626C8B"/>
    <w:rsid w:val="00627088"/>
    <w:rsid w:val="0062731B"/>
    <w:rsid w:val="0062760D"/>
    <w:rsid w:val="00627643"/>
    <w:rsid w:val="00630171"/>
    <w:rsid w:val="00630306"/>
    <w:rsid w:val="00630C40"/>
    <w:rsid w:val="00631077"/>
    <w:rsid w:val="00631514"/>
    <w:rsid w:val="00631A18"/>
    <w:rsid w:val="00632133"/>
    <w:rsid w:val="006327C2"/>
    <w:rsid w:val="00632F69"/>
    <w:rsid w:val="006330C1"/>
    <w:rsid w:val="00633828"/>
    <w:rsid w:val="00634181"/>
    <w:rsid w:val="00634627"/>
    <w:rsid w:val="006349DE"/>
    <w:rsid w:val="0063552F"/>
    <w:rsid w:val="006356C0"/>
    <w:rsid w:val="00635EA1"/>
    <w:rsid w:val="006374DF"/>
    <w:rsid w:val="00637C76"/>
    <w:rsid w:val="0064023F"/>
    <w:rsid w:val="00640E16"/>
    <w:rsid w:val="006411C9"/>
    <w:rsid w:val="00641499"/>
    <w:rsid w:val="0064190F"/>
    <w:rsid w:val="00641BAE"/>
    <w:rsid w:val="00641FAC"/>
    <w:rsid w:val="006421C5"/>
    <w:rsid w:val="0064236A"/>
    <w:rsid w:val="0064277A"/>
    <w:rsid w:val="0064282C"/>
    <w:rsid w:val="00643ED8"/>
    <w:rsid w:val="006447FB"/>
    <w:rsid w:val="00644C1B"/>
    <w:rsid w:val="00644FF9"/>
    <w:rsid w:val="0064554D"/>
    <w:rsid w:val="006463FB"/>
    <w:rsid w:val="00647989"/>
    <w:rsid w:val="00647F1B"/>
    <w:rsid w:val="00650230"/>
    <w:rsid w:val="0065033B"/>
    <w:rsid w:val="006506D2"/>
    <w:rsid w:val="00650CF6"/>
    <w:rsid w:val="00651236"/>
    <w:rsid w:val="00651376"/>
    <w:rsid w:val="006518D8"/>
    <w:rsid w:val="00651D3B"/>
    <w:rsid w:val="00652612"/>
    <w:rsid w:val="006529A1"/>
    <w:rsid w:val="00654312"/>
    <w:rsid w:val="006556F1"/>
    <w:rsid w:val="00656794"/>
    <w:rsid w:val="00656C1C"/>
    <w:rsid w:val="006575C9"/>
    <w:rsid w:val="00657BB7"/>
    <w:rsid w:val="00657D9C"/>
    <w:rsid w:val="006604C5"/>
    <w:rsid w:val="00660D8B"/>
    <w:rsid w:val="00662A0A"/>
    <w:rsid w:val="00662B90"/>
    <w:rsid w:val="00662C0C"/>
    <w:rsid w:val="006630C1"/>
    <w:rsid w:val="0066355F"/>
    <w:rsid w:val="00663A13"/>
    <w:rsid w:val="006640EF"/>
    <w:rsid w:val="006643B5"/>
    <w:rsid w:val="006643E2"/>
    <w:rsid w:val="00665943"/>
    <w:rsid w:val="006661A9"/>
    <w:rsid w:val="00666258"/>
    <w:rsid w:val="00666517"/>
    <w:rsid w:val="00666848"/>
    <w:rsid w:val="0066701E"/>
    <w:rsid w:val="00667044"/>
    <w:rsid w:val="006670F8"/>
    <w:rsid w:val="0066715B"/>
    <w:rsid w:val="00667C07"/>
    <w:rsid w:val="00667EE3"/>
    <w:rsid w:val="00667F4B"/>
    <w:rsid w:val="006706F5"/>
    <w:rsid w:val="00670CE6"/>
    <w:rsid w:val="00671206"/>
    <w:rsid w:val="00671CCD"/>
    <w:rsid w:val="00671DBA"/>
    <w:rsid w:val="00672C97"/>
    <w:rsid w:val="00673583"/>
    <w:rsid w:val="00673D01"/>
    <w:rsid w:val="0067463E"/>
    <w:rsid w:val="00674685"/>
    <w:rsid w:val="00674816"/>
    <w:rsid w:val="00674E83"/>
    <w:rsid w:val="006754E3"/>
    <w:rsid w:val="00675C02"/>
    <w:rsid w:val="0067625D"/>
    <w:rsid w:val="006762BE"/>
    <w:rsid w:val="006764AD"/>
    <w:rsid w:val="006768B3"/>
    <w:rsid w:val="006769D1"/>
    <w:rsid w:val="006769E2"/>
    <w:rsid w:val="00676D55"/>
    <w:rsid w:val="006770DA"/>
    <w:rsid w:val="00681375"/>
    <w:rsid w:val="00682362"/>
    <w:rsid w:val="0068263F"/>
    <w:rsid w:val="00682A62"/>
    <w:rsid w:val="00682BFE"/>
    <w:rsid w:val="00683277"/>
    <w:rsid w:val="00683424"/>
    <w:rsid w:val="00683A0A"/>
    <w:rsid w:val="00683E59"/>
    <w:rsid w:val="006842AE"/>
    <w:rsid w:val="00684AF8"/>
    <w:rsid w:val="00684C6D"/>
    <w:rsid w:val="0068606D"/>
    <w:rsid w:val="00686101"/>
    <w:rsid w:val="00686521"/>
    <w:rsid w:val="00686BD7"/>
    <w:rsid w:val="00686E89"/>
    <w:rsid w:val="0068709A"/>
    <w:rsid w:val="006874C2"/>
    <w:rsid w:val="006904DB"/>
    <w:rsid w:val="006909B5"/>
    <w:rsid w:val="00690D45"/>
    <w:rsid w:val="00691D31"/>
    <w:rsid w:val="00691DCA"/>
    <w:rsid w:val="00691ED4"/>
    <w:rsid w:val="00691F1C"/>
    <w:rsid w:val="00691F39"/>
    <w:rsid w:val="00692322"/>
    <w:rsid w:val="0069360A"/>
    <w:rsid w:val="0069360D"/>
    <w:rsid w:val="00693901"/>
    <w:rsid w:val="00693B35"/>
    <w:rsid w:val="00693F5F"/>
    <w:rsid w:val="0069681F"/>
    <w:rsid w:val="0069709F"/>
    <w:rsid w:val="006970A9"/>
    <w:rsid w:val="006976AC"/>
    <w:rsid w:val="006A023E"/>
    <w:rsid w:val="006A0D8F"/>
    <w:rsid w:val="006A0E30"/>
    <w:rsid w:val="006A0E90"/>
    <w:rsid w:val="006A110C"/>
    <w:rsid w:val="006A12B2"/>
    <w:rsid w:val="006A15AF"/>
    <w:rsid w:val="006A2010"/>
    <w:rsid w:val="006A2DF7"/>
    <w:rsid w:val="006A3215"/>
    <w:rsid w:val="006A345C"/>
    <w:rsid w:val="006A3766"/>
    <w:rsid w:val="006A37CD"/>
    <w:rsid w:val="006A3810"/>
    <w:rsid w:val="006A3822"/>
    <w:rsid w:val="006A3F87"/>
    <w:rsid w:val="006A45C4"/>
    <w:rsid w:val="006A48AF"/>
    <w:rsid w:val="006A588C"/>
    <w:rsid w:val="006A5B97"/>
    <w:rsid w:val="006A5DE7"/>
    <w:rsid w:val="006A5E88"/>
    <w:rsid w:val="006A6350"/>
    <w:rsid w:val="006A693F"/>
    <w:rsid w:val="006A7319"/>
    <w:rsid w:val="006B0989"/>
    <w:rsid w:val="006B1F6B"/>
    <w:rsid w:val="006B24DD"/>
    <w:rsid w:val="006B283B"/>
    <w:rsid w:val="006B3114"/>
    <w:rsid w:val="006B3326"/>
    <w:rsid w:val="006B3BF0"/>
    <w:rsid w:val="006B3C20"/>
    <w:rsid w:val="006B4231"/>
    <w:rsid w:val="006B4875"/>
    <w:rsid w:val="006B5137"/>
    <w:rsid w:val="006B5AD1"/>
    <w:rsid w:val="006B5AD8"/>
    <w:rsid w:val="006B60CE"/>
    <w:rsid w:val="006B6353"/>
    <w:rsid w:val="006B6CC5"/>
    <w:rsid w:val="006B7310"/>
    <w:rsid w:val="006B7B86"/>
    <w:rsid w:val="006C01D4"/>
    <w:rsid w:val="006C02B3"/>
    <w:rsid w:val="006C02F2"/>
    <w:rsid w:val="006C0E0C"/>
    <w:rsid w:val="006C1DA8"/>
    <w:rsid w:val="006C2670"/>
    <w:rsid w:val="006C32D9"/>
    <w:rsid w:val="006C3A77"/>
    <w:rsid w:val="006C42CB"/>
    <w:rsid w:val="006C450E"/>
    <w:rsid w:val="006C45C5"/>
    <w:rsid w:val="006C55D9"/>
    <w:rsid w:val="006C5BD5"/>
    <w:rsid w:val="006C6648"/>
    <w:rsid w:val="006C672E"/>
    <w:rsid w:val="006C72A0"/>
    <w:rsid w:val="006D02DB"/>
    <w:rsid w:val="006D1708"/>
    <w:rsid w:val="006D1A89"/>
    <w:rsid w:val="006D25BC"/>
    <w:rsid w:val="006D2AD7"/>
    <w:rsid w:val="006D2D58"/>
    <w:rsid w:val="006D4E4B"/>
    <w:rsid w:val="006D561C"/>
    <w:rsid w:val="006D56F2"/>
    <w:rsid w:val="006D587E"/>
    <w:rsid w:val="006D6001"/>
    <w:rsid w:val="006D6C74"/>
    <w:rsid w:val="006D720F"/>
    <w:rsid w:val="006D7637"/>
    <w:rsid w:val="006D77BA"/>
    <w:rsid w:val="006E06D8"/>
    <w:rsid w:val="006E180A"/>
    <w:rsid w:val="006E19BC"/>
    <w:rsid w:val="006E19DA"/>
    <w:rsid w:val="006E1A03"/>
    <w:rsid w:val="006E1D69"/>
    <w:rsid w:val="006E3077"/>
    <w:rsid w:val="006E36D9"/>
    <w:rsid w:val="006E36E3"/>
    <w:rsid w:val="006E3D16"/>
    <w:rsid w:val="006E4204"/>
    <w:rsid w:val="006E4526"/>
    <w:rsid w:val="006E4FA6"/>
    <w:rsid w:val="006E55EB"/>
    <w:rsid w:val="006E5729"/>
    <w:rsid w:val="006E5C36"/>
    <w:rsid w:val="006E659D"/>
    <w:rsid w:val="006E6A64"/>
    <w:rsid w:val="006E6B75"/>
    <w:rsid w:val="006E6EE1"/>
    <w:rsid w:val="006E764B"/>
    <w:rsid w:val="006E781A"/>
    <w:rsid w:val="006E7D1E"/>
    <w:rsid w:val="006F0446"/>
    <w:rsid w:val="006F0AC5"/>
    <w:rsid w:val="006F1046"/>
    <w:rsid w:val="006F1358"/>
    <w:rsid w:val="006F1373"/>
    <w:rsid w:val="006F250E"/>
    <w:rsid w:val="006F2E37"/>
    <w:rsid w:val="006F2F84"/>
    <w:rsid w:val="006F3207"/>
    <w:rsid w:val="006F3280"/>
    <w:rsid w:val="006F343E"/>
    <w:rsid w:val="006F372F"/>
    <w:rsid w:val="006F4A0F"/>
    <w:rsid w:val="006F4BA8"/>
    <w:rsid w:val="006F4C2C"/>
    <w:rsid w:val="006F4CBA"/>
    <w:rsid w:val="006F5877"/>
    <w:rsid w:val="006F626F"/>
    <w:rsid w:val="006F6B78"/>
    <w:rsid w:val="006F796D"/>
    <w:rsid w:val="006F7ACD"/>
    <w:rsid w:val="00700139"/>
    <w:rsid w:val="007005F3"/>
    <w:rsid w:val="00700C7B"/>
    <w:rsid w:val="00701A21"/>
    <w:rsid w:val="00702575"/>
    <w:rsid w:val="007026FF"/>
    <w:rsid w:val="00702B1D"/>
    <w:rsid w:val="00702CB8"/>
    <w:rsid w:val="0070359F"/>
    <w:rsid w:val="00703BC8"/>
    <w:rsid w:val="00703C8E"/>
    <w:rsid w:val="0070429E"/>
    <w:rsid w:val="00704617"/>
    <w:rsid w:val="00704776"/>
    <w:rsid w:val="00704957"/>
    <w:rsid w:val="00704B36"/>
    <w:rsid w:val="0070741A"/>
    <w:rsid w:val="00707C9A"/>
    <w:rsid w:val="00707CA8"/>
    <w:rsid w:val="00707CE1"/>
    <w:rsid w:val="007108BB"/>
    <w:rsid w:val="007109EB"/>
    <w:rsid w:val="00710EBE"/>
    <w:rsid w:val="00711A1F"/>
    <w:rsid w:val="00711BAC"/>
    <w:rsid w:val="007120D9"/>
    <w:rsid w:val="0071325F"/>
    <w:rsid w:val="00713720"/>
    <w:rsid w:val="00713CE1"/>
    <w:rsid w:val="00715364"/>
    <w:rsid w:val="00715581"/>
    <w:rsid w:val="007156EE"/>
    <w:rsid w:val="007159EC"/>
    <w:rsid w:val="00715B79"/>
    <w:rsid w:val="00715C87"/>
    <w:rsid w:val="00715FDD"/>
    <w:rsid w:val="007166ED"/>
    <w:rsid w:val="00716745"/>
    <w:rsid w:val="00716DF0"/>
    <w:rsid w:val="00716E7F"/>
    <w:rsid w:val="00716F16"/>
    <w:rsid w:val="00716FFD"/>
    <w:rsid w:val="00717393"/>
    <w:rsid w:val="00717580"/>
    <w:rsid w:val="00717C59"/>
    <w:rsid w:val="007202B9"/>
    <w:rsid w:val="00720511"/>
    <w:rsid w:val="00721606"/>
    <w:rsid w:val="007235D8"/>
    <w:rsid w:val="00723842"/>
    <w:rsid w:val="00724387"/>
    <w:rsid w:val="00724C2B"/>
    <w:rsid w:val="00725075"/>
    <w:rsid w:val="00725327"/>
    <w:rsid w:val="007254BC"/>
    <w:rsid w:val="00725E60"/>
    <w:rsid w:val="007260AB"/>
    <w:rsid w:val="0072625A"/>
    <w:rsid w:val="00726606"/>
    <w:rsid w:val="00727708"/>
    <w:rsid w:val="00727A60"/>
    <w:rsid w:val="00727CF3"/>
    <w:rsid w:val="00727D43"/>
    <w:rsid w:val="00727E82"/>
    <w:rsid w:val="00730033"/>
    <w:rsid w:val="00730E6C"/>
    <w:rsid w:val="007314D5"/>
    <w:rsid w:val="00732F42"/>
    <w:rsid w:val="00733049"/>
    <w:rsid w:val="0073364D"/>
    <w:rsid w:val="007337D5"/>
    <w:rsid w:val="00733C9C"/>
    <w:rsid w:val="00735467"/>
    <w:rsid w:val="007354B3"/>
    <w:rsid w:val="007364F9"/>
    <w:rsid w:val="00736674"/>
    <w:rsid w:val="00736EE0"/>
    <w:rsid w:val="00737F58"/>
    <w:rsid w:val="007406BF"/>
    <w:rsid w:val="007419D7"/>
    <w:rsid w:val="00741DCC"/>
    <w:rsid w:val="007420E9"/>
    <w:rsid w:val="007428B7"/>
    <w:rsid w:val="00743AE0"/>
    <w:rsid w:val="007440AC"/>
    <w:rsid w:val="007447F8"/>
    <w:rsid w:val="00744821"/>
    <w:rsid w:val="00744972"/>
    <w:rsid w:val="00745271"/>
    <w:rsid w:val="0074632E"/>
    <w:rsid w:val="007464C0"/>
    <w:rsid w:val="007464DF"/>
    <w:rsid w:val="0074675B"/>
    <w:rsid w:val="00746BA1"/>
    <w:rsid w:val="00746E69"/>
    <w:rsid w:val="007474BF"/>
    <w:rsid w:val="007477FB"/>
    <w:rsid w:val="00747A62"/>
    <w:rsid w:val="00747F05"/>
    <w:rsid w:val="007500CE"/>
    <w:rsid w:val="0075038C"/>
    <w:rsid w:val="0075042C"/>
    <w:rsid w:val="00750E77"/>
    <w:rsid w:val="00751548"/>
    <w:rsid w:val="007516EC"/>
    <w:rsid w:val="00751A5B"/>
    <w:rsid w:val="00751EC6"/>
    <w:rsid w:val="00751F1E"/>
    <w:rsid w:val="0075247F"/>
    <w:rsid w:val="00753049"/>
    <w:rsid w:val="00753481"/>
    <w:rsid w:val="00753A0E"/>
    <w:rsid w:val="00753D44"/>
    <w:rsid w:val="00753E05"/>
    <w:rsid w:val="007555A1"/>
    <w:rsid w:val="0075590B"/>
    <w:rsid w:val="00755F53"/>
    <w:rsid w:val="00756A92"/>
    <w:rsid w:val="00756EF0"/>
    <w:rsid w:val="00757333"/>
    <w:rsid w:val="007578DB"/>
    <w:rsid w:val="00757D64"/>
    <w:rsid w:val="007605D3"/>
    <w:rsid w:val="007606FF"/>
    <w:rsid w:val="0076127F"/>
    <w:rsid w:val="00761541"/>
    <w:rsid w:val="00761F25"/>
    <w:rsid w:val="0076206C"/>
    <w:rsid w:val="00762C3A"/>
    <w:rsid w:val="00762E5E"/>
    <w:rsid w:val="00763653"/>
    <w:rsid w:val="00763E1D"/>
    <w:rsid w:val="007647F5"/>
    <w:rsid w:val="00764B51"/>
    <w:rsid w:val="0076565F"/>
    <w:rsid w:val="0076592A"/>
    <w:rsid w:val="00765CC2"/>
    <w:rsid w:val="00766276"/>
    <w:rsid w:val="00766B71"/>
    <w:rsid w:val="007671D4"/>
    <w:rsid w:val="00767567"/>
    <w:rsid w:val="00767EDB"/>
    <w:rsid w:val="007704FB"/>
    <w:rsid w:val="007709AA"/>
    <w:rsid w:val="00770A18"/>
    <w:rsid w:val="007727FC"/>
    <w:rsid w:val="00773E49"/>
    <w:rsid w:val="007749A9"/>
    <w:rsid w:val="00774D59"/>
    <w:rsid w:val="007752B3"/>
    <w:rsid w:val="007756F4"/>
    <w:rsid w:val="00775865"/>
    <w:rsid w:val="00775F52"/>
    <w:rsid w:val="007760F3"/>
    <w:rsid w:val="00776FE8"/>
    <w:rsid w:val="00777395"/>
    <w:rsid w:val="00780108"/>
    <w:rsid w:val="007809DD"/>
    <w:rsid w:val="00780C91"/>
    <w:rsid w:val="00781036"/>
    <w:rsid w:val="0078140C"/>
    <w:rsid w:val="0078169A"/>
    <w:rsid w:val="007816BF"/>
    <w:rsid w:val="0078220B"/>
    <w:rsid w:val="00782CDB"/>
    <w:rsid w:val="0078396B"/>
    <w:rsid w:val="007840F7"/>
    <w:rsid w:val="00784148"/>
    <w:rsid w:val="00784ABB"/>
    <w:rsid w:val="0078550D"/>
    <w:rsid w:val="00785897"/>
    <w:rsid w:val="00786E02"/>
    <w:rsid w:val="00787728"/>
    <w:rsid w:val="007879C8"/>
    <w:rsid w:val="00787B65"/>
    <w:rsid w:val="00787C50"/>
    <w:rsid w:val="007901E1"/>
    <w:rsid w:val="00790B10"/>
    <w:rsid w:val="00790D06"/>
    <w:rsid w:val="00790ED4"/>
    <w:rsid w:val="007913D7"/>
    <w:rsid w:val="00791B61"/>
    <w:rsid w:val="00791BCE"/>
    <w:rsid w:val="00791CF2"/>
    <w:rsid w:val="00792465"/>
    <w:rsid w:val="0079309C"/>
    <w:rsid w:val="00794184"/>
    <w:rsid w:val="007944FF"/>
    <w:rsid w:val="00794651"/>
    <w:rsid w:val="00794AC0"/>
    <w:rsid w:val="007954DC"/>
    <w:rsid w:val="00795702"/>
    <w:rsid w:val="00795F05"/>
    <w:rsid w:val="0079684E"/>
    <w:rsid w:val="0079765C"/>
    <w:rsid w:val="007A0108"/>
    <w:rsid w:val="007A076D"/>
    <w:rsid w:val="007A1185"/>
    <w:rsid w:val="007A20BC"/>
    <w:rsid w:val="007A2269"/>
    <w:rsid w:val="007A22D7"/>
    <w:rsid w:val="007A2761"/>
    <w:rsid w:val="007A28B5"/>
    <w:rsid w:val="007A352A"/>
    <w:rsid w:val="007A36CE"/>
    <w:rsid w:val="007A3E18"/>
    <w:rsid w:val="007A41F2"/>
    <w:rsid w:val="007A4366"/>
    <w:rsid w:val="007A4752"/>
    <w:rsid w:val="007A47B0"/>
    <w:rsid w:val="007A4D3F"/>
    <w:rsid w:val="007A58BC"/>
    <w:rsid w:val="007A5B3A"/>
    <w:rsid w:val="007A5FC3"/>
    <w:rsid w:val="007A65B6"/>
    <w:rsid w:val="007A6A37"/>
    <w:rsid w:val="007A76F4"/>
    <w:rsid w:val="007A7D3C"/>
    <w:rsid w:val="007B0123"/>
    <w:rsid w:val="007B0F1C"/>
    <w:rsid w:val="007B1E6F"/>
    <w:rsid w:val="007B34C9"/>
    <w:rsid w:val="007B3627"/>
    <w:rsid w:val="007B3CD6"/>
    <w:rsid w:val="007B3D4F"/>
    <w:rsid w:val="007B54A9"/>
    <w:rsid w:val="007B5D34"/>
    <w:rsid w:val="007B5E5B"/>
    <w:rsid w:val="007B5F55"/>
    <w:rsid w:val="007B611A"/>
    <w:rsid w:val="007B7432"/>
    <w:rsid w:val="007B756C"/>
    <w:rsid w:val="007B7C18"/>
    <w:rsid w:val="007B7C5D"/>
    <w:rsid w:val="007C0867"/>
    <w:rsid w:val="007C0FB2"/>
    <w:rsid w:val="007C2090"/>
    <w:rsid w:val="007C20B6"/>
    <w:rsid w:val="007C2EBA"/>
    <w:rsid w:val="007C3146"/>
    <w:rsid w:val="007C323B"/>
    <w:rsid w:val="007C33F1"/>
    <w:rsid w:val="007C41AE"/>
    <w:rsid w:val="007C42DF"/>
    <w:rsid w:val="007C472B"/>
    <w:rsid w:val="007C4C2D"/>
    <w:rsid w:val="007C59AE"/>
    <w:rsid w:val="007C5B90"/>
    <w:rsid w:val="007C646F"/>
    <w:rsid w:val="007C6904"/>
    <w:rsid w:val="007C73CF"/>
    <w:rsid w:val="007D00EE"/>
    <w:rsid w:val="007D074B"/>
    <w:rsid w:val="007D0B7C"/>
    <w:rsid w:val="007D1308"/>
    <w:rsid w:val="007D1C48"/>
    <w:rsid w:val="007D2DDB"/>
    <w:rsid w:val="007D2E9B"/>
    <w:rsid w:val="007D3665"/>
    <w:rsid w:val="007D3BB0"/>
    <w:rsid w:val="007D3F49"/>
    <w:rsid w:val="007D4DF9"/>
    <w:rsid w:val="007D6459"/>
    <w:rsid w:val="007D6C2A"/>
    <w:rsid w:val="007D7803"/>
    <w:rsid w:val="007D7AC3"/>
    <w:rsid w:val="007D7F49"/>
    <w:rsid w:val="007E0069"/>
    <w:rsid w:val="007E09F3"/>
    <w:rsid w:val="007E0B18"/>
    <w:rsid w:val="007E0E2F"/>
    <w:rsid w:val="007E1369"/>
    <w:rsid w:val="007E1C51"/>
    <w:rsid w:val="007E3176"/>
    <w:rsid w:val="007E34F2"/>
    <w:rsid w:val="007E3F4E"/>
    <w:rsid w:val="007E4710"/>
    <w:rsid w:val="007E47AA"/>
    <w:rsid w:val="007E56A0"/>
    <w:rsid w:val="007E5EC9"/>
    <w:rsid w:val="007E61B7"/>
    <w:rsid w:val="007E6E92"/>
    <w:rsid w:val="007E6FDE"/>
    <w:rsid w:val="007E7A32"/>
    <w:rsid w:val="007E7E14"/>
    <w:rsid w:val="007F0457"/>
    <w:rsid w:val="007F0586"/>
    <w:rsid w:val="007F09C5"/>
    <w:rsid w:val="007F0BAC"/>
    <w:rsid w:val="007F21E6"/>
    <w:rsid w:val="007F239A"/>
    <w:rsid w:val="007F24F9"/>
    <w:rsid w:val="007F3803"/>
    <w:rsid w:val="007F3EEB"/>
    <w:rsid w:val="007F4220"/>
    <w:rsid w:val="007F47EC"/>
    <w:rsid w:val="007F4FCC"/>
    <w:rsid w:val="007F5954"/>
    <w:rsid w:val="007F5C5F"/>
    <w:rsid w:val="007F68D8"/>
    <w:rsid w:val="007F6B8B"/>
    <w:rsid w:val="007F6D4B"/>
    <w:rsid w:val="007F6DE5"/>
    <w:rsid w:val="007F73C5"/>
    <w:rsid w:val="007F7733"/>
    <w:rsid w:val="007F7AFF"/>
    <w:rsid w:val="00800192"/>
    <w:rsid w:val="00800569"/>
    <w:rsid w:val="00800750"/>
    <w:rsid w:val="0080087D"/>
    <w:rsid w:val="00801996"/>
    <w:rsid w:val="00801BA7"/>
    <w:rsid w:val="008021B4"/>
    <w:rsid w:val="0080347A"/>
    <w:rsid w:val="00804E32"/>
    <w:rsid w:val="00804EB1"/>
    <w:rsid w:val="00804F26"/>
    <w:rsid w:val="00805794"/>
    <w:rsid w:val="0080605A"/>
    <w:rsid w:val="00806403"/>
    <w:rsid w:val="00806F3C"/>
    <w:rsid w:val="00807169"/>
    <w:rsid w:val="00807266"/>
    <w:rsid w:val="008104AA"/>
    <w:rsid w:val="00810856"/>
    <w:rsid w:val="00810CEB"/>
    <w:rsid w:val="00810FD8"/>
    <w:rsid w:val="008114CE"/>
    <w:rsid w:val="0081172D"/>
    <w:rsid w:val="008119E5"/>
    <w:rsid w:val="00811EC8"/>
    <w:rsid w:val="0081220D"/>
    <w:rsid w:val="008139C5"/>
    <w:rsid w:val="00813B83"/>
    <w:rsid w:val="00813D26"/>
    <w:rsid w:val="00813F84"/>
    <w:rsid w:val="0081459A"/>
    <w:rsid w:val="00814967"/>
    <w:rsid w:val="00814B78"/>
    <w:rsid w:val="0081567F"/>
    <w:rsid w:val="0081573D"/>
    <w:rsid w:val="00816891"/>
    <w:rsid w:val="00817201"/>
    <w:rsid w:val="008175DE"/>
    <w:rsid w:val="0081767D"/>
    <w:rsid w:val="008201FB"/>
    <w:rsid w:val="00820C49"/>
    <w:rsid w:val="00820E3B"/>
    <w:rsid w:val="00821353"/>
    <w:rsid w:val="00821530"/>
    <w:rsid w:val="00821E45"/>
    <w:rsid w:val="00821F73"/>
    <w:rsid w:val="0082270F"/>
    <w:rsid w:val="0082274B"/>
    <w:rsid w:val="0082317C"/>
    <w:rsid w:val="008233F6"/>
    <w:rsid w:val="008246AF"/>
    <w:rsid w:val="0082523A"/>
    <w:rsid w:val="00825E74"/>
    <w:rsid w:val="0082637E"/>
    <w:rsid w:val="008265DD"/>
    <w:rsid w:val="0082674E"/>
    <w:rsid w:val="00827736"/>
    <w:rsid w:val="008278E2"/>
    <w:rsid w:val="00827C11"/>
    <w:rsid w:val="00830B37"/>
    <w:rsid w:val="00831683"/>
    <w:rsid w:val="00832272"/>
    <w:rsid w:val="008323E4"/>
    <w:rsid w:val="008330C1"/>
    <w:rsid w:val="00833C52"/>
    <w:rsid w:val="00834AC3"/>
    <w:rsid w:val="00834D93"/>
    <w:rsid w:val="008351B8"/>
    <w:rsid w:val="008353F1"/>
    <w:rsid w:val="008356CA"/>
    <w:rsid w:val="008358CD"/>
    <w:rsid w:val="00835EDE"/>
    <w:rsid w:val="00836128"/>
    <w:rsid w:val="00836D65"/>
    <w:rsid w:val="008377DC"/>
    <w:rsid w:val="00837852"/>
    <w:rsid w:val="00840968"/>
    <w:rsid w:val="00840AB6"/>
    <w:rsid w:val="0084102C"/>
    <w:rsid w:val="00841D7F"/>
    <w:rsid w:val="00841E3F"/>
    <w:rsid w:val="008420D1"/>
    <w:rsid w:val="0084219A"/>
    <w:rsid w:val="00843A12"/>
    <w:rsid w:val="00843B25"/>
    <w:rsid w:val="00844B56"/>
    <w:rsid w:val="0084624F"/>
    <w:rsid w:val="00846934"/>
    <w:rsid w:val="00847172"/>
    <w:rsid w:val="008474E3"/>
    <w:rsid w:val="00847D44"/>
    <w:rsid w:val="00847DB8"/>
    <w:rsid w:val="00850E9B"/>
    <w:rsid w:val="0085113E"/>
    <w:rsid w:val="00851CC4"/>
    <w:rsid w:val="00851D70"/>
    <w:rsid w:val="00851E72"/>
    <w:rsid w:val="008521FF"/>
    <w:rsid w:val="0085282D"/>
    <w:rsid w:val="0085284C"/>
    <w:rsid w:val="00852CCE"/>
    <w:rsid w:val="008532D3"/>
    <w:rsid w:val="0085384A"/>
    <w:rsid w:val="00853A53"/>
    <w:rsid w:val="00854B35"/>
    <w:rsid w:val="00854CD5"/>
    <w:rsid w:val="00854D1C"/>
    <w:rsid w:val="00854E36"/>
    <w:rsid w:val="00854F5A"/>
    <w:rsid w:val="0085617A"/>
    <w:rsid w:val="008609E9"/>
    <w:rsid w:val="008612B2"/>
    <w:rsid w:val="00861A34"/>
    <w:rsid w:val="00861D3E"/>
    <w:rsid w:val="00862AE2"/>
    <w:rsid w:val="00863921"/>
    <w:rsid w:val="00864E0B"/>
    <w:rsid w:val="00864E58"/>
    <w:rsid w:val="00864F69"/>
    <w:rsid w:val="0086549C"/>
    <w:rsid w:val="00865BAB"/>
    <w:rsid w:val="00865C5C"/>
    <w:rsid w:val="008665AE"/>
    <w:rsid w:val="00866C93"/>
    <w:rsid w:val="008670FB"/>
    <w:rsid w:val="0086726C"/>
    <w:rsid w:val="008703BB"/>
    <w:rsid w:val="00870955"/>
    <w:rsid w:val="00870F25"/>
    <w:rsid w:val="008711CA"/>
    <w:rsid w:val="00871477"/>
    <w:rsid w:val="008714D4"/>
    <w:rsid w:val="008717EA"/>
    <w:rsid w:val="008719E9"/>
    <w:rsid w:val="008719ED"/>
    <w:rsid w:val="00871FAB"/>
    <w:rsid w:val="0087221E"/>
    <w:rsid w:val="00872664"/>
    <w:rsid w:val="0087276B"/>
    <w:rsid w:val="008728DE"/>
    <w:rsid w:val="00872987"/>
    <w:rsid w:val="00872B42"/>
    <w:rsid w:val="00872F2B"/>
    <w:rsid w:val="008736DF"/>
    <w:rsid w:val="008737E0"/>
    <w:rsid w:val="00873CBA"/>
    <w:rsid w:val="008740B7"/>
    <w:rsid w:val="00874C4E"/>
    <w:rsid w:val="008754B0"/>
    <w:rsid w:val="0087573D"/>
    <w:rsid w:val="00876B1F"/>
    <w:rsid w:val="00876CA1"/>
    <w:rsid w:val="008771BF"/>
    <w:rsid w:val="00880DB2"/>
    <w:rsid w:val="008818C0"/>
    <w:rsid w:val="00881B6A"/>
    <w:rsid w:val="00881BBB"/>
    <w:rsid w:val="00881C1A"/>
    <w:rsid w:val="00881E96"/>
    <w:rsid w:val="008821B7"/>
    <w:rsid w:val="008828F5"/>
    <w:rsid w:val="00882DED"/>
    <w:rsid w:val="00883032"/>
    <w:rsid w:val="0088317F"/>
    <w:rsid w:val="00883489"/>
    <w:rsid w:val="00883B5B"/>
    <w:rsid w:val="00884096"/>
    <w:rsid w:val="008841B6"/>
    <w:rsid w:val="0088538F"/>
    <w:rsid w:val="00885D89"/>
    <w:rsid w:val="00886A1C"/>
    <w:rsid w:val="00886AE2"/>
    <w:rsid w:val="00887107"/>
    <w:rsid w:val="00887715"/>
    <w:rsid w:val="00887717"/>
    <w:rsid w:val="00887B28"/>
    <w:rsid w:val="00887CE4"/>
    <w:rsid w:val="008901ED"/>
    <w:rsid w:val="00890A4A"/>
    <w:rsid w:val="0089191D"/>
    <w:rsid w:val="00891F04"/>
    <w:rsid w:val="00892798"/>
    <w:rsid w:val="00892BD0"/>
    <w:rsid w:val="00893595"/>
    <w:rsid w:val="00893A6E"/>
    <w:rsid w:val="0089449F"/>
    <w:rsid w:val="008946EF"/>
    <w:rsid w:val="00894B68"/>
    <w:rsid w:val="008956F6"/>
    <w:rsid w:val="00896872"/>
    <w:rsid w:val="0089755E"/>
    <w:rsid w:val="00897CDF"/>
    <w:rsid w:val="00897D2A"/>
    <w:rsid w:val="008A06C6"/>
    <w:rsid w:val="008A0942"/>
    <w:rsid w:val="008A0AC4"/>
    <w:rsid w:val="008A0CC0"/>
    <w:rsid w:val="008A0D89"/>
    <w:rsid w:val="008A1556"/>
    <w:rsid w:val="008A1745"/>
    <w:rsid w:val="008A18AF"/>
    <w:rsid w:val="008A36A9"/>
    <w:rsid w:val="008A36BD"/>
    <w:rsid w:val="008A3B23"/>
    <w:rsid w:val="008A44A1"/>
    <w:rsid w:val="008A4B36"/>
    <w:rsid w:val="008A4BA3"/>
    <w:rsid w:val="008A4D8E"/>
    <w:rsid w:val="008A50BA"/>
    <w:rsid w:val="008A57CD"/>
    <w:rsid w:val="008A5CAA"/>
    <w:rsid w:val="008A6ACC"/>
    <w:rsid w:val="008A6C57"/>
    <w:rsid w:val="008A6F28"/>
    <w:rsid w:val="008A7305"/>
    <w:rsid w:val="008A79F0"/>
    <w:rsid w:val="008B0488"/>
    <w:rsid w:val="008B0B0B"/>
    <w:rsid w:val="008B120D"/>
    <w:rsid w:val="008B1C77"/>
    <w:rsid w:val="008B255A"/>
    <w:rsid w:val="008B26B5"/>
    <w:rsid w:val="008B289F"/>
    <w:rsid w:val="008B33EE"/>
    <w:rsid w:val="008B3584"/>
    <w:rsid w:val="008B391C"/>
    <w:rsid w:val="008B3C14"/>
    <w:rsid w:val="008B3C39"/>
    <w:rsid w:val="008B4FAF"/>
    <w:rsid w:val="008B57A2"/>
    <w:rsid w:val="008B5D43"/>
    <w:rsid w:val="008B67D9"/>
    <w:rsid w:val="008B6C6E"/>
    <w:rsid w:val="008B6DC6"/>
    <w:rsid w:val="008C01DA"/>
    <w:rsid w:val="008C03E1"/>
    <w:rsid w:val="008C0A34"/>
    <w:rsid w:val="008C1BA3"/>
    <w:rsid w:val="008C1F7F"/>
    <w:rsid w:val="008C212D"/>
    <w:rsid w:val="008C2536"/>
    <w:rsid w:val="008C259B"/>
    <w:rsid w:val="008C3147"/>
    <w:rsid w:val="008C33CB"/>
    <w:rsid w:val="008C35EB"/>
    <w:rsid w:val="008C3789"/>
    <w:rsid w:val="008C3AD0"/>
    <w:rsid w:val="008C3D16"/>
    <w:rsid w:val="008C3E66"/>
    <w:rsid w:val="008C41E5"/>
    <w:rsid w:val="008C41EF"/>
    <w:rsid w:val="008C47E6"/>
    <w:rsid w:val="008C4EA5"/>
    <w:rsid w:val="008C50EE"/>
    <w:rsid w:val="008C6C56"/>
    <w:rsid w:val="008C6CB6"/>
    <w:rsid w:val="008C7028"/>
    <w:rsid w:val="008D0221"/>
    <w:rsid w:val="008D022D"/>
    <w:rsid w:val="008D059A"/>
    <w:rsid w:val="008D129A"/>
    <w:rsid w:val="008D1AF4"/>
    <w:rsid w:val="008D2664"/>
    <w:rsid w:val="008D2874"/>
    <w:rsid w:val="008D2AF8"/>
    <w:rsid w:val="008D2F3A"/>
    <w:rsid w:val="008D322E"/>
    <w:rsid w:val="008D393F"/>
    <w:rsid w:val="008D3C3B"/>
    <w:rsid w:val="008D4464"/>
    <w:rsid w:val="008D52CA"/>
    <w:rsid w:val="008D549D"/>
    <w:rsid w:val="008D6587"/>
    <w:rsid w:val="008D658D"/>
    <w:rsid w:val="008D6958"/>
    <w:rsid w:val="008D6A64"/>
    <w:rsid w:val="008D6A7D"/>
    <w:rsid w:val="008D6D44"/>
    <w:rsid w:val="008D6E11"/>
    <w:rsid w:val="008D6E58"/>
    <w:rsid w:val="008D7219"/>
    <w:rsid w:val="008D7A02"/>
    <w:rsid w:val="008D7EFD"/>
    <w:rsid w:val="008E02DC"/>
    <w:rsid w:val="008E08DA"/>
    <w:rsid w:val="008E0CBF"/>
    <w:rsid w:val="008E11DD"/>
    <w:rsid w:val="008E13AF"/>
    <w:rsid w:val="008E1D80"/>
    <w:rsid w:val="008E233A"/>
    <w:rsid w:val="008E3A46"/>
    <w:rsid w:val="008E47F9"/>
    <w:rsid w:val="008E49BE"/>
    <w:rsid w:val="008E4A5D"/>
    <w:rsid w:val="008E4B16"/>
    <w:rsid w:val="008E4B6A"/>
    <w:rsid w:val="008E4E43"/>
    <w:rsid w:val="008E57F8"/>
    <w:rsid w:val="008E649B"/>
    <w:rsid w:val="008E6EE7"/>
    <w:rsid w:val="008E70AB"/>
    <w:rsid w:val="008E7D8B"/>
    <w:rsid w:val="008E7E91"/>
    <w:rsid w:val="008F001E"/>
    <w:rsid w:val="008F1C37"/>
    <w:rsid w:val="008F21C4"/>
    <w:rsid w:val="008F2900"/>
    <w:rsid w:val="008F3A14"/>
    <w:rsid w:val="008F5121"/>
    <w:rsid w:val="008F61EA"/>
    <w:rsid w:val="008F6695"/>
    <w:rsid w:val="008F73AB"/>
    <w:rsid w:val="008F75B0"/>
    <w:rsid w:val="008F7973"/>
    <w:rsid w:val="008F7D38"/>
    <w:rsid w:val="0090072A"/>
    <w:rsid w:val="009009A5"/>
    <w:rsid w:val="009009E9"/>
    <w:rsid w:val="00901EEC"/>
    <w:rsid w:val="0090292D"/>
    <w:rsid w:val="00903091"/>
    <w:rsid w:val="00903B34"/>
    <w:rsid w:val="00903C43"/>
    <w:rsid w:val="0090475F"/>
    <w:rsid w:val="0090579E"/>
    <w:rsid w:val="00906417"/>
    <w:rsid w:val="009066D5"/>
    <w:rsid w:val="00907672"/>
    <w:rsid w:val="00907A5A"/>
    <w:rsid w:val="00907A88"/>
    <w:rsid w:val="00907D0A"/>
    <w:rsid w:val="00907DF5"/>
    <w:rsid w:val="009108C3"/>
    <w:rsid w:val="0091099E"/>
    <w:rsid w:val="00910E79"/>
    <w:rsid w:val="0091126A"/>
    <w:rsid w:val="009114F7"/>
    <w:rsid w:val="00911B13"/>
    <w:rsid w:val="00912BF0"/>
    <w:rsid w:val="00912C76"/>
    <w:rsid w:val="00913540"/>
    <w:rsid w:val="00913851"/>
    <w:rsid w:val="0091394D"/>
    <w:rsid w:val="00913AC2"/>
    <w:rsid w:val="00914AA5"/>
    <w:rsid w:val="00915C3F"/>
    <w:rsid w:val="00915FC1"/>
    <w:rsid w:val="009161C6"/>
    <w:rsid w:val="0091649A"/>
    <w:rsid w:val="009166B1"/>
    <w:rsid w:val="009170D2"/>
    <w:rsid w:val="00920347"/>
    <w:rsid w:val="0092038D"/>
    <w:rsid w:val="00920750"/>
    <w:rsid w:val="0092077B"/>
    <w:rsid w:val="009208EE"/>
    <w:rsid w:val="00920986"/>
    <w:rsid w:val="00920C49"/>
    <w:rsid w:val="00920F84"/>
    <w:rsid w:val="00921493"/>
    <w:rsid w:val="009217AB"/>
    <w:rsid w:val="009218F1"/>
    <w:rsid w:val="009231F8"/>
    <w:rsid w:val="00924284"/>
    <w:rsid w:val="0092461B"/>
    <w:rsid w:val="00924B9C"/>
    <w:rsid w:val="00924DE6"/>
    <w:rsid w:val="00925787"/>
    <w:rsid w:val="00925BA9"/>
    <w:rsid w:val="00925DEF"/>
    <w:rsid w:val="00927AE0"/>
    <w:rsid w:val="009307A1"/>
    <w:rsid w:val="009309C6"/>
    <w:rsid w:val="00930C92"/>
    <w:rsid w:val="00930D25"/>
    <w:rsid w:val="009311DE"/>
    <w:rsid w:val="009313C0"/>
    <w:rsid w:val="0093179B"/>
    <w:rsid w:val="009321DD"/>
    <w:rsid w:val="00932707"/>
    <w:rsid w:val="009328D0"/>
    <w:rsid w:val="00932E44"/>
    <w:rsid w:val="00932E79"/>
    <w:rsid w:val="00934AEF"/>
    <w:rsid w:val="009352DF"/>
    <w:rsid w:val="009353E1"/>
    <w:rsid w:val="0093560B"/>
    <w:rsid w:val="009356C7"/>
    <w:rsid w:val="009357C5"/>
    <w:rsid w:val="009378F1"/>
    <w:rsid w:val="00937A9F"/>
    <w:rsid w:val="00940276"/>
    <w:rsid w:val="009403A3"/>
    <w:rsid w:val="00940495"/>
    <w:rsid w:val="009405BC"/>
    <w:rsid w:val="0094066B"/>
    <w:rsid w:val="00940739"/>
    <w:rsid w:val="00940DE3"/>
    <w:rsid w:val="00940FE5"/>
    <w:rsid w:val="00941059"/>
    <w:rsid w:val="009410EF"/>
    <w:rsid w:val="00941D72"/>
    <w:rsid w:val="00942150"/>
    <w:rsid w:val="009423C7"/>
    <w:rsid w:val="00942B7C"/>
    <w:rsid w:val="00943855"/>
    <w:rsid w:val="0094399E"/>
    <w:rsid w:val="009443DC"/>
    <w:rsid w:val="00944D47"/>
    <w:rsid w:val="00945A92"/>
    <w:rsid w:val="00945BEC"/>
    <w:rsid w:val="009464C9"/>
    <w:rsid w:val="00946A69"/>
    <w:rsid w:val="009471DA"/>
    <w:rsid w:val="009472AB"/>
    <w:rsid w:val="0094762D"/>
    <w:rsid w:val="009479A1"/>
    <w:rsid w:val="00947B2C"/>
    <w:rsid w:val="00947C65"/>
    <w:rsid w:val="00947FBE"/>
    <w:rsid w:val="00950559"/>
    <w:rsid w:val="009508A7"/>
    <w:rsid w:val="00950964"/>
    <w:rsid w:val="00950A3B"/>
    <w:rsid w:val="00950D44"/>
    <w:rsid w:val="00951398"/>
    <w:rsid w:val="00952137"/>
    <w:rsid w:val="0095251F"/>
    <w:rsid w:val="00952639"/>
    <w:rsid w:val="009534F6"/>
    <w:rsid w:val="009559EA"/>
    <w:rsid w:val="00956C59"/>
    <w:rsid w:val="00957135"/>
    <w:rsid w:val="00957473"/>
    <w:rsid w:val="00960511"/>
    <w:rsid w:val="0096053A"/>
    <w:rsid w:val="009610C5"/>
    <w:rsid w:val="00961692"/>
    <w:rsid w:val="00961B1A"/>
    <w:rsid w:val="00961E63"/>
    <w:rsid w:val="009628A6"/>
    <w:rsid w:val="00962ADF"/>
    <w:rsid w:val="00962FE0"/>
    <w:rsid w:val="00963678"/>
    <w:rsid w:val="00963792"/>
    <w:rsid w:val="0096394D"/>
    <w:rsid w:val="00963DB3"/>
    <w:rsid w:val="00964457"/>
    <w:rsid w:val="009658B4"/>
    <w:rsid w:val="00965FA2"/>
    <w:rsid w:val="00966CE4"/>
    <w:rsid w:val="0096708D"/>
    <w:rsid w:val="00967EC4"/>
    <w:rsid w:val="0097021C"/>
    <w:rsid w:val="0097046F"/>
    <w:rsid w:val="009708D1"/>
    <w:rsid w:val="00970CE4"/>
    <w:rsid w:val="00971589"/>
    <w:rsid w:val="00971AEA"/>
    <w:rsid w:val="00971FAB"/>
    <w:rsid w:val="00972746"/>
    <w:rsid w:val="009735D4"/>
    <w:rsid w:val="00973854"/>
    <w:rsid w:val="00973B29"/>
    <w:rsid w:val="00974C5D"/>
    <w:rsid w:val="009751F9"/>
    <w:rsid w:val="00975711"/>
    <w:rsid w:val="00976729"/>
    <w:rsid w:val="00976B32"/>
    <w:rsid w:val="00977108"/>
    <w:rsid w:val="009777CC"/>
    <w:rsid w:val="009800B1"/>
    <w:rsid w:val="00982CFB"/>
    <w:rsid w:val="00982D2C"/>
    <w:rsid w:val="00984EAF"/>
    <w:rsid w:val="00985313"/>
    <w:rsid w:val="00985830"/>
    <w:rsid w:val="00985BD8"/>
    <w:rsid w:val="00985C73"/>
    <w:rsid w:val="00986417"/>
    <w:rsid w:val="0098686D"/>
    <w:rsid w:val="009871E9"/>
    <w:rsid w:val="009872CA"/>
    <w:rsid w:val="00987418"/>
    <w:rsid w:val="009903AF"/>
    <w:rsid w:val="00990B94"/>
    <w:rsid w:val="00990CC9"/>
    <w:rsid w:val="009912FB"/>
    <w:rsid w:val="009919DA"/>
    <w:rsid w:val="00991A96"/>
    <w:rsid w:val="00991EFB"/>
    <w:rsid w:val="00992B5C"/>
    <w:rsid w:val="00992CAE"/>
    <w:rsid w:val="00992D5D"/>
    <w:rsid w:val="00992F2D"/>
    <w:rsid w:val="00992FA2"/>
    <w:rsid w:val="00993295"/>
    <w:rsid w:val="00993BE7"/>
    <w:rsid w:val="00993C3D"/>
    <w:rsid w:val="0099403B"/>
    <w:rsid w:val="0099416F"/>
    <w:rsid w:val="00995644"/>
    <w:rsid w:val="0099566D"/>
    <w:rsid w:val="00996B4A"/>
    <w:rsid w:val="00996C54"/>
    <w:rsid w:val="00996DE0"/>
    <w:rsid w:val="00996F4E"/>
    <w:rsid w:val="00997252"/>
    <w:rsid w:val="0099726F"/>
    <w:rsid w:val="009972F7"/>
    <w:rsid w:val="00997C8F"/>
    <w:rsid w:val="009A0265"/>
    <w:rsid w:val="009A0334"/>
    <w:rsid w:val="009A0665"/>
    <w:rsid w:val="009A0CAA"/>
    <w:rsid w:val="009A0DB8"/>
    <w:rsid w:val="009A1EF6"/>
    <w:rsid w:val="009A24F1"/>
    <w:rsid w:val="009A3114"/>
    <w:rsid w:val="009A3968"/>
    <w:rsid w:val="009A3C72"/>
    <w:rsid w:val="009A41B1"/>
    <w:rsid w:val="009A4CF8"/>
    <w:rsid w:val="009A51D9"/>
    <w:rsid w:val="009A555D"/>
    <w:rsid w:val="009A5C4E"/>
    <w:rsid w:val="009A5D99"/>
    <w:rsid w:val="009A6A21"/>
    <w:rsid w:val="009A6B9B"/>
    <w:rsid w:val="009A6C6C"/>
    <w:rsid w:val="009A6D48"/>
    <w:rsid w:val="009A6D98"/>
    <w:rsid w:val="009A6F34"/>
    <w:rsid w:val="009A7FA1"/>
    <w:rsid w:val="009B0CE3"/>
    <w:rsid w:val="009B132B"/>
    <w:rsid w:val="009B1D2C"/>
    <w:rsid w:val="009B2443"/>
    <w:rsid w:val="009B300D"/>
    <w:rsid w:val="009B3C3A"/>
    <w:rsid w:val="009B3DC9"/>
    <w:rsid w:val="009B3E6A"/>
    <w:rsid w:val="009B52C4"/>
    <w:rsid w:val="009B5D13"/>
    <w:rsid w:val="009B6693"/>
    <w:rsid w:val="009B6C7C"/>
    <w:rsid w:val="009B6E9B"/>
    <w:rsid w:val="009B7472"/>
    <w:rsid w:val="009B7B22"/>
    <w:rsid w:val="009C15B0"/>
    <w:rsid w:val="009C20AC"/>
    <w:rsid w:val="009C23A5"/>
    <w:rsid w:val="009C255F"/>
    <w:rsid w:val="009C353A"/>
    <w:rsid w:val="009C3898"/>
    <w:rsid w:val="009C3A39"/>
    <w:rsid w:val="009C3C76"/>
    <w:rsid w:val="009C42F8"/>
    <w:rsid w:val="009C4550"/>
    <w:rsid w:val="009C4800"/>
    <w:rsid w:val="009C48AB"/>
    <w:rsid w:val="009C50FE"/>
    <w:rsid w:val="009C5374"/>
    <w:rsid w:val="009C64DC"/>
    <w:rsid w:val="009C65FE"/>
    <w:rsid w:val="009C6721"/>
    <w:rsid w:val="009C6989"/>
    <w:rsid w:val="009C6A64"/>
    <w:rsid w:val="009D0366"/>
    <w:rsid w:val="009D0A52"/>
    <w:rsid w:val="009D18D7"/>
    <w:rsid w:val="009D19A0"/>
    <w:rsid w:val="009D22BA"/>
    <w:rsid w:val="009D2F6E"/>
    <w:rsid w:val="009D3622"/>
    <w:rsid w:val="009D4B04"/>
    <w:rsid w:val="009D5726"/>
    <w:rsid w:val="009D60DC"/>
    <w:rsid w:val="009D626F"/>
    <w:rsid w:val="009D67D7"/>
    <w:rsid w:val="009D6D17"/>
    <w:rsid w:val="009D7382"/>
    <w:rsid w:val="009D7DC4"/>
    <w:rsid w:val="009E039D"/>
    <w:rsid w:val="009E05A1"/>
    <w:rsid w:val="009E0D03"/>
    <w:rsid w:val="009E1830"/>
    <w:rsid w:val="009E1BFD"/>
    <w:rsid w:val="009E2579"/>
    <w:rsid w:val="009E26E0"/>
    <w:rsid w:val="009E2C22"/>
    <w:rsid w:val="009E3B1B"/>
    <w:rsid w:val="009E3E9D"/>
    <w:rsid w:val="009E49EC"/>
    <w:rsid w:val="009E5313"/>
    <w:rsid w:val="009E57C8"/>
    <w:rsid w:val="009E5A2A"/>
    <w:rsid w:val="009E5A8B"/>
    <w:rsid w:val="009E5C2C"/>
    <w:rsid w:val="009E5C31"/>
    <w:rsid w:val="009E662A"/>
    <w:rsid w:val="009E74E0"/>
    <w:rsid w:val="009E7779"/>
    <w:rsid w:val="009E7B44"/>
    <w:rsid w:val="009E7BC1"/>
    <w:rsid w:val="009F044F"/>
    <w:rsid w:val="009F0DA6"/>
    <w:rsid w:val="009F11B5"/>
    <w:rsid w:val="009F131C"/>
    <w:rsid w:val="009F1DE5"/>
    <w:rsid w:val="009F204F"/>
    <w:rsid w:val="009F2B8A"/>
    <w:rsid w:val="009F33A8"/>
    <w:rsid w:val="009F33C5"/>
    <w:rsid w:val="009F43DC"/>
    <w:rsid w:val="009F45EB"/>
    <w:rsid w:val="009F6452"/>
    <w:rsid w:val="009F6548"/>
    <w:rsid w:val="009F6871"/>
    <w:rsid w:val="009F69B2"/>
    <w:rsid w:val="009F74F3"/>
    <w:rsid w:val="00A00155"/>
    <w:rsid w:val="00A002BA"/>
    <w:rsid w:val="00A005E7"/>
    <w:rsid w:val="00A007B3"/>
    <w:rsid w:val="00A0173C"/>
    <w:rsid w:val="00A01A2C"/>
    <w:rsid w:val="00A02454"/>
    <w:rsid w:val="00A030E5"/>
    <w:rsid w:val="00A035D2"/>
    <w:rsid w:val="00A03964"/>
    <w:rsid w:val="00A03B5B"/>
    <w:rsid w:val="00A04491"/>
    <w:rsid w:val="00A047DA"/>
    <w:rsid w:val="00A04D81"/>
    <w:rsid w:val="00A05421"/>
    <w:rsid w:val="00A05BF1"/>
    <w:rsid w:val="00A05DC2"/>
    <w:rsid w:val="00A0644C"/>
    <w:rsid w:val="00A068EA"/>
    <w:rsid w:val="00A102D8"/>
    <w:rsid w:val="00A103BB"/>
    <w:rsid w:val="00A10508"/>
    <w:rsid w:val="00A10794"/>
    <w:rsid w:val="00A1084A"/>
    <w:rsid w:val="00A10C24"/>
    <w:rsid w:val="00A10CBE"/>
    <w:rsid w:val="00A1157E"/>
    <w:rsid w:val="00A117F9"/>
    <w:rsid w:val="00A11CE7"/>
    <w:rsid w:val="00A120BF"/>
    <w:rsid w:val="00A13FB7"/>
    <w:rsid w:val="00A13FEE"/>
    <w:rsid w:val="00A142DA"/>
    <w:rsid w:val="00A1493E"/>
    <w:rsid w:val="00A14A20"/>
    <w:rsid w:val="00A14C1E"/>
    <w:rsid w:val="00A14D27"/>
    <w:rsid w:val="00A15067"/>
    <w:rsid w:val="00A1515B"/>
    <w:rsid w:val="00A158D2"/>
    <w:rsid w:val="00A159DE"/>
    <w:rsid w:val="00A15D30"/>
    <w:rsid w:val="00A1650C"/>
    <w:rsid w:val="00A16BA8"/>
    <w:rsid w:val="00A16F45"/>
    <w:rsid w:val="00A20564"/>
    <w:rsid w:val="00A2082E"/>
    <w:rsid w:val="00A20DC0"/>
    <w:rsid w:val="00A21C41"/>
    <w:rsid w:val="00A21CFA"/>
    <w:rsid w:val="00A2210F"/>
    <w:rsid w:val="00A22149"/>
    <w:rsid w:val="00A221B3"/>
    <w:rsid w:val="00A228E1"/>
    <w:rsid w:val="00A229B3"/>
    <w:rsid w:val="00A22EED"/>
    <w:rsid w:val="00A2325D"/>
    <w:rsid w:val="00A23D68"/>
    <w:rsid w:val="00A24685"/>
    <w:rsid w:val="00A24C75"/>
    <w:rsid w:val="00A258F0"/>
    <w:rsid w:val="00A262DF"/>
    <w:rsid w:val="00A26DB7"/>
    <w:rsid w:val="00A30085"/>
    <w:rsid w:val="00A30150"/>
    <w:rsid w:val="00A3049E"/>
    <w:rsid w:val="00A3062C"/>
    <w:rsid w:val="00A30753"/>
    <w:rsid w:val="00A309C6"/>
    <w:rsid w:val="00A31324"/>
    <w:rsid w:val="00A316EB"/>
    <w:rsid w:val="00A3194B"/>
    <w:rsid w:val="00A32108"/>
    <w:rsid w:val="00A32B9C"/>
    <w:rsid w:val="00A33AD7"/>
    <w:rsid w:val="00A353B0"/>
    <w:rsid w:val="00A354D8"/>
    <w:rsid w:val="00A3560D"/>
    <w:rsid w:val="00A400D5"/>
    <w:rsid w:val="00A40471"/>
    <w:rsid w:val="00A40881"/>
    <w:rsid w:val="00A40C07"/>
    <w:rsid w:val="00A40E83"/>
    <w:rsid w:val="00A411FD"/>
    <w:rsid w:val="00A4133A"/>
    <w:rsid w:val="00A413AE"/>
    <w:rsid w:val="00A41ABF"/>
    <w:rsid w:val="00A41BC2"/>
    <w:rsid w:val="00A4218B"/>
    <w:rsid w:val="00A428FD"/>
    <w:rsid w:val="00A429ED"/>
    <w:rsid w:val="00A43133"/>
    <w:rsid w:val="00A43358"/>
    <w:rsid w:val="00A436C0"/>
    <w:rsid w:val="00A43759"/>
    <w:rsid w:val="00A43F54"/>
    <w:rsid w:val="00A43F7B"/>
    <w:rsid w:val="00A44309"/>
    <w:rsid w:val="00A444BC"/>
    <w:rsid w:val="00A448E7"/>
    <w:rsid w:val="00A44BFC"/>
    <w:rsid w:val="00A44F1D"/>
    <w:rsid w:val="00A45D57"/>
    <w:rsid w:val="00A46005"/>
    <w:rsid w:val="00A46B41"/>
    <w:rsid w:val="00A474A3"/>
    <w:rsid w:val="00A50178"/>
    <w:rsid w:val="00A5029F"/>
    <w:rsid w:val="00A503B1"/>
    <w:rsid w:val="00A50435"/>
    <w:rsid w:val="00A50AC3"/>
    <w:rsid w:val="00A51C0D"/>
    <w:rsid w:val="00A51FF0"/>
    <w:rsid w:val="00A53978"/>
    <w:rsid w:val="00A53B46"/>
    <w:rsid w:val="00A53C8A"/>
    <w:rsid w:val="00A54578"/>
    <w:rsid w:val="00A54D7C"/>
    <w:rsid w:val="00A5507F"/>
    <w:rsid w:val="00A55213"/>
    <w:rsid w:val="00A558A3"/>
    <w:rsid w:val="00A55AFC"/>
    <w:rsid w:val="00A562FF"/>
    <w:rsid w:val="00A563A4"/>
    <w:rsid w:val="00A565C9"/>
    <w:rsid w:val="00A572C4"/>
    <w:rsid w:val="00A5730E"/>
    <w:rsid w:val="00A576FA"/>
    <w:rsid w:val="00A60EAE"/>
    <w:rsid w:val="00A61DE3"/>
    <w:rsid w:val="00A62007"/>
    <w:rsid w:val="00A62A04"/>
    <w:rsid w:val="00A6481A"/>
    <w:rsid w:val="00A6499D"/>
    <w:rsid w:val="00A650D4"/>
    <w:rsid w:val="00A656A3"/>
    <w:rsid w:val="00A65A74"/>
    <w:rsid w:val="00A65CEF"/>
    <w:rsid w:val="00A66785"/>
    <w:rsid w:val="00A66891"/>
    <w:rsid w:val="00A6703C"/>
    <w:rsid w:val="00A671CC"/>
    <w:rsid w:val="00A701EB"/>
    <w:rsid w:val="00A70955"/>
    <w:rsid w:val="00A70BDD"/>
    <w:rsid w:val="00A70D51"/>
    <w:rsid w:val="00A7165A"/>
    <w:rsid w:val="00A719D2"/>
    <w:rsid w:val="00A71A5E"/>
    <w:rsid w:val="00A71D33"/>
    <w:rsid w:val="00A72206"/>
    <w:rsid w:val="00A72633"/>
    <w:rsid w:val="00A72968"/>
    <w:rsid w:val="00A729DF"/>
    <w:rsid w:val="00A73111"/>
    <w:rsid w:val="00A735DC"/>
    <w:rsid w:val="00A73D6A"/>
    <w:rsid w:val="00A73FC1"/>
    <w:rsid w:val="00A73FDA"/>
    <w:rsid w:val="00A7441F"/>
    <w:rsid w:val="00A7456A"/>
    <w:rsid w:val="00A7486B"/>
    <w:rsid w:val="00A74911"/>
    <w:rsid w:val="00A74DC8"/>
    <w:rsid w:val="00A75573"/>
    <w:rsid w:val="00A75E25"/>
    <w:rsid w:val="00A762D1"/>
    <w:rsid w:val="00A76460"/>
    <w:rsid w:val="00A764A8"/>
    <w:rsid w:val="00A765CB"/>
    <w:rsid w:val="00A770FD"/>
    <w:rsid w:val="00A772C8"/>
    <w:rsid w:val="00A7730E"/>
    <w:rsid w:val="00A77435"/>
    <w:rsid w:val="00A77B9D"/>
    <w:rsid w:val="00A77ECA"/>
    <w:rsid w:val="00A80384"/>
    <w:rsid w:val="00A80CCA"/>
    <w:rsid w:val="00A80FAC"/>
    <w:rsid w:val="00A81600"/>
    <w:rsid w:val="00A81BE4"/>
    <w:rsid w:val="00A81E4F"/>
    <w:rsid w:val="00A82E21"/>
    <w:rsid w:val="00A83C5B"/>
    <w:rsid w:val="00A84023"/>
    <w:rsid w:val="00A8471B"/>
    <w:rsid w:val="00A849CB"/>
    <w:rsid w:val="00A84FB2"/>
    <w:rsid w:val="00A86060"/>
    <w:rsid w:val="00A86101"/>
    <w:rsid w:val="00A86A41"/>
    <w:rsid w:val="00A86CB5"/>
    <w:rsid w:val="00A87757"/>
    <w:rsid w:val="00A900A9"/>
    <w:rsid w:val="00A90409"/>
    <w:rsid w:val="00A91944"/>
    <w:rsid w:val="00A91A98"/>
    <w:rsid w:val="00A92A59"/>
    <w:rsid w:val="00A92D3D"/>
    <w:rsid w:val="00A9388C"/>
    <w:rsid w:val="00A93FD5"/>
    <w:rsid w:val="00A94818"/>
    <w:rsid w:val="00A94CED"/>
    <w:rsid w:val="00A95EED"/>
    <w:rsid w:val="00A97DB0"/>
    <w:rsid w:val="00A97E6A"/>
    <w:rsid w:val="00AA0790"/>
    <w:rsid w:val="00AA13AD"/>
    <w:rsid w:val="00AA168B"/>
    <w:rsid w:val="00AA1896"/>
    <w:rsid w:val="00AA1F4C"/>
    <w:rsid w:val="00AA2399"/>
    <w:rsid w:val="00AA2532"/>
    <w:rsid w:val="00AA2D91"/>
    <w:rsid w:val="00AA2DF7"/>
    <w:rsid w:val="00AA3BC9"/>
    <w:rsid w:val="00AA3BF3"/>
    <w:rsid w:val="00AA3F4A"/>
    <w:rsid w:val="00AA403F"/>
    <w:rsid w:val="00AA446D"/>
    <w:rsid w:val="00AA48A4"/>
    <w:rsid w:val="00AA4DC5"/>
    <w:rsid w:val="00AA5A0D"/>
    <w:rsid w:val="00AA5AE0"/>
    <w:rsid w:val="00AA5B90"/>
    <w:rsid w:val="00AA5EDE"/>
    <w:rsid w:val="00AA7BAD"/>
    <w:rsid w:val="00AA7ECD"/>
    <w:rsid w:val="00AB0029"/>
    <w:rsid w:val="00AB14D9"/>
    <w:rsid w:val="00AB2F9A"/>
    <w:rsid w:val="00AB31A1"/>
    <w:rsid w:val="00AB3422"/>
    <w:rsid w:val="00AB362C"/>
    <w:rsid w:val="00AB3EDB"/>
    <w:rsid w:val="00AB46BF"/>
    <w:rsid w:val="00AB4F74"/>
    <w:rsid w:val="00AB4FB0"/>
    <w:rsid w:val="00AB5BA7"/>
    <w:rsid w:val="00AB5F98"/>
    <w:rsid w:val="00AB67D5"/>
    <w:rsid w:val="00AB6A41"/>
    <w:rsid w:val="00AB6F1E"/>
    <w:rsid w:val="00AB7318"/>
    <w:rsid w:val="00AB7789"/>
    <w:rsid w:val="00AC015B"/>
    <w:rsid w:val="00AC0B86"/>
    <w:rsid w:val="00AC0E65"/>
    <w:rsid w:val="00AC15C4"/>
    <w:rsid w:val="00AC1ACD"/>
    <w:rsid w:val="00AC22FD"/>
    <w:rsid w:val="00AC28EF"/>
    <w:rsid w:val="00AC2B07"/>
    <w:rsid w:val="00AC3786"/>
    <w:rsid w:val="00AC3D0D"/>
    <w:rsid w:val="00AC42A1"/>
    <w:rsid w:val="00AC43E1"/>
    <w:rsid w:val="00AC4FEF"/>
    <w:rsid w:val="00AC5069"/>
    <w:rsid w:val="00AC580C"/>
    <w:rsid w:val="00AC5826"/>
    <w:rsid w:val="00AC5AF0"/>
    <w:rsid w:val="00AC6A78"/>
    <w:rsid w:val="00AC775C"/>
    <w:rsid w:val="00AC78EE"/>
    <w:rsid w:val="00AC7FD4"/>
    <w:rsid w:val="00AD0C79"/>
    <w:rsid w:val="00AD129D"/>
    <w:rsid w:val="00AD1716"/>
    <w:rsid w:val="00AD1A09"/>
    <w:rsid w:val="00AD2B10"/>
    <w:rsid w:val="00AD37F6"/>
    <w:rsid w:val="00AD3B86"/>
    <w:rsid w:val="00AD3E49"/>
    <w:rsid w:val="00AD43BD"/>
    <w:rsid w:val="00AD49E2"/>
    <w:rsid w:val="00AD5258"/>
    <w:rsid w:val="00AD5A05"/>
    <w:rsid w:val="00AD68C9"/>
    <w:rsid w:val="00AD6C85"/>
    <w:rsid w:val="00AD6EE5"/>
    <w:rsid w:val="00AD733A"/>
    <w:rsid w:val="00AD7EE7"/>
    <w:rsid w:val="00AE06AE"/>
    <w:rsid w:val="00AE0C49"/>
    <w:rsid w:val="00AE1683"/>
    <w:rsid w:val="00AE173F"/>
    <w:rsid w:val="00AE18B0"/>
    <w:rsid w:val="00AE1CBE"/>
    <w:rsid w:val="00AE1EE3"/>
    <w:rsid w:val="00AE2126"/>
    <w:rsid w:val="00AE282A"/>
    <w:rsid w:val="00AE2983"/>
    <w:rsid w:val="00AE3C39"/>
    <w:rsid w:val="00AE57F4"/>
    <w:rsid w:val="00AE6714"/>
    <w:rsid w:val="00AE6CBC"/>
    <w:rsid w:val="00AE6E2E"/>
    <w:rsid w:val="00AE72EC"/>
    <w:rsid w:val="00AE7301"/>
    <w:rsid w:val="00AE7585"/>
    <w:rsid w:val="00AF0435"/>
    <w:rsid w:val="00AF0493"/>
    <w:rsid w:val="00AF0A5E"/>
    <w:rsid w:val="00AF13AD"/>
    <w:rsid w:val="00AF1AB3"/>
    <w:rsid w:val="00AF26D5"/>
    <w:rsid w:val="00AF312C"/>
    <w:rsid w:val="00AF336B"/>
    <w:rsid w:val="00AF45F6"/>
    <w:rsid w:val="00AF4637"/>
    <w:rsid w:val="00AF5053"/>
    <w:rsid w:val="00AF5B62"/>
    <w:rsid w:val="00AF76E9"/>
    <w:rsid w:val="00AF7700"/>
    <w:rsid w:val="00AF78C1"/>
    <w:rsid w:val="00B0052E"/>
    <w:rsid w:val="00B005BB"/>
    <w:rsid w:val="00B0151B"/>
    <w:rsid w:val="00B02989"/>
    <w:rsid w:val="00B02FEE"/>
    <w:rsid w:val="00B0303B"/>
    <w:rsid w:val="00B03EFB"/>
    <w:rsid w:val="00B04CB9"/>
    <w:rsid w:val="00B0500B"/>
    <w:rsid w:val="00B05519"/>
    <w:rsid w:val="00B05C72"/>
    <w:rsid w:val="00B06320"/>
    <w:rsid w:val="00B066E2"/>
    <w:rsid w:val="00B0694B"/>
    <w:rsid w:val="00B07778"/>
    <w:rsid w:val="00B07ED0"/>
    <w:rsid w:val="00B07FAE"/>
    <w:rsid w:val="00B108AA"/>
    <w:rsid w:val="00B1165D"/>
    <w:rsid w:val="00B118E5"/>
    <w:rsid w:val="00B11987"/>
    <w:rsid w:val="00B12563"/>
    <w:rsid w:val="00B12638"/>
    <w:rsid w:val="00B12C20"/>
    <w:rsid w:val="00B130C4"/>
    <w:rsid w:val="00B133C1"/>
    <w:rsid w:val="00B1346D"/>
    <w:rsid w:val="00B13706"/>
    <w:rsid w:val="00B1373D"/>
    <w:rsid w:val="00B13934"/>
    <w:rsid w:val="00B1532B"/>
    <w:rsid w:val="00B170E8"/>
    <w:rsid w:val="00B173B4"/>
    <w:rsid w:val="00B175C4"/>
    <w:rsid w:val="00B1783F"/>
    <w:rsid w:val="00B17970"/>
    <w:rsid w:val="00B17E31"/>
    <w:rsid w:val="00B17E45"/>
    <w:rsid w:val="00B20E68"/>
    <w:rsid w:val="00B213F5"/>
    <w:rsid w:val="00B213F6"/>
    <w:rsid w:val="00B219BD"/>
    <w:rsid w:val="00B21B98"/>
    <w:rsid w:val="00B22227"/>
    <w:rsid w:val="00B223E6"/>
    <w:rsid w:val="00B225BE"/>
    <w:rsid w:val="00B2302D"/>
    <w:rsid w:val="00B235A6"/>
    <w:rsid w:val="00B2383D"/>
    <w:rsid w:val="00B23850"/>
    <w:rsid w:val="00B23D38"/>
    <w:rsid w:val="00B23DCA"/>
    <w:rsid w:val="00B23EF0"/>
    <w:rsid w:val="00B24595"/>
    <w:rsid w:val="00B2490E"/>
    <w:rsid w:val="00B24B8D"/>
    <w:rsid w:val="00B251F4"/>
    <w:rsid w:val="00B25D79"/>
    <w:rsid w:val="00B26088"/>
    <w:rsid w:val="00B26090"/>
    <w:rsid w:val="00B26E42"/>
    <w:rsid w:val="00B277BE"/>
    <w:rsid w:val="00B301B3"/>
    <w:rsid w:val="00B30D3E"/>
    <w:rsid w:val="00B3219D"/>
    <w:rsid w:val="00B3271D"/>
    <w:rsid w:val="00B32CEE"/>
    <w:rsid w:val="00B33312"/>
    <w:rsid w:val="00B338BE"/>
    <w:rsid w:val="00B34090"/>
    <w:rsid w:val="00B341ED"/>
    <w:rsid w:val="00B3474E"/>
    <w:rsid w:val="00B35164"/>
    <w:rsid w:val="00B3538A"/>
    <w:rsid w:val="00B35A83"/>
    <w:rsid w:val="00B3678E"/>
    <w:rsid w:val="00B40203"/>
    <w:rsid w:val="00B40861"/>
    <w:rsid w:val="00B40C5E"/>
    <w:rsid w:val="00B4134C"/>
    <w:rsid w:val="00B41A8F"/>
    <w:rsid w:val="00B42716"/>
    <w:rsid w:val="00B42E11"/>
    <w:rsid w:val="00B447F4"/>
    <w:rsid w:val="00B466A4"/>
    <w:rsid w:val="00B46C77"/>
    <w:rsid w:val="00B46D2E"/>
    <w:rsid w:val="00B47976"/>
    <w:rsid w:val="00B47A62"/>
    <w:rsid w:val="00B5016D"/>
    <w:rsid w:val="00B51244"/>
    <w:rsid w:val="00B513FA"/>
    <w:rsid w:val="00B51916"/>
    <w:rsid w:val="00B51CC7"/>
    <w:rsid w:val="00B51D6A"/>
    <w:rsid w:val="00B523E1"/>
    <w:rsid w:val="00B5279C"/>
    <w:rsid w:val="00B53AA6"/>
    <w:rsid w:val="00B53EA6"/>
    <w:rsid w:val="00B54062"/>
    <w:rsid w:val="00B55870"/>
    <w:rsid w:val="00B55D56"/>
    <w:rsid w:val="00B565D8"/>
    <w:rsid w:val="00B56BA8"/>
    <w:rsid w:val="00B5756F"/>
    <w:rsid w:val="00B576F7"/>
    <w:rsid w:val="00B57F7D"/>
    <w:rsid w:val="00B60855"/>
    <w:rsid w:val="00B60F30"/>
    <w:rsid w:val="00B61223"/>
    <w:rsid w:val="00B61B27"/>
    <w:rsid w:val="00B624C7"/>
    <w:rsid w:val="00B627F6"/>
    <w:rsid w:val="00B62DE6"/>
    <w:rsid w:val="00B631EC"/>
    <w:rsid w:val="00B64372"/>
    <w:rsid w:val="00B64C18"/>
    <w:rsid w:val="00B64C40"/>
    <w:rsid w:val="00B650CB"/>
    <w:rsid w:val="00B65351"/>
    <w:rsid w:val="00B65698"/>
    <w:rsid w:val="00B65FD9"/>
    <w:rsid w:val="00B66487"/>
    <w:rsid w:val="00B66A5D"/>
    <w:rsid w:val="00B67964"/>
    <w:rsid w:val="00B67D72"/>
    <w:rsid w:val="00B70ADC"/>
    <w:rsid w:val="00B70B2C"/>
    <w:rsid w:val="00B71F25"/>
    <w:rsid w:val="00B722D6"/>
    <w:rsid w:val="00B72B21"/>
    <w:rsid w:val="00B72C0C"/>
    <w:rsid w:val="00B732CD"/>
    <w:rsid w:val="00B73A9B"/>
    <w:rsid w:val="00B73DCB"/>
    <w:rsid w:val="00B74512"/>
    <w:rsid w:val="00B74781"/>
    <w:rsid w:val="00B749E4"/>
    <w:rsid w:val="00B74A4F"/>
    <w:rsid w:val="00B74C4C"/>
    <w:rsid w:val="00B74CD6"/>
    <w:rsid w:val="00B74E4B"/>
    <w:rsid w:val="00B75296"/>
    <w:rsid w:val="00B75447"/>
    <w:rsid w:val="00B754C0"/>
    <w:rsid w:val="00B76138"/>
    <w:rsid w:val="00B7683A"/>
    <w:rsid w:val="00B8059B"/>
    <w:rsid w:val="00B80B23"/>
    <w:rsid w:val="00B80BF8"/>
    <w:rsid w:val="00B810F6"/>
    <w:rsid w:val="00B8173D"/>
    <w:rsid w:val="00B81DEF"/>
    <w:rsid w:val="00B82257"/>
    <w:rsid w:val="00B82812"/>
    <w:rsid w:val="00B83315"/>
    <w:rsid w:val="00B833A4"/>
    <w:rsid w:val="00B837BC"/>
    <w:rsid w:val="00B83D33"/>
    <w:rsid w:val="00B83E38"/>
    <w:rsid w:val="00B83EC4"/>
    <w:rsid w:val="00B84BDC"/>
    <w:rsid w:val="00B84F64"/>
    <w:rsid w:val="00B85E0D"/>
    <w:rsid w:val="00B85E57"/>
    <w:rsid w:val="00B86619"/>
    <w:rsid w:val="00B866E2"/>
    <w:rsid w:val="00B86767"/>
    <w:rsid w:val="00B867C0"/>
    <w:rsid w:val="00B86965"/>
    <w:rsid w:val="00B878A4"/>
    <w:rsid w:val="00B878C8"/>
    <w:rsid w:val="00B87CE1"/>
    <w:rsid w:val="00B91555"/>
    <w:rsid w:val="00B91896"/>
    <w:rsid w:val="00B9238D"/>
    <w:rsid w:val="00B92492"/>
    <w:rsid w:val="00B92DBC"/>
    <w:rsid w:val="00B93102"/>
    <w:rsid w:val="00B93CC7"/>
    <w:rsid w:val="00B942E4"/>
    <w:rsid w:val="00B94610"/>
    <w:rsid w:val="00B94817"/>
    <w:rsid w:val="00B94A58"/>
    <w:rsid w:val="00B9575C"/>
    <w:rsid w:val="00B95975"/>
    <w:rsid w:val="00B9634A"/>
    <w:rsid w:val="00B963A9"/>
    <w:rsid w:val="00B96989"/>
    <w:rsid w:val="00B96D18"/>
    <w:rsid w:val="00B96ED8"/>
    <w:rsid w:val="00B97336"/>
    <w:rsid w:val="00B977C7"/>
    <w:rsid w:val="00B97975"/>
    <w:rsid w:val="00BA02B9"/>
    <w:rsid w:val="00BA06B0"/>
    <w:rsid w:val="00BA084B"/>
    <w:rsid w:val="00BA1390"/>
    <w:rsid w:val="00BA1658"/>
    <w:rsid w:val="00BA176B"/>
    <w:rsid w:val="00BA235E"/>
    <w:rsid w:val="00BA25A6"/>
    <w:rsid w:val="00BA26BF"/>
    <w:rsid w:val="00BA447F"/>
    <w:rsid w:val="00BA4707"/>
    <w:rsid w:val="00BA4D7A"/>
    <w:rsid w:val="00BA4DD2"/>
    <w:rsid w:val="00BA5D1B"/>
    <w:rsid w:val="00BA60EF"/>
    <w:rsid w:val="00BA6C59"/>
    <w:rsid w:val="00BA6CF0"/>
    <w:rsid w:val="00BA6DD6"/>
    <w:rsid w:val="00BA6E08"/>
    <w:rsid w:val="00BA7542"/>
    <w:rsid w:val="00BA7E0F"/>
    <w:rsid w:val="00BB000D"/>
    <w:rsid w:val="00BB0B6F"/>
    <w:rsid w:val="00BB1752"/>
    <w:rsid w:val="00BB19EF"/>
    <w:rsid w:val="00BB27F1"/>
    <w:rsid w:val="00BB2C44"/>
    <w:rsid w:val="00BB2E1F"/>
    <w:rsid w:val="00BB3619"/>
    <w:rsid w:val="00BB45CA"/>
    <w:rsid w:val="00BB49ED"/>
    <w:rsid w:val="00BB539B"/>
    <w:rsid w:val="00BB5864"/>
    <w:rsid w:val="00BB6907"/>
    <w:rsid w:val="00BB7612"/>
    <w:rsid w:val="00BB788C"/>
    <w:rsid w:val="00BC1796"/>
    <w:rsid w:val="00BC1C95"/>
    <w:rsid w:val="00BC228A"/>
    <w:rsid w:val="00BC25A0"/>
    <w:rsid w:val="00BC2603"/>
    <w:rsid w:val="00BC2EF4"/>
    <w:rsid w:val="00BC2FDB"/>
    <w:rsid w:val="00BC395A"/>
    <w:rsid w:val="00BC44DA"/>
    <w:rsid w:val="00BC5195"/>
    <w:rsid w:val="00BC54AD"/>
    <w:rsid w:val="00BC5536"/>
    <w:rsid w:val="00BC5C67"/>
    <w:rsid w:val="00BC5F86"/>
    <w:rsid w:val="00BC6ABE"/>
    <w:rsid w:val="00BC7546"/>
    <w:rsid w:val="00BC755B"/>
    <w:rsid w:val="00BD01C7"/>
    <w:rsid w:val="00BD1982"/>
    <w:rsid w:val="00BD28F2"/>
    <w:rsid w:val="00BD3706"/>
    <w:rsid w:val="00BD3ABB"/>
    <w:rsid w:val="00BD3DFF"/>
    <w:rsid w:val="00BD4072"/>
    <w:rsid w:val="00BD4B69"/>
    <w:rsid w:val="00BD5151"/>
    <w:rsid w:val="00BD530E"/>
    <w:rsid w:val="00BD54ED"/>
    <w:rsid w:val="00BD58DE"/>
    <w:rsid w:val="00BD5CA5"/>
    <w:rsid w:val="00BD5DAD"/>
    <w:rsid w:val="00BD5FC0"/>
    <w:rsid w:val="00BD67FB"/>
    <w:rsid w:val="00BD68AD"/>
    <w:rsid w:val="00BD68B5"/>
    <w:rsid w:val="00BD6AD5"/>
    <w:rsid w:val="00BD714B"/>
    <w:rsid w:val="00BD73D5"/>
    <w:rsid w:val="00BD7997"/>
    <w:rsid w:val="00BE0184"/>
    <w:rsid w:val="00BE1415"/>
    <w:rsid w:val="00BE2218"/>
    <w:rsid w:val="00BE2519"/>
    <w:rsid w:val="00BE2684"/>
    <w:rsid w:val="00BE2C29"/>
    <w:rsid w:val="00BE3142"/>
    <w:rsid w:val="00BE35C8"/>
    <w:rsid w:val="00BE382B"/>
    <w:rsid w:val="00BE4270"/>
    <w:rsid w:val="00BE4C16"/>
    <w:rsid w:val="00BE4F3A"/>
    <w:rsid w:val="00BE6D3A"/>
    <w:rsid w:val="00BE766F"/>
    <w:rsid w:val="00BE7785"/>
    <w:rsid w:val="00BE7A21"/>
    <w:rsid w:val="00BF09C4"/>
    <w:rsid w:val="00BF1714"/>
    <w:rsid w:val="00BF1716"/>
    <w:rsid w:val="00BF171E"/>
    <w:rsid w:val="00BF1CA3"/>
    <w:rsid w:val="00BF3AC0"/>
    <w:rsid w:val="00BF403A"/>
    <w:rsid w:val="00BF60F9"/>
    <w:rsid w:val="00BF6352"/>
    <w:rsid w:val="00BF6866"/>
    <w:rsid w:val="00BF68CD"/>
    <w:rsid w:val="00BF7047"/>
    <w:rsid w:val="00C00102"/>
    <w:rsid w:val="00C00289"/>
    <w:rsid w:val="00C002BB"/>
    <w:rsid w:val="00C00D14"/>
    <w:rsid w:val="00C0138C"/>
    <w:rsid w:val="00C015F8"/>
    <w:rsid w:val="00C02729"/>
    <w:rsid w:val="00C02B8A"/>
    <w:rsid w:val="00C02E60"/>
    <w:rsid w:val="00C03598"/>
    <w:rsid w:val="00C0369C"/>
    <w:rsid w:val="00C0373F"/>
    <w:rsid w:val="00C043C2"/>
    <w:rsid w:val="00C0498D"/>
    <w:rsid w:val="00C052CF"/>
    <w:rsid w:val="00C05ADC"/>
    <w:rsid w:val="00C0625F"/>
    <w:rsid w:val="00C065F8"/>
    <w:rsid w:val="00C06B45"/>
    <w:rsid w:val="00C07C98"/>
    <w:rsid w:val="00C07F8F"/>
    <w:rsid w:val="00C10061"/>
    <w:rsid w:val="00C1013C"/>
    <w:rsid w:val="00C10696"/>
    <w:rsid w:val="00C108D4"/>
    <w:rsid w:val="00C10BAB"/>
    <w:rsid w:val="00C111CE"/>
    <w:rsid w:val="00C11255"/>
    <w:rsid w:val="00C114BC"/>
    <w:rsid w:val="00C11DAD"/>
    <w:rsid w:val="00C1235C"/>
    <w:rsid w:val="00C126C1"/>
    <w:rsid w:val="00C127C0"/>
    <w:rsid w:val="00C12C09"/>
    <w:rsid w:val="00C142B5"/>
    <w:rsid w:val="00C142E6"/>
    <w:rsid w:val="00C14DE8"/>
    <w:rsid w:val="00C15112"/>
    <w:rsid w:val="00C15418"/>
    <w:rsid w:val="00C1542F"/>
    <w:rsid w:val="00C1665D"/>
    <w:rsid w:val="00C16964"/>
    <w:rsid w:val="00C16A96"/>
    <w:rsid w:val="00C17136"/>
    <w:rsid w:val="00C202CD"/>
    <w:rsid w:val="00C2034A"/>
    <w:rsid w:val="00C203CF"/>
    <w:rsid w:val="00C205CD"/>
    <w:rsid w:val="00C20CC2"/>
    <w:rsid w:val="00C21CA8"/>
    <w:rsid w:val="00C21CCA"/>
    <w:rsid w:val="00C21D01"/>
    <w:rsid w:val="00C222E0"/>
    <w:rsid w:val="00C22A00"/>
    <w:rsid w:val="00C22AF0"/>
    <w:rsid w:val="00C23332"/>
    <w:rsid w:val="00C23C4D"/>
    <w:rsid w:val="00C23CE7"/>
    <w:rsid w:val="00C24C5A"/>
    <w:rsid w:val="00C268BB"/>
    <w:rsid w:val="00C272EB"/>
    <w:rsid w:val="00C2736C"/>
    <w:rsid w:val="00C27C52"/>
    <w:rsid w:val="00C27D17"/>
    <w:rsid w:val="00C302B0"/>
    <w:rsid w:val="00C3078D"/>
    <w:rsid w:val="00C30802"/>
    <w:rsid w:val="00C30838"/>
    <w:rsid w:val="00C31683"/>
    <w:rsid w:val="00C31A84"/>
    <w:rsid w:val="00C32190"/>
    <w:rsid w:val="00C322AA"/>
    <w:rsid w:val="00C3283B"/>
    <w:rsid w:val="00C330EB"/>
    <w:rsid w:val="00C333CC"/>
    <w:rsid w:val="00C33901"/>
    <w:rsid w:val="00C33DE8"/>
    <w:rsid w:val="00C34602"/>
    <w:rsid w:val="00C34790"/>
    <w:rsid w:val="00C35C77"/>
    <w:rsid w:val="00C360F8"/>
    <w:rsid w:val="00C36566"/>
    <w:rsid w:val="00C36E89"/>
    <w:rsid w:val="00C36F75"/>
    <w:rsid w:val="00C36FC9"/>
    <w:rsid w:val="00C37CF9"/>
    <w:rsid w:val="00C40642"/>
    <w:rsid w:val="00C4138E"/>
    <w:rsid w:val="00C41506"/>
    <w:rsid w:val="00C422AA"/>
    <w:rsid w:val="00C429E6"/>
    <w:rsid w:val="00C42C28"/>
    <w:rsid w:val="00C437FE"/>
    <w:rsid w:val="00C4403D"/>
    <w:rsid w:val="00C44084"/>
    <w:rsid w:val="00C4456A"/>
    <w:rsid w:val="00C45422"/>
    <w:rsid w:val="00C46B67"/>
    <w:rsid w:val="00C46B8F"/>
    <w:rsid w:val="00C47127"/>
    <w:rsid w:val="00C4788C"/>
    <w:rsid w:val="00C47F5C"/>
    <w:rsid w:val="00C5041C"/>
    <w:rsid w:val="00C50D8F"/>
    <w:rsid w:val="00C5128B"/>
    <w:rsid w:val="00C514FA"/>
    <w:rsid w:val="00C518F6"/>
    <w:rsid w:val="00C52701"/>
    <w:rsid w:val="00C530DD"/>
    <w:rsid w:val="00C53AD5"/>
    <w:rsid w:val="00C53E28"/>
    <w:rsid w:val="00C556A5"/>
    <w:rsid w:val="00C55DFF"/>
    <w:rsid w:val="00C55E3D"/>
    <w:rsid w:val="00C563C1"/>
    <w:rsid w:val="00C56C30"/>
    <w:rsid w:val="00C570B6"/>
    <w:rsid w:val="00C570F4"/>
    <w:rsid w:val="00C574B6"/>
    <w:rsid w:val="00C579EC"/>
    <w:rsid w:val="00C611C4"/>
    <w:rsid w:val="00C622BF"/>
    <w:rsid w:val="00C63B44"/>
    <w:rsid w:val="00C63F49"/>
    <w:rsid w:val="00C64FBD"/>
    <w:rsid w:val="00C65E3C"/>
    <w:rsid w:val="00C6612B"/>
    <w:rsid w:val="00C66252"/>
    <w:rsid w:val="00C66C26"/>
    <w:rsid w:val="00C66D82"/>
    <w:rsid w:val="00C6735D"/>
    <w:rsid w:val="00C67AF5"/>
    <w:rsid w:val="00C70AC3"/>
    <w:rsid w:val="00C711A0"/>
    <w:rsid w:val="00C71458"/>
    <w:rsid w:val="00C71A76"/>
    <w:rsid w:val="00C71E55"/>
    <w:rsid w:val="00C71F80"/>
    <w:rsid w:val="00C71FDD"/>
    <w:rsid w:val="00C72DED"/>
    <w:rsid w:val="00C72F9A"/>
    <w:rsid w:val="00C730C9"/>
    <w:rsid w:val="00C73211"/>
    <w:rsid w:val="00C734BF"/>
    <w:rsid w:val="00C73B83"/>
    <w:rsid w:val="00C73BA8"/>
    <w:rsid w:val="00C74740"/>
    <w:rsid w:val="00C74912"/>
    <w:rsid w:val="00C74EAB"/>
    <w:rsid w:val="00C7535D"/>
    <w:rsid w:val="00C75840"/>
    <w:rsid w:val="00C75CA7"/>
    <w:rsid w:val="00C76332"/>
    <w:rsid w:val="00C764CD"/>
    <w:rsid w:val="00C7655B"/>
    <w:rsid w:val="00C76A72"/>
    <w:rsid w:val="00C76D8D"/>
    <w:rsid w:val="00C76E3E"/>
    <w:rsid w:val="00C77163"/>
    <w:rsid w:val="00C771ED"/>
    <w:rsid w:val="00C772BE"/>
    <w:rsid w:val="00C80369"/>
    <w:rsid w:val="00C80802"/>
    <w:rsid w:val="00C80805"/>
    <w:rsid w:val="00C80B5E"/>
    <w:rsid w:val="00C80ECF"/>
    <w:rsid w:val="00C8138D"/>
    <w:rsid w:val="00C81C34"/>
    <w:rsid w:val="00C822EC"/>
    <w:rsid w:val="00C825F5"/>
    <w:rsid w:val="00C82B22"/>
    <w:rsid w:val="00C838B5"/>
    <w:rsid w:val="00C83E51"/>
    <w:rsid w:val="00C8456F"/>
    <w:rsid w:val="00C84C92"/>
    <w:rsid w:val="00C85999"/>
    <w:rsid w:val="00C86470"/>
    <w:rsid w:val="00C86473"/>
    <w:rsid w:val="00C867A6"/>
    <w:rsid w:val="00C86FD5"/>
    <w:rsid w:val="00C86FEA"/>
    <w:rsid w:val="00C8714A"/>
    <w:rsid w:val="00C873DC"/>
    <w:rsid w:val="00C87A8E"/>
    <w:rsid w:val="00C90613"/>
    <w:rsid w:val="00C911CB"/>
    <w:rsid w:val="00C914AE"/>
    <w:rsid w:val="00C9159B"/>
    <w:rsid w:val="00C91708"/>
    <w:rsid w:val="00C91F78"/>
    <w:rsid w:val="00C9220D"/>
    <w:rsid w:val="00C923D5"/>
    <w:rsid w:val="00C92FE8"/>
    <w:rsid w:val="00C933A1"/>
    <w:rsid w:val="00C9343D"/>
    <w:rsid w:val="00C93488"/>
    <w:rsid w:val="00C9377A"/>
    <w:rsid w:val="00C938A6"/>
    <w:rsid w:val="00C93F24"/>
    <w:rsid w:val="00C942C9"/>
    <w:rsid w:val="00C94615"/>
    <w:rsid w:val="00C946AD"/>
    <w:rsid w:val="00C9523C"/>
    <w:rsid w:val="00C955E4"/>
    <w:rsid w:val="00C95C18"/>
    <w:rsid w:val="00C95DA7"/>
    <w:rsid w:val="00C95F40"/>
    <w:rsid w:val="00C96BF2"/>
    <w:rsid w:val="00C96D1D"/>
    <w:rsid w:val="00C96FB8"/>
    <w:rsid w:val="00C9702F"/>
    <w:rsid w:val="00C976AD"/>
    <w:rsid w:val="00C97AEE"/>
    <w:rsid w:val="00CA0602"/>
    <w:rsid w:val="00CA0B01"/>
    <w:rsid w:val="00CA1108"/>
    <w:rsid w:val="00CA225C"/>
    <w:rsid w:val="00CA2659"/>
    <w:rsid w:val="00CA34C1"/>
    <w:rsid w:val="00CA3964"/>
    <w:rsid w:val="00CA4D9F"/>
    <w:rsid w:val="00CA54B2"/>
    <w:rsid w:val="00CA5B81"/>
    <w:rsid w:val="00CA5C80"/>
    <w:rsid w:val="00CA6606"/>
    <w:rsid w:val="00CA6B09"/>
    <w:rsid w:val="00CA6D67"/>
    <w:rsid w:val="00CA7846"/>
    <w:rsid w:val="00CA7EE5"/>
    <w:rsid w:val="00CB042B"/>
    <w:rsid w:val="00CB0907"/>
    <w:rsid w:val="00CB0A4D"/>
    <w:rsid w:val="00CB108B"/>
    <w:rsid w:val="00CB10CA"/>
    <w:rsid w:val="00CB13EE"/>
    <w:rsid w:val="00CB1D30"/>
    <w:rsid w:val="00CB24AB"/>
    <w:rsid w:val="00CB39F3"/>
    <w:rsid w:val="00CB3A65"/>
    <w:rsid w:val="00CB3F4C"/>
    <w:rsid w:val="00CB469C"/>
    <w:rsid w:val="00CB551E"/>
    <w:rsid w:val="00CB55D2"/>
    <w:rsid w:val="00CB5827"/>
    <w:rsid w:val="00CB58CD"/>
    <w:rsid w:val="00CB6236"/>
    <w:rsid w:val="00CB632D"/>
    <w:rsid w:val="00CB676D"/>
    <w:rsid w:val="00CB7220"/>
    <w:rsid w:val="00CB7D04"/>
    <w:rsid w:val="00CB7F31"/>
    <w:rsid w:val="00CB7F7B"/>
    <w:rsid w:val="00CB7FEE"/>
    <w:rsid w:val="00CC048A"/>
    <w:rsid w:val="00CC08D4"/>
    <w:rsid w:val="00CC0C23"/>
    <w:rsid w:val="00CC0D17"/>
    <w:rsid w:val="00CC136B"/>
    <w:rsid w:val="00CC1CC6"/>
    <w:rsid w:val="00CC1D01"/>
    <w:rsid w:val="00CC25DF"/>
    <w:rsid w:val="00CC45F9"/>
    <w:rsid w:val="00CC5464"/>
    <w:rsid w:val="00CC5D9F"/>
    <w:rsid w:val="00CC671F"/>
    <w:rsid w:val="00CC6830"/>
    <w:rsid w:val="00CC6CDC"/>
    <w:rsid w:val="00CC6DE0"/>
    <w:rsid w:val="00CC6FE5"/>
    <w:rsid w:val="00CC7CA7"/>
    <w:rsid w:val="00CD0BDA"/>
    <w:rsid w:val="00CD10E0"/>
    <w:rsid w:val="00CD16A7"/>
    <w:rsid w:val="00CD1CF2"/>
    <w:rsid w:val="00CD239F"/>
    <w:rsid w:val="00CD2631"/>
    <w:rsid w:val="00CD2723"/>
    <w:rsid w:val="00CD2774"/>
    <w:rsid w:val="00CD3141"/>
    <w:rsid w:val="00CD3417"/>
    <w:rsid w:val="00CD38BE"/>
    <w:rsid w:val="00CD3A30"/>
    <w:rsid w:val="00CD3CB6"/>
    <w:rsid w:val="00CD3E32"/>
    <w:rsid w:val="00CD4284"/>
    <w:rsid w:val="00CD48B8"/>
    <w:rsid w:val="00CD4A31"/>
    <w:rsid w:val="00CD4F3F"/>
    <w:rsid w:val="00CD56E5"/>
    <w:rsid w:val="00CD6B06"/>
    <w:rsid w:val="00CD6D87"/>
    <w:rsid w:val="00CD708F"/>
    <w:rsid w:val="00CD7442"/>
    <w:rsid w:val="00CE0351"/>
    <w:rsid w:val="00CE07DD"/>
    <w:rsid w:val="00CE0E8D"/>
    <w:rsid w:val="00CE1AFB"/>
    <w:rsid w:val="00CE1BEA"/>
    <w:rsid w:val="00CE27E9"/>
    <w:rsid w:val="00CE3997"/>
    <w:rsid w:val="00CE3D6E"/>
    <w:rsid w:val="00CE3E25"/>
    <w:rsid w:val="00CE5CB0"/>
    <w:rsid w:val="00CE6910"/>
    <w:rsid w:val="00CE6B96"/>
    <w:rsid w:val="00CE6FA8"/>
    <w:rsid w:val="00CE7157"/>
    <w:rsid w:val="00CE7438"/>
    <w:rsid w:val="00CE7D78"/>
    <w:rsid w:val="00CF02B6"/>
    <w:rsid w:val="00CF0738"/>
    <w:rsid w:val="00CF0E31"/>
    <w:rsid w:val="00CF13D6"/>
    <w:rsid w:val="00CF1D3E"/>
    <w:rsid w:val="00CF273A"/>
    <w:rsid w:val="00CF383E"/>
    <w:rsid w:val="00CF38FE"/>
    <w:rsid w:val="00CF394C"/>
    <w:rsid w:val="00CF51AA"/>
    <w:rsid w:val="00CF5860"/>
    <w:rsid w:val="00CF5A0B"/>
    <w:rsid w:val="00CF5B26"/>
    <w:rsid w:val="00CF6261"/>
    <w:rsid w:val="00CF626C"/>
    <w:rsid w:val="00CF6521"/>
    <w:rsid w:val="00CF6970"/>
    <w:rsid w:val="00CF69C5"/>
    <w:rsid w:val="00D011F1"/>
    <w:rsid w:val="00D013D1"/>
    <w:rsid w:val="00D028D4"/>
    <w:rsid w:val="00D02AFA"/>
    <w:rsid w:val="00D02CF9"/>
    <w:rsid w:val="00D02F24"/>
    <w:rsid w:val="00D0304F"/>
    <w:rsid w:val="00D04061"/>
    <w:rsid w:val="00D040F0"/>
    <w:rsid w:val="00D0598E"/>
    <w:rsid w:val="00D062FE"/>
    <w:rsid w:val="00D06648"/>
    <w:rsid w:val="00D067DC"/>
    <w:rsid w:val="00D06BBB"/>
    <w:rsid w:val="00D070D3"/>
    <w:rsid w:val="00D070D7"/>
    <w:rsid w:val="00D07223"/>
    <w:rsid w:val="00D076FB"/>
    <w:rsid w:val="00D07C30"/>
    <w:rsid w:val="00D1008E"/>
    <w:rsid w:val="00D101E8"/>
    <w:rsid w:val="00D108CA"/>
    <w:rsid w:val="00D1098B"/>
    <w:rsid w:val="00D11384"/>
    <w:rsid w:val="00D1175E"/>
    <w:rsid w:val="00D11886"/>
    <w:rsid w:val="00D11A18"/>
    <w:rsid w:val="00D12319"/>
    <w:rsid w:val="00D1235D"/>
    <w:rsid w:val="00D1289B"/>
    <w:rsid w:val="00D13325"/>
    <w:rsid w:val="00D1351D"/>
    <w:rsid w:val="00D13632"/>
    <w:rsid w:val="00D1409F"/>
    <w:rsid w:val="00D1449B"/>
    <w:rsid w:val="00D145E8"/>
    <w:rsid w:val="00D146E3"/>
    <w:rsid w:val="00D15389"/>
    <w:rsid w:val="00D15616"/>
    <w:rsid w:val="00D1569A"/>
    <w:rsid w:val="00D15C28"/>
    <w:rsid w:val="00D161B5"/>
    <w:rsid w:val="00D162B1"/>
    <w:rsid w:val="00D16941"/>
    <w:rsid w:val="00D174E6"/>
    <w:rsid w:val="00D17A9A"/>
    <w:rsid w:val="00D17C83"/>
    <w:rsid w:val="00D2187F"/>
    <w:rsid w:val="00D225F3"/>
    <w:rsid w:val="00D22F47"/>
    <w:rsid w:val="00D22F51"/>
    <w:rsid w:val="00D233D3"/>
    <w:rsid w:val="00D23751"/>
    <w:rsid w:val="00D23B7D"/>
    <w:rsid w:val="00D23FD8"/>
    <w:rsid w:val="00D240A0"/>
    <w:rsid w:val="00D24185"/>
    <w:rsid w:val="00D241B7"/>
    <w:rsid w:val="00D2445F"/>
    <w:rsid w:val="00D24675"/>
    <w:rsid w:val="00D2467F"/>
    <w:rsid w:val="00D24C99"/>
    <w:rsid w:val="00D25421"/>
    <w:rsid w:val="00D2700E"/>
    <w:rsid w:val="00D27867"/>
    <w:rsid w:val="00D27DA3"/>
    <w:rsid w:val="00D27DDE"/>
    <w:rsid w:val="00D27FE8"/>
    <w:rsid w:val="00D30149"/>
    <w:rsid w:val="00D30609"/>
    <w:rsid w:val="00D30951"/>
    <w:rsid w:val="00D30956"/>
    <w:rsid w:val="00D30C35"/>
    <w:rsid w:val="00D31294"/>
    <w:rsid w:val="00D3129B"/>
    <w:rsid w:val="00D31F94"/>
    <w:rsid w:val="00D32682"/>
    <w:rsid w:val="00D3288C"/>
    <w:rsid w:val="00D329DA"/>
    <w:rsid w:val="00D32B45"/>
    <w:rsid w:val="00D33AF2"/>
    <w:rsid w:val="00D33B4D"/>
    <w:rsid w:val="00D33BB0"/>
    <w:rsid w:val="00D3405F"/>
    <w:rsid w:val="00D341C6"/>
    <w:rsid w:val="00D34332"/>
    <w:rsid w:val="00D34667"/>
    <w:rsid w:val="00D347F3"/>
    <w:rsid w:val="00D34FBF"/>
    <w:rsid w:val="00D34FCA"/>
    <w:rsid w:val="00D353A4"/>
    <w:rsid w:val="00D357D1"/>
    <w:rsid w:val="00D35845"/>
    <w:rsid w:val="00D35A5D"/>
    <w:rsid w:val="00D362A7"/>
    <w:rsid w:val="00D368B3"/>
    <w:rsid w:val="00D36DC0"/>
    <w:rsid w:val="00D37898"/>
    <w:rsid w:val="00D37911"/>
    <w:rsid w:val="00D40085"/>
    <w:rsid w:val="00D401B6"/>
    <w:rsid w:val="00D403B7"/>
    <w:rsid w:val="00D4089F"/>
    <w:rsid w:val="00D416E0"/>
    <w:rsid w:val="00D4178C"/>
    <w:rsid w:val="00D4184C"/>
    <w:rsid w:val="00D420B2"/>
    <w:rsid w:val="00D42A9E"/>
    <w:rsid w:val="00D42B0E"/>
    <w:rsid w:val="00D4369C"/>
    <w:rsid w:val="00D44995"/>
    <w:rsid w:val="00D451DB"/>
    <w:rsid w:val="00D45652"/>
    <w:rsid w:val="00D459BF"/>
    <w:rsid w:val="00D45B2F"/>
    <w:rsid w:val="00D45CD5"/>
    <w:rsid w:val="00D46009"/>
    <w:rsid w:val="00D4682A"/>
    <w:rsid w:val="00D472EB"/>
    <w:rsid w:val="00D4735D"/>
    <w:rsid w:val="00D47733"/>
    <w:rsid w:val="00D47A9C"/>
    <w:rsid w:val="00D47EEE"/>
    <w:rsid w:val="00D501A9"/>
    <w:rsid w:val="00D5119F"/>
    <w:rsid w:val="00D5153E"/>
    <w:rsid w:val="00D51A42"/>
    <w:rsid w:val="00D52BCC"/>
    <w:rsid w:val="00D52CC0"/>
    <w:rsid w:val="00D52FF7"/>
    <w:rsid w:val="00D530B1"/>
    <w:rsid w:val="00D537B7"/>
    <w:rsid w:val="00D5426B"/>
    <w:rsid w:val="00D54DE9"/>
    <w:rsid w:val="00D5542E"/>
    <w:rsid w:val="00D55A50"/>
    <w:rsid w:val="00D55C43"/>
    <w:rsid w:val="00D55ED2"/>
    <w:rsid w:val="00D56333"/>
    <w:rsid w:val="00D56600"/>
    <w:rsid w:val="00D56B3E"/>
    <w:rsid w:val="00D56DF9"/>
    <w:rsid w:val="00D57521"/>
    <w:rsid w:val="00D57B11"/>
    <w:rsid w:val="00D6059C"/>
    <w:rsid w:val="00D608FA"/>
    <w:rsid w:val="00D60B0E"/>
    <w:rsid w:val="00D61CA6"/>
    <w:rsid w:val="00D62323"/>
    <w:rsid w:val="00D62380"/>
    <w:rsid w:val="00D62680"/>
    <w:rsid w:val="00D628BA"/>
    <w:rsid w:val="00D63210"/>
    <w:rsid w:val="00D64501"/>
    <w:rsid w:val="00D65211"/>
    <w:rsid w:val="00D6527A"/>
    <w:rsid w:val="00D65AEE"/>
    <w:rsid w:val="00D65D26"/>
    <w:rsid w:val="00D67382"/>
    <w:rsid w:val="00D67DCA"/>
    <w:rsid w:val="00D67FED"/>
    <w:rsid w:val="00D70318"/>
    <w:rsid w:val="00D703C8"/>
    <w:rsid w:val="00D70D5A"/>
    <w:rsid w:val="00D7100B"/>
    <w:rsid w:val="00D72C97"/>
    <w:rsid w:val="00D72EAB"/>
    <w:rsid w:val="00D730D5"/>
    <w:rsid w:val="00D73F93"/>
    <w:rsid w:val="00D74344"/>
    <w:rsid w:val="00D746E6"/>
    <w:rsid w:val="00D74787"/>
    <w:rsid w:val="00D7515E"/>
    <w:rsid w:val="00D755F6"/>
    <w:rsid w:val="00D756D4"/>
    <w:rsid w:val="00D75B7C"/>
    <w:rsid w:val="00D75C4A"/>
    <w:rsid w:val="00D7649F"/>
    <w:rsid w:val="00D76FC4"/>
    <w:rsid w:val="00D77F5A"/>
    <w:rsid w:val="00D805C0"/>
    <w:rsid w:val="00D80756"/>
    <w:rsid w:val="00D808EE"/>
    <w:rsid w:val="00D80F9F"/>
    <w:rsid w:val="00D817FF"/>
    <w:rsid w:val="00D81DB3"/>
    <w:rsid w:val="00D81EDA"/>
    <w:rsid w:val="00D82BFC"/>
    <w:rsid w:val="00D8358A"/>
    <w:rsid w:val="00D83ACC"/>
    <w:rsid w:val="00D8404F"/>
    <w:rsid w:val="00D848AE"/>
    <w:rsid w:val="00D848E7"/>
    <w:rsid w:val="00D84C16"/>
    <w:rsid w:val="00D84D72"/>
    <w:rsid w:val="00D85685"/>
    <w:rsid w:val="00D85B85"/>
    <w:rsid w:val="00D86030"/>
    <w:rsid w:val="00D862BD"/>
    <w:rsid w:val="00D86C00"/>
    <w:rsid w:val="00D86D8B"/>
    <w:rsid w:val="00D87AF4"/>
    <w:rsid w:val="00D9068B"/>
    <w:rsid w:val="00D9121F"/>
    <w:rsid w:val="00D91FC6"/>
    <w:rsid w:val="00D9284A"/>
    <w:rsid w:val="00D92986"/>
    <w:rsid w:val="00D9375C"/>
    <w:rsid w:val="00D93F12"/>
    <w:rsid w:val="00D943AA"/>
    <w:rsid w:val="00D948F9"/>
    <w:rsid w:val="00D95A8D"/>
    <w:rsid w:val="00D95CBC"/>
    <w:rsid w:val="00D95E96"/>
    <w:rsid w:val="00D963B9"/>
    <w:rsid w:val="00D96834"/>
    <w:rsid w:val="00D96A64"/>
    <w:rsid w:val="00D96C9A"/>
    <w:rsid w:val="00D97675"/>
    <w:rsid w:val="00DA120E"/>
    <w:rsid w:val="00DA14B6"/>
    <w:rsid w:val="00DA1ABB"/>
    <w:rsid w:val="00DA1C89"/>
    <w:rsid w:val="00DA2245"/>
    <w:rsid w:val="00DA24F8"/>
    <w:rsid w:val="00DA2B97"/>
    <w:rsid w:val="00DA343C"/>
    <w:rsid w:val="00DA388E"/>
    <w:rsid w:val="00DA39F6"/>
    <w:rsid w:val="00DA3EF7"/>
    <w:rsid w:val="00DA4018"/>
    <w:rsid w:val="00DA42CA"/>
    <w:rsid w:val="00DA47D2"/>
    <w:rsid w:val="00DA47E2"/>
    <w:rsid w:val="00DA4E9C"/>
    <w:rsid w:val="00DA5FA8"/>
    <w:rsid w:val="00DA6196"/>
    <w:rsid w:val="00DA6687"/>
    <w:rsid w:val="00DA66F2"/>
    <w:rsid w:val="00DA6B04"/>
    <w:rsid w:val="00DA6C5B"/>
    <w:rsid w:val="00DA6C83"/>
    <w:rsid w:val="00DB09DA"/>
    <w:rsid w:val="00DB15A0"/>
    <w:rsid w:val="00DB16BC"/>
    <w:rsid w:val="00DB1FA0"/>
    <w:rsid w:val="00DB214D"/>
    <w:rsid w:val="00DB3170"/>
    <w:rsid w:val="00DB3388"/>
    <w:rsid w:val="00DB3447"/>
    <w:rsid w:val="00DB38CF"/>
    <w:rsid w:val="00DB3A4C"/>
    <w:rsid w:val="00DB3B2C"/>
    <w:rsid w:val="00DB5E05"/>
    <w:rsid w:val="00DB5FE8"/>
    <w:rsid w:val="00DB7041"/>
    <w:rsid w:val="00DC07F4"/>
    <w:rsid w:val="00DC1A17"/>
    <w:rsid w:val="00DC1CA1"/>
    <w:rsid w:val="00DC1F29"/>
    <w:rsid w:val="00DC2DB3"/>
    <w:rsid w:val="00DC3A9C"/>
    <w:rsid w:val="00DC3CC5"/>
    <w:rsid w:val="00DC4E51"/>
    <w:rsid w:val="00DC5064"/>
    <w:rsid w:val="00DC56FD"/>
    <w:rsid w:val="00DC67F8"/>
    <w:rsid w:val="00DC6961"/>
    <w:rsid w:val="00DC6C71"/>
    <w:rsid w:val="00DC7A2E"/>
    <w:rsid w:val="00DC7B8C"/>
    <w:rsid w:val="00DC7E05"/>
    <w:rsid w:val="00DC7ED8"/>
    <w:rsid w:val="00DC7F3A"/>
    <w:rsid w:val="00DD07A2"/>
    <w:rsid w:val="00DD166E"/>
    <w:rsid w:val="00DD2941"/>
    <w:rsid w:val="00DD3514"/>
    <w:rsid w:val="00DD3CFD"/>
    <w:rsid w:val="00DD3F9D"/>
    <w:rsid w:val="00DD4539"/>
    <w:rsid w:val="00DD4DB6"/>
    <w:rsid w:val="00DD5014"/>
    <w:rsid w:val="00DD509D"/>
    <w:rsid w:val="00DD53A6"/>
    <w:rsid w:val="00DD5602"/>
    <w:rsid w:val="00DD57E2"/>
    <w:rsid w:val="00DD624E"/>
    <w:rsid w:val="00DD692E"/>
    <w:rsid w:val="00DD6D61"/>
    <w:rsid w:val="00DD727F"/>
    <w:rsid w:val="00DD7C5A"/>
    <w:rsid w:val="00DD7E4A"/>
    <w:rsid w:val="00DE0622"/>
    <w:rsid w:val="00DE06EC"/>
    <w:rsid w:val="00DE0746"/>
    <w:rsid w:val="00DE0C2E"/>
    <w:rsid w:val="00DE0FC9"/>
    <w:rsid w:val="00DE1147"/>
    <w:rsid w:val="00DE1A1C"/>
    <w:rsid w:val="00DE2699"/>
    <w:rsid w:val="00DE3C75"/>
    <w:rsid w:val="00DE3FDD"/>
    <w:rsid w:val="00DE4F7E"/>
    <w:rsid w:val="00DE52B6"/>
    <w:rsid w:val="00DE5ABC"/>
    <w:rsid w:val="00DE6650"/>
    <w:rsid w:val="00DE6CAB"/>
    <w:rsid w:val="00DE76DF"/>
    <w:rsid w:val="00DE7B7D"/>
    <w:rsid w:val="00DE7C41"/>
    <w:rsid w:val="00DE7F45"/>
    <w:rsid w:val="00DF09EA"/>
    <w:rsid w:val="00DF0C40"/>
    <w:rsid w:val="00DF188A"/>
    <w:rsid w:val="00DF1904"/>
    <w:rsid w:val="00DF1D48"/>
    <w:rsid w:val="00DF25F3"/>
    <w:rsid w:val="00DF313F"/>
    <w:rsid w:val="00DF415D"/>
    <w:rsid w:val="00DF4182"/>
    <w:rsid w:val="00DF43B9"/>
    <w:rsid w:val="00DF528E"/>
    <w:rsid w:val="00DF594D"/>
    <w:rsid w:val="00DF5E41"/>
    <w:rsid w:val="00DF5E97"/>
    <w:rsid w:val="00DF63EB"/>
    <w:rsid w:val="00DF760D"/>
    <w:rsid w:val="00DF7A48"/>
    <w:rsid w:val="00DF7C3D"/>
    <w:rsid w:val="00E00140"/>
    <w:rsid w:val="00E003FD"/>
    <w:rsid w:val="00E015BA"/>
    <w:rsid w:val="00E01719"/>
    <w:rsid w:val="00E023DF"/>
    <w:rsid w:val="00E025C9"/>
    <w:rsid w:val="00E02CCF"/>
    <w:rsid w:val="00E03815"/>
    <w:rsid w:val="00E04915"/>
    <w:rsid w:val="00E05E98"/>
    <w:rsid w:val="00E06190"/>
    <w:rsid w:val="00E0629C"/>
    <w:rsid w:val="00E065A5"/>
    <w:rsid w:val="00E071FE"/>
    <w:rsid w:val="00E10075"/>
    <w:rsid w:val="00E101F0"/>
    <w:rsid w:val="00E1020F"/>
    <w:rsid w:val="00E10C34"/>
    <w:rsid w:val="00E11043"/>
    <w:rsid w:val="00E120D8"/>
    <w:rsid w:val="00E12DF6"/>
    <w:rsid w:val="00E12E73"/>
    <w:rsid w:val="00E12EC8"/>
    <w:rsid w:val="00E1319B"/>
    <w:rsid w:val="00E135AD"/>
    <w:rsid w:val="00E15132"/>
    <w:rsid w:val="00E151BC"/>
    <w:rsid w:val="00E15920"/>
    <w:rsid w:val="00E15F47"/>
    <w:rsid w:val="00E1667E"/>
    <w:rsid w:val="00E168F6"/>
    <w:rsid w:val="00E173AE"/>
    <w:rsid w:val="00E2066D"/>
    <w:rsid w:val="00E20B58"/>
    <w:rsid w:val="00E21024"/>
    <w:rsid w:val="00E211C2"/>
    <w:rsid w:val="00E21590"/>
    <w:rsid w:val="00E217D2"/>
    <w:rsid w:val="00E22289"/>
    <w:rsid w:val="00E22D35"/>
    <w:rsid w:val="00E22F89"/>
    <w:rsid w:val="00E236C5"/>
    <w:rsid w:val="00E2370C"/>
    <w:rsid w:val="00E23B2D"/>
    <w:rsid w:val="00E23CA4"/>
    <w:rsid w:val="00E23CCE"/>
    <w:rsid w:val="00E24737"/>
    <w:rsid w:val="00E24879"/>
    <w:rsid w:val="00E260C5"/>
    <w:rsid w:val="00E26422"/>
    <w:rsid w:val="00E264A2"/>
    <w:rsid w:val="00E26785"/>
    <w:rsid w:val="00E27282"/>
    <w:rsid w:val="00E27BD1"/>
    <w:rsid w:val="00E27C09"/>
    <w:rsid w:val="00E3087B"/>
    <w:rsid w:val="00E30B34"/>
    <w:rsid w:val="00E30BE8"/>
    <w:rsid w:val="00E31295"/>
    <w:rsid w:val="00E316F5"/>
    <w:rsid w:val="00E317EE"/>
    <w:rsid w:val="00E323C5"/>
    <w:rsid w:val="00E328BB"/>
    <w:rsid w:val="00E329BB"/>
    <w:rsid w:val="00E331DC"/>
    <w:rsid w:val="00E3347D"/>
    <w:rsid w:val="00E3475C"/>
    <w:rsid w:val="00E34887"/>
    <w:rsid w:val="00E35526"/>
    <w:rsid w:val="00E35F6A"/>
    <w:rsid w:val="00E36275"/>
    <w:rsid w:val="00E3636A"/>
    <w:rsid w:val="00E36C1B"/>
    <w:rsid w:val="00E37A94"/>
    <w:rsid w:val="00E37D6B"/>
    <w:rsid w:val="00E40535"/>
    <w:rsid w:val="00E41662"/>
    <w:rsid w:val="00E41ABE"/>
    <w:rsid w:val="00E42EB4"/>
    <w:rsid w:val="00E42EED"/>
    <w:rsid w:val="00E434F2"/>
    <w:rsid w:val="00E445D9"/>
    <w:rsid w:val="00E44C98"/>
    <w:rsid w:val="00E453F5"/>
    <w:rsid w:val="00E45E2A"/>
    <w:rsid w:val="00E45F3A"/>
    <w:rsid w:val="00E46052"/>
    <w:rsid w:val="00E46056"/>
    <w:rsid w:val="00E46929"/>
    <w:rsid w:val="00E47115"/>
    <w:rsid w:val="00E47513"/>
    <w:rsid w:val="00E47A6F"/>
    <w:rsid w:val="00E47DC2"/>
    <w:rsid w:val="00E50733"/>
    <w:rsid w:val="00E50F84"/>
    <w:rsid w:val="00E51439"/>
    <w:rsid w:val="00E516D7"/>
    <w:rsid w:val="00E5180F"/>
    <w:rsid w:val="00E520D0"/>
    <w:rsid w:val="00E52594"/>
    <w:rsid w:val="00E53CF0"/>
    <w:rsid w:val="00E54108"/>
    <w:rsid w:val="00E55D37"/>
    <w:rsid w:val="00E55E47"/>
    <w:rsid w:val="00E56402"/>
    <w:rsid w:val="00E5713B"/>
    <w:rsid w:val="00E57237"/>
    <w:rsid w:val="00E57F61"/>
    <w:rsid w:val="00E61059"/>
    <w:rsid w:val="00E6131B"/>
    <w:rsid w:val="00E62DD8"/>
    <w:rsid w:val="00E643FE"/>
    <w:rsid w:val="00E64584"/>
    <w:rsid w:val="00E65346"/>
    <w:rsid w:val="00E65764"/>
    <w:rsid w:val="00E65EA6"/>
    <w:rsid w:val="00E65F4B"/>
    <w:rsid w:val="00E66372"/>
    <w:rsid w:val="00E664CF"/>
    <w:rsid w:val="00E671FF"/>
    <w:rsid w:val="00E710F0"/>
    <w:rsid w:val="00E71328"/>
    <w:rsid w:val="00E71A85"/>
    <w:rsid w:val="00E72133"/>
    <w:rsid w:val="00E7282D"/>
    <w:rsid w:val="00E7427A"/>
    <w:rsid w:val="00E75492"/>
    <w:rsid w:val="00E758C2"/>
    <w:rsid w:val="00E75BDD"/>
    <w:rsid w:val="00E75F37"/>
    <w:rsid w:val="00E7624E"/>
    <w:rsid w:val="00E76C39"/>
    <w:rsid w:val="00E7731A"/>
    <w:rsid w:val="00E77B41"/>
    <w:rsid w:val="00E80536"/>
    <w:rsid w:val="00E81D1A"/>
    <w:rsid w:val="00E81E2F"/>
    <w:rsid w:val="00E825E2"/>
    <w:rsid w:val="00E82CC6"/>
    <w:rsid w:val="00E82D25"/>
    <w:rsid w:val="00E834A4"/>
    <w:rsid w:val="00E839E2"/>
    <w:rsid w:val="00E8408D"/>
    <w:rsid w:val="00E84247"/>
    <w:rsid w:val="00E845A5"/>
    <w:rsid w:val="00E84667"/>
    <w:rsid w:val="00E84DB8"/>
    <w:rsid w:val="00E85720"/>
    <w:rsid w:val="00E85BD0"/>
    <w:rsid w:val="00E861DA"/>
    <w:rsid w:val="00E868BD"/>
    <w:rsid w:val="00E8734D"/>
    <w:rsid w:val="00E878E8"/>
    <w:rsid w:val="00E87DC1"/>
    <w:rsid w:val="00E907AD"/>
    <w:rsid w:val="00E907E7"/>
    <w:rsid w:val="00E90D27"/>
    <w:rsid w:val="00E90F93"/>
    <w:rsid w:val="00E914DB"/>
    <w:rsid w:val="00E91EEB"/>
    <w:rsid w:val="00E92477"/>
    <w:rsid w:val="00E92D0B"/>
    <w:rsid w:val="00E93E26"/>
    <w:rsid w:val="00E941D6"/>
    <w:rsid w:val="00E9448E"/>
    <w:rsid w:val="00E946EB"/>
    <w:rsid w:val="00E947AF"/>
    <w:rsid w:val="00E958B1"/>
    <w:rsid w:val="00E95B13"/>
    <w:rsid w:val="00E95B38"/>
    <w:rsid w:val="00E96650"/>
    <w:rsid w:val="00E969F0"/>
    <w:rsid w:val="00E9767A"/>
    <w:rsid w:val="00EA0087"/>
    <w:rsid w:val="00EA0BFD"/>
    <w:rsid w:val="00EA1DDF"/>
    <w:rsid w:val="00EA2F9E"/>
    <w:rsid w:val="00EA35DB"/>
    <w:rsid w:val="00EA3D8C"/>
    <w:rsid w:val="00EA4604"/>
    <w:rsid w:val="00EA48DB"/>
    <w:rsid w:val="00EA543C"/>
    <w:rsid w:val="00EA566F"/>
    <w:rsid w:val="00EA5C4B"/>
    <w:rsid w:val="00EA62ED"/>
    <w:rsid w:val="00EA67DE"/>
    <w:rsid w:val="00EA7053"/>
    <w:rsid w:val="00EA712B"/>
    <w:rsid w:val="00EA78BA"/>
    <w:rsid w:val="00EB03C2"/>
    <w:rsid w:val="00EB0D1D"/>
    <w:rsid w:val="00EB0DFE"/>
    <w:rsid w:val="00EB17A5"/>
    <w:rsid w:val="00EB2185"/>
    <w:rsid w:val="00EB2846"/>
    <w:rsid w:val="00EB31A5"/>
    <w:rsid w:val="00EB347F"/>
    <w:rsid w:val="00EB3745"/>
    <w:rsid w:val="00EB3ACE"/>
    <w:rsid w:val="00EB3E40"/>
    <w:rsid w:val="00EB3F54"/>
    <w:rsid w:val="00EB406F"/>
    <w:rsid w:val="00EB44F1"/>
    <w:rsid w:val="00EB571A"/>
    <w:rsid w:val="00EB6285"/>
    <w:rsid w:val="00EB67B1"/>
    <w:rsid w:val="00EB6954"/>
    <w:rsid w:val="00EB6A4B"/>
    <w:rsid w:val="00EB6CEE"/>
    <w:rsid w:val="00EB73B1"/>
    <w:rsid w:val="00EC02CB"/>
    <w:rsid w:val="00EC0D43"/>
    <w:rsid w:val="00EC12B6"/>
    <w:rsid w:val="00EC1665"/>
    <w:rsid w:val="00EC172E"/>
    <w:rsid w:val="00EC1FE9"/>
    <w:rsid w:val="00EC3068"/>
    <w:rsid w:val="00EC328B"/>
    <w:rsid w:val="00EC32CE"/>
    <w:rsid w:val="00EC397B"/>
    <w:rsid w:val="00EC4222"/>
    <w:rsid w:val="00EC4597"/>
    <w:rsid w:val="00EC57E8"/>
    <w:rsid w:val="00EC5C65"/>
    <w:rsid w:val="00EC6F8B"/>
    <w:rsid w:val="00EC719D"/>
    <w:rsid w:val="00EC71DD"/>
    <w:rsid w:val="00EC761F"/>
    <w:rsid w:val="00EC76B2"/>
    <w:rsid w:val="00EC781F"/>
    <w:rsid w:val="00EC79BB"/>
    <w:rsid w:val="00EC7AFF"/>
    <w:rsid w:val="00EC7DE8"/>
    <w:rsid w:val="00ED03D8"/>
    <w:rsid w:val="00ED05FE"/>
    <w:rsid w:val="00ED0712"/>
    <w:rsid w:val="00ED0F42"/>
    <w:rsid w:val="00ED1500"/>
    <w:rsid w:val="00ED1752"/>
    <w:rsid w:val="00ED1AE6"/>
    <w:rsid w:val="00ED273E"/>
    <w:rsid w:val="00ED2755"/>
    <w:rsid w:val="00ED29BA"/>
    <w:rsid w:val="00ED2C99"/>
    <w:rsid w:val="00ED3487"/>
    <w:rsid w:val="00ED381D"/>
    <w:rsid w:val="00ED45B9"/>
    <w:rsid w:val="00ED57A4"/>
    <w:rsid w:val="00ED67AF"/>
    <w:rsid w:val="00ED68FE"/>
    <w:rsid w:val="00ED6B8C"/>
    <w:rsid w:val="00ED6BFC"/>
    <w:rsid w:val="00ED6E93"/>
    <w:rsid w:val="00ED7764"/>
    <w:rsid w:val="00ED7AB6"/>
    <w:rsid w:val="00ED7F5D"/>
    <w:rsid w:val="00EE01E4"/>
    <w:rsid w:val="00EE029E"/>
    <w:rsid w:val="00EE1108"/>
    <w:rsid w:val="00EE1257"/>
    <w:rsid w:val="00EE1AB5"/>
    <w:rsid w:val="00EE1DA3"/>
    <w:rsid w:val="00EE1E5B"/>
    <w:rsid w:val="00EE2504"/>
    <w:rsid w:val="00EE284C"/>
    <w:rsid w:val="00EE2BD4"/>
    <w:rsid w:val="00EE37B6"/>
    <w:rsid w:val="00EE394E"/>
    <w:rsid w:val="00EE4421"/>
    <w:rsid w:val="00EE4765"/>
    <w:rsid w:val="00EE4888"/>
    <w:rsid w:val="00EE4CBE"/>
    <w:rsid w:val="00EE53FB"/>
    <w:rsid w:val="00EE5404"/>
    <w:rsid w:val="00EE5D85"/>
    <w:rsid w:val="00EE6638"/>
    <w:rsid w:val="00EE7171"/>
    <w:rsid w:val="00EE774F"/>
    <w:rsid w:val="00EE7B43"/>
    <w:rsid w:val="00EE7C1D"/>
    <w:rsid w:val="00EE7D7F"/>
    <w:rsid w:val="00EF0362"/>
    <w:rsid w:val="00EF1502"/>
    <w:rsid w:val="00EF162D"/>
    <w:rsid w:val="00EF1E7B"/>
    <w:rsid w:val="00EF214F"/>
    <w:rsid w:val="00EF2944"/>
    <w:rsid w:val="00EF2CC5"/>
    <w:rsid w:val="00EF3874"/>
    <w:rsid w:val="00EF3B57"/>
    <w:rsid w:val="00EF4023"/>
    <w:rsid w:val="00EF43B2"/>
    <w:rsid w:val="00EF441A"/>
    <w:rsid w:val="00EF44EA"/>
    <w:rsid w:val="00EF4AD2"/>
    <w:rsid w:val="00EF4B19"/>
    <w:rsid w:val="00EF5A91"/>
    <w:rsid w:val="00EF5ECE"/>
    <w:rsid w:val="00EF6079"/>
    <w:rsid w:val="00EF71A8"/>
    <w:rsid w:val="00EF796D"/>
    <w:rsid w:val="00F0166C"/>
    <w:rsid w:val="00F01896"/>
    <w:rsid w:val="00F02180"/>
    <w:rsid w:val="00F02864"/>
    <w:rsid w:val="00F029F5"/>
    <w:rsid w:val="00F0305C"/>
    <w:rsid w:val="00F03962"/>
    <w:rsid w:val="00F0426E"/>
    <w:rsid w:val="00F04469"/>
    <w:rsid w:val="00F04522"/>
    <w:rsid w:val="00F04CD3"/>
    <w:rsid w:val="00F0594B"/>
    <w:rsid w:val="00F05E4A"/>
    <w:rsid w:val="00F06122"/>
    <w:rsid w:val="00F074B4"/>
    <w:rsid w:val="00F075B2"/>
    <w:rsid w:val="00F100BE"/>
    <w:rsid w:val="00F11295"/>
    <w:rsid w:val="00F12668"/>
    <w:rsid w:val="00F132ED"/>
    <w:rsid w:val="00F13B53"/>
    <w:rsid w:val="00F13C0E"/>
    <w:rsid w:val="00F158BF"/>
    <w:rsid w:val="00F16A16"/>
    <w:rsid w:val="00F16DAC"/>
    <w:rsid w:val="00F17064"/>
    <w:rsid w:val="00F17CD7"/>
    <w:rsid w:val="00F20EE2"/>
    <w:rsid w:val="00F2101E"/>
    <w:rsid w:val="00F21D16"/>
    <w:rsid w:val="00F2217C"/>
    <w:rsid w:val="00F223FB"/>
    <w:rsid w:val="00F2298C"/>
    <w:rsid w:val="00F22C84"/>
    <w:rsid w:val="00F2384B"/>
    <w:rsid w:val="00F23D00"/>
    <w:rsid w:val="00F2421A"/>
    <w:rsid w:val="00F24C53"/>
    <w:rsid w:val="00F263FD"/>
    <w:rsid w:val="00F26673"/>
    <w:rsid w:val="00F27309"/>
    <w:rsid w:val="00F27B7C"/>
    <w:rsid w:val="00F31711"/>
    <w:rsid w:val="00F326F4"/>
    <w:rsid w:val="00F32851"/>
    <w:rsid w:val="00F32907"/>
    <w:rsid w:val="00F32E32"/>
    <w:rsid w:val="00F32E57"/>
    <w:rsid w:val="00F33383"/>
    <w:rsid w:val="00F33C5F"/>
    <w:rsid w:val="00F33FE2"/>
    <w:rsid w:val="00F34529"/>
    <w:rsid w:val="00F3531F"/>
    <w:rsid w:val="00F35465"/>
    <w:rsid w:val="00F355AF"/>
    <w:rsid w:val="00F35981"/>
    <w:rsid w:val="00F3694D"/>
    <w:rsid w:val="00F37223"/>
    <w:rsid w:val="00F37577"/>
    <w:rsid w:val="00F37784"/>
    <w:rsid w:val="00F37B6F"/>
    <w:rsid w:val="00F401A3"/>
    <w:rsid w:val="00F4023B"/>
    <w:rsid w:val="00F40273"/>
    <w:rsid w:val="00F415C9"/>
    <w:rsid w:val="00F41BA2"/>
    <w:rsid w:val="00F41D6E"/>
    <w:rsid w:val="00F42A6E"/>
    <w:rsid w:val="00F42D4E"/>
    <w:rsid w:val="00F43656"/>
    <w:rsid w:val="00F44AA3"/>
    <w:rsid w:val="00F44E55"/>
    <w:rsid w:val="00F45096"/>
    <w:rsid w:val="00F450E0"/>
    <w:rsid w:val="00F45229"/>
    <w:rsid w:val="00F457C4"/>
    <w:rsid w:val="00F46B13"/>
    <w:rsid w:val="00F476C0"/>
    <w:rsid w:val="00F507BF"/>
    <w:rsid w:val="00F519DA"/>
    <w:rsid w:val="00F52365"/>
    <w:rsid w:val="00F52BDE"/>
    <w:rsid w:val="00F5320E"/>
    <w:rsid w:val="00F536A8"/>
    <w:rsid w:val="00F542D4"/>
    <w:rsid w:val="00F542F8"/>
    <w:rsid w:val="00F54AD6"/>
    <w:rsid w:val="00F54D28"/>
    <w:rsid w:val="00F5572F"/>
    <w:rsid w:val="00F55C21"/>
    <w:rsid w:val="00F55E12"/>
    <w:rsid w:val="00F568FB"/>
    <w:rsid w:val="00F56D05"/>
    <w:rsid w:val="00F56DFE"/>
    <w:rsid w:val="00F60A41"/>
    <w:rsid w:val="00F612F3"/>
    <w:rsid w:val="00F61701"/>
    <w:rsid w:val="00F61B9C"/>
    <w:rsid w:val="00F61D53"/>
    <w:rsid w:val="00F61DCC"/>
    <w:rsid w:val="00F62772"/>
    <w:rsid w:val="00F62B59"/>
    <w:rsid w:val="00F63236"/>
    <w:rsid w:val="00F6437F"/>
    <w:rsid w:val="00F64E03"/>
    <w:rsid w:val="00F652F9"/>
    <w:rsid w:val="00F65531"/>
    <w:rsid w:val="00F66289"/>
    <w:rsid w:val="00F67572"/>
    <w:rsid w:val="00F67600"/>
    <w:rsid w:val="00F70B08"/>
    <w:rsid w:val="00F717E7"/>
    <w:rsid w:val="00F71816"/>
    <w:rsid w:val="00F71B8B"/>
    <w:rsid w:val="00F71E68"/>
    <w:rsid w:val="00F71F9B"/>
    <w:rsid w:val="00F72519"/>
    <w:rsid w:val="00F72618"/>
    <w:rsid w:val="00F72867"/>
    <w:rsid w:val="00F72E48"/>
    <w:rsid w:val="00F72F95"/>
    <w:rsid w:val="00F737F4"/>
    <w:rsid w:val="00F740B6"/>
    <w:rsid w:val="00F75008"/>
    <w:rsid w:val="00F7508C"/>
    <w:rsid w:val="00F75FB8"/>
    <w:rsid w:val="00F765CE"/>
    <w:rsid w:val="00F7702F"/>
    <w:rsid w:val="00F7742C"/>
    <w:rsid w:val="00F77874"/>
    <w:rsid w:val="00F77D68"/>
    <w:rsid w:val="00F800B5"/>
    <w:rsid w:val="00F81296"/>
    <w:rsid w:val="00F814C9"/>
    <w:rsid w:val="00F81B6F"/>
    <w:rsid w:val="00F82123"/>
    <w:rsid w:val="00F82347"/>
    <w:rsid w:val="00F82408"/>
    <w:rsid w:val="00F82CFB"/>
    <w:rsid w:val="00F83299"/>
    <w:rsid w:val="00F83DAC"/>
    <w:rsid w:val="00F83E85"/>
    <w:rsid w:val="00F84546"/>
    <w:rsid w:val="00F84A5A"/>
    <w:rsid w:val="00F84FC7"/>
    <w:rsid w:val="00F870AB"/>
    <w:rsid w:val="00F901CB"/>
    <w:rsid w:val="00F907C6"/>
    <w:rsid w:val="00F916BA"/>
    <w:rsid w:val="00F91BE8"/>
    <w:rsid w:val="00F91D21"/>
    <w:rsid w:val="00F92173"/>
    <w:rsid w:val="00F92919"/>
    <w:rsid w:val="00F92D03"/>
    <w:rsid w:val="00F9363F"/>
    <w:rsid w:val="00F937E6"/>
    <w:rsid w:val="00F93E48"/>
    <w:rsid w:val="00F93EDB"/>
    <w:rsid w:val="00F94291"/>
    <w:rsid w:val="00F948FC"/>
    <w:rsid w:val="00F949B0"/>
    <w:rsid w:val="00F950D8"/>
    <w:rsid w:val="00F95BA9"/>
    <w:rsid w:val="00F95BB4"/>
    <w:rsid w:val="00F968E7"/>
    <w:rsid w:val="00F96DA7"/>
    <w:rsid w:val="00F96FCE"/>
    <w:rsid w:val="00F9740E"/>
    <w:rsid w:val="00F97C69"/>
    <w:rsid w:val="00F97DD9"/>
    <w:rsid w:val="00FA0D21"/>
    <w:rsid w:val="00FA16B8"/>
    <w:rsid w:val="00FA16F2"/>
    <w:rsid w:val="00FA1AF9"/>
    <w:rsid w:val="00FA1B14"/>
    <w:rsid w:val="00FA1E35"/>
    <w:rsid w:val="00FA2636"/>
    <w:rsid w:val="00FA2A2B"/>
    <w:rsid w:val="00FA3030"/>
    <w:rsid w:val="00FA3621"/>
    <w:rsid w:val="00FA37C3"/>
    <w:rsid w:val="00FA4731"/>
    <w:rsid w:val="00FA4B64"/>
    <w:rsid w:val="00FA525C"/>
    <w:rsid w:val="00FA58A4"/>
    <w:rsid w:val="00FA59DD"/>
    <w:rsid w:val="00FA5B5F"/>
    <w:rsid w:val="00FA5D58"/>
    <w:rsid w:val="00FA6BAA"/>
    <w:rsid w:val="00FA6CF4"/>
    <w:rsid w:val="00FA6FB1"/>
    <w:rsid w:val="00FA70F2"/>
    <w:rsid w:val="00FA7129"/>
    <w:rsid w:val="00FB0043"/>
    <w:rsid w:val="00FB1237"/>
    <w:rsid w:val="00FB124B"/>
    <w:rsid w:val="00FB1632"/>
    <w:rsid w:val="00FB1DD8"/>
    <w:rsid w:val="00FB1E26"/>
    <w:rsid w:val="00FB2EEF"/>
    <w:rsid w:val="00FB3897"/>
    <w:rsid w:val="00FB3941"/>
    <w:rsid w:val="00FB3BA9"/>
    <w:rsid w:val="00FB4355"/>
    <w:rsid w:val="00FB435B"/>
    <w:rsid w:val="00FB44D8"/>
    <w:rsid w:val="00FB46FE"/>
    <w:rsid w:val="00FB4ED0"/>
    <w:rsid w:val="00FB4FC1"/>
    <w:rsid w:val="00FB5649"/>
    <w:rsid w:val="00FB5E0B"/>
    <w:rsid w:val="00FB6777"/>
    <w:rsid w:val="00FB6A43"/>
    <w:rsid w:val="00FB724C"/>
    <w:rsid w:val="00FB7336"/>
    <w:rsid w:val="00FB7C09"/>
    <w:rsid w:val="00FB7F36"/>
    <w:rsid w:val="00FC00DE"/>
    <w:rsid w:val="00FC05D1"/>
    <w:rsid w:val="00FC1CFF"/>
    <w:rsid w:val="00FC30AD"/>
    <w:rsid w:val="00FC41C6"/>
    <w:rsid w:val="00FC465D"/>
    <w:rsid w:val="00FC47BD"/>
    <w:rsid w:val="00FC481A"/>
    <w:rsid w:val="00FC48D5"/>
    <w:rsid w:val="00FC4E2A"/>
    <w:rsid w:val="00FC4F1B"/>
    <w:rsid w:val="00FC5015"/>
    <w:rsid w:val="00FC583F"/>
    <w:rsid w:val="00FC5E92"/>
    <w:rsid w:val="00FC6678"/>
    <w:rsid w:val="00FC6C9F"/>
    <w:rsid w:val="00FC6D2F"/>
    <w:rsid w:val="00FC6FF4"/>
    <w:rsid w:val="00FD02D1"/>
    <w:rsid w:val="00FD0373"/>
    <w:rsid w:val="00FD050C"/>
    <w:rsid w:val="00FD14FE"/>
    <w:rsid w:val="00FD1A28"/>
    <w:rsid w:val="00FD1BB5"/>
    <w:rsid w:val="00FD1C71"/>
    <w:rsid w:val="00FD1D88"/>
    <w:rsid w:val="00FD20C6"/>
    <w:rsid w:val="00FD284B"/>
    <w:rsid w:val="00FD2A7A"/>
    <w:rsid w:val="00FD2B5C"/>
    <w:rsid w:val="00FD33F9"/>
    <w:rsid w:val="00FD4031"/>
    <w:rsid w:val="00FD473D"/>
    <w:rsid w:val="00FD4F77"/>
    <w:rsid w:val="00FD57C1"/>
    <w:rsid w:val="00FD5B17"/>
    <w:rsid w:val="00FD5C90"/>
    <w:rsid w:val="00FD6124"/>
    <w:rsid w:val="00FD6AA2"/>
    <w:rsid w:val="00FD6B01"/>
    <w:rsid w:val="00FD744D"/>
    <w:rsid w:val="00FD7A16"/>
    <w:rsid w:val="00FD7A7A"/>
    <w:rsid w:val="00FD7AAF"/>
    <w:rsid w:val="00FD7D61"/>
    <w:rsid w:val="00FD7FD5"/>
    <w:rsid w:val="00FE0925"/>
    <w:rsid w:val="00FE2762"/>
    <w:rsid w:val="00FE2A03"/>
    <w:rsid w:val="00FE2BA0"/>
    <w:rsid w:val="00FE37E0"/>
    <w:rsid w:val="00FE452E"/>
    <w:rsid w:val="00FE5459"/>
    <w:rsid w:val="00FE58DD"/>
    <w:rsid w:val="00FE6D39"/>
    <w:rsid w:val="00FE7DEA"/>
    <w:rsid w:val="00FF009A"/>
    <w:rsid w:val="00FF0495"/>
    <w:rsid w:val="00FF0BB5"/>
    <w:rsid w:val="00FF104F"/>
    <w:rsid w:val="00FF2BC9"/>
    <w:rsid w:val="00FF2FF1"/>
    <w:rsid w:val="00FF395A"/>
    <w:rsid w:val="00FF4040"/>
    <w:rsid w:val="00FF46AB"/>
    <w:rsid w:val="00FF55E2"/>
    <w:rsid w:val="00FF5982"/>
    <w:rsid w:val="00FF613F"/>
    <w:rsid w:val="00FF6410"/>
    <w:rsid w:val="00FF6E37"/>
    <w:rsid w:val="00FF74A0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B94B48C"/>
  <w15:docId w15:val="{5E85E1C1-9478-4007-AD4D-FE5B057A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9DD"/>
  </w:style>
  <w:style w:type="paragraph" w:styleId="Heading1">
    <w:name w:val="heading 1"/>
    <w:basedOn w:val="Normal"/>
    <w:next w:val="Normal"/>
    <w:link w:val="Heading1Char"/>
    <w:uiPriority w:val="9"/>
    <w:qFormat/>
    <w:rsid w:val="007420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0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750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58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508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6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81"/>
  </w:style>
  <w:style w:type="paragraph" w:styleId="Footer">
    <w:name w:val="footer"/>
    <w:basedOn w:val="Normal"/>
    <w:link w:val="FooterChar"/>
    <w:uiPriority w:val="99"/>
    <w:unhideWhenUsed/>
    <w:rsid w:val="00533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81"/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533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nhideWhenUsed/>
    <w:rsid w:val="002212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22125F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nhideWhenUsed/>
    <w:rsid w:val="0022125F"/>
    <w:rPr>
      <w:vertAlign w:val="superscript"/>
    </w:rPr>
  </w:style>
  <w:style w:type="paragraph" w:customStyle="1" w:styleId="Default">
    <w:name w:val="Default"/>
    <w:rsid w:val="00891F04"/>
    <w:pPr>
      <w:autoSpaceDE w:val="0"/>
      <w:autoSpaceDN w:val="0"/>
      <w:adjustRightInd w:val="0"/>
      <w:spacing w:after="0" w:line="240" w:lineRule="auto"/>
    </w:pPr>
    <w:rPr>
      <w:rFonts w:ascii="GHEA Grapalat" w:hAnsi="GHEA Grapalat" w:cs="GHEA Grapalat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1236B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236BE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54B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124CEF"/>
  </w:style>
  <w:style w:type="table" w:customStyle="1" w:styleId="TableGrid1">
    <w:name w:val="Table Grid1"/>
    <w:basedOn w:val="TableNormal"/>
    <w:next w:val="TableGrid"/>
    <w:uiPriority w:val="59"/>
    <w:rsid w:val="00124C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24C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CEF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CEF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C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CEF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4CEF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7420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420E9"/>
    <w:pPr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420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168A"/>
    <w:pPr>
      <w:tabs>
        <w:tab w:val="left" w:pos="270"/>
        <w:tab w:val="right" w:leader="dot" w:pos="10206"/>
      </w:tabs>
      <w:spacing w:after="0" w:line="240" w:lineRule="auto"/>
      <w:ind w:left="1134" w:hanging="1134"/>
    </w:pPr>
    <w:rPr>
      <w:rFonts w:eastAsia="Calibri"/>
      <w:b/>
      <w:noProof/>
      <w:lang w:val="hy-AM"/>
    </w:rPr>
  </w:style>
  <w:style w:type="paragraph" w:styleId="TOC2">
    <w:name w:val="toc 2"/>
    <w:basedOn w:val="Normal"/>
    <w:next w:val="Normal"/>
    <w:autoRedefine/>
    <w:uiPriority w:val="39"/>
    <w:unhideWhenUsed/>
    <w:rsid w:val="0097046F"/>
    <w:pPr>
      <w:tabs>
        <w:tab w:val="right" w:leader="dot" w:pos="10196"/>
      </w:tabs>
      <w:spacing w:after="0"/>
      <w:ind w:firstLine="284"/>
    </w:pPr>
    <w:rPr>
      <w:rFonts w:ascii="Sylfaen" w:hAnsi="Sylfaen" w:cs="Times New Roman"/>
      <w:noProof/>
    </w:rPr>
  </w:style>
  <w:style w:type="character" w:styleId="Strong">
    <w:name w:val="Strong"/>
    <w:basedOn w:val="DefaultParagraphFont"/>
    <w:uiPriority w:val="22"/>
    <w:qFormat/>
    <w:rsid w:val="0028298E"/>
    <w:rPr>
      <w:b/>
      <w:bCs/>
    </w:rPr>
  </w:style>
  <w:style w:type="table" w:customStyle="1" w:styleId="TableGrid11">
    <w:name w:val="Table Grid11"/>
    <w:basedOn w:val="TableNormal"/>
    <w:next w:val="TableGrid"/>
    <w:uiPriority w:val="59"/>
    <w:rsid w:val="00935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">
    <w:name w:val="Light Grid - Accent 11"/>
    <w:basedOn w:val="TableNormal"/>
    <w:uiPriority w:val="62"/>
    <w:rsid w:val="00F16A1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GHEA Grapalat" w:eastAsia="Times New Roman" w:hAnsi="GHEA Grapalat" w:cs="Times New Roman"/>
        <w:b/>
        <w:bCs/>
      </w:rPr>
    </w:tblStylePr>
    <w:tblStylePr w:type="lastCol"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">
    <w:name w:val="Table Grid2"/>
    <w:basedOn w:val="TableNormal"/>
    <w:next w:val="TableGrid"/>
    <w:uiPriority w:val="59"/>
    <w:rsid w:val="005E1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4818144559msonormal">
    <w:name w:val="yiv4818144559msonormal"/>
    <w:basedOn w:val="Normal"/>
    <w:rsid w:val="00762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4">
    <w:name w:val="Table Grid4"/>
    <w:basedOn w:val="TableNormal"/>
    <w:next w:val="TableGrid"/>
    <w:rsid w:val="004E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02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9A3968"/>
  </w:style>
  <w:style w:type="character" w:customStyle="1" w:styleId="Heading6Char">
    <w:name w:val="Heading 6 Char"/>
    <w:basedOn w:val="DefaultParagraphFont"/>
    <w:link w:val="Heading6"/>
    <w:uiPriority w:val="9"/>
    <w:semiHidden/>
    <w:rsid w:val="0043750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link w:val="TitleChar"/>
    <w:qFormat/>
    <w:rsid w:val="00437507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37507"/>
    <w:rPr>
      <w:rFonts w:ascii="Times LatArm" w:eastAsia="Times New Roman" w:hAnsi="Times LatArm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750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37507"/>
    <w:rPr>
      <w:rFonts w:cs="Times New Roman"/>
    </w:rPr>
  </w:style>
  <w:style w:type="table" w:customStyle="1" w:styleId="TableGrid111">
    <w:name w:val="Table Grid111"/>
    <w:basedOn w:val="TableNormal"/>
    <w:next w:val="TableGrid"/>
    <w:uiPriority w:val="59"/>
    <w:rsid w:val="00A50A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50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A50AC3"/>
  </w:style>
  <w:style w:type="numbering" w:customStyle="1" w:styleId="NoList11">
    <w:name w:val="No List11"/>
    <w:next w:val="NoList"/>
    <w:uiPriority w:val="99"/>
    <w:semiHidden/>
    <w:unhideWhenUsed/>
    <w:rsid w:val="00A50AC3"/>
  </w:style>
  <w:style w:type="numbering" w:customStyle="1" w:styleId="NoList111">
    <w:name w:val="No List111"/>
    <w:next w:val="NoList"/>
    <w:uiPriority w:val="99"/>
    <w:semiHidden/>
    <w:unhideWhenUsed/>
    <w:rsid w:val="00A50AC3"/>
  </w:style>
  <w:style w:type="numbering" w:customStyle="1" w:styleId="NoList3">
    <w:name w:val="No List3"/>
    <w:next w:val="NoList"/>
    <w:uiPriority w:val="99"/>
    <w:semiHidden/>
    <w:unhideWhenUsed/>
    <w:rsid w:val="00A50AC3"/>
  </w:style>
  <w:style w:type="numbering" w:customStyle="1" w:styleId="NoList12">
    <w:name w:val="No List12"/>
    <w:next w:val="NoList"/>
    <w:uiPriority w:val="99"/>
    <w:semiHidden/>
    <w:unhideWhenUsed/>
    <w:rsid w:val="00A50AC3"/>
  </w:style>
  <w:style w:type="numbering" w:customStyle="1" w:styleId="NoList112">
    <w:name w:val="No List112"/>
    <w:next w:val="NoList"/>
    <w:uiPriority w:val="99"/>
    <w:semiHidden/>
    <w:unhideWhenUsed/>
    <w:rsid w:val="00A50AC3"/>
  </w:style>
  <w:style w:type="paragraph" w:styleId="EndnoteText">
    <w:name w:val="endnote text"/>
    <w:basedOn w:val="Normal"/>
    <w:link w:val="EndnoteTextChar"/>
    <w:uiPriority w:val="99"/>
    <w:semiHidden/>
    <w:unhideWhenUsed/>
    <w:rsid w:val="00B2383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2383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2383D"/>
    <w:rPr>
      <w:vertAlign w:val="superscript"/>
    </w:rPr>
  </w:style>
  <w:style w:type="numbering" w:customStyle="1" w:styleId="NoList4">
    <w:name w:val="No List4"/>
    <w:next w:val="NoList"/>
    <w:uiPriority w:val="99"/>
    <w:semiHidden/>
    <w:unhideWhenUsed/>
    <w:rsid w:val="003128A7"/>
  </w:style>
  <w:style w:type="table" w:customStyle="1" w:styleId="TableGrid6">
    <w:name w:val="Table Grid6"/>
    <w:basedOn w:val="TableNormal"/>
    <w:next w:val="TableGrid"/>
    <w:uiPriority w:val="59"/>
    <w:rsid w:val="0031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NoList"/>
    <w:uiPriority w:val="99"/>
    <w:semiHidden/>
    <w:unhideWhenUsed/>
    <w:rsid w:val="003128A7"/>
  </w:style>
  <w:style w:type="table" w:customStyle="1" w:styleId="TableGrid13">
    <w:name w:val="Table Grid13"/>
    <w:basedOn w:val="TableNormal"/>
    <w:next w:val="TableGrid"/>
    <w:uiPriority w:val="59"/>
    <w:rsid w:val="003128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31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-Accent111">
    <w:name w:val="Light Grid - Accent 111"/>
    <w:basedOn w:val="TableNormal"/>
    <w:uiPriority w:val="62"/>
    <w:rsid w:val="003128A7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GHEA Grapalat" w:eastAsia="Times New Roman" w:hAnsi="GHEA Grapala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GHEA Grapalat" w:eastAsia="Times New Roman" w:hAnsi="GHEA Grapalat" w:cs="Times New Roman"/>
        <w:b/>
        <w:bCs/>
      </w:rPr>
    </w:tblStylePr>
    <w:tblStylePr w:type="lastCol">
      <w:rPr>
        <w:rFonts w:ascii="GHEA Grapalat" w:eastAsia="Times New Roman" w:hAnsi="GHEA Grapala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TableGrid21">
    <w:name w:val="Table Grid21"/>
    <w:basedOn w:val="TableNormal"/>
    <w:next w:val="TableGrid"/>
    <w:uiPriority w:val="59"/>
    <w:rsid w:val="0031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31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rsid w:val="00312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59"/>
    <w:rsid w:val="0031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59"/>
    <w:rsid w:val="001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9"/>
    <w:rsid w:val="00A158D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6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212.42.196.10/Pages/Home/Default.asp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5A21B-556A-4573-8A39-B1301E111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58</Pages>
  <Words>13661</Words>
  <Characters>77872</Characters>
  <Application>Microsoft Office Word</Application>
  <DocSecurity>0</DocSecurity>
  <Lines>648</Lines>
  <Paragraphs>182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91351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Shahbazyan</dc:creator>
  <cp:lastModifiedBy>User</cp:lastModifiedBy>
  <cp:revision>189</cp:revision>
  <cp:lastPrinted>2018-10-29T08:30:00Z</cp:lastPrinted>
  <dcterms:created xsi:type="dcterms:W3CDTF">2018-11-06T12:11:00Z</dcterms:created>
  <dcterms:modified xsi:type="dcterms:W3CDTF">2019-03-01T10:59:00Z</dcterms:modified>
</cp:coreProperties>
</file>