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4C" w:rsidRDefault="00AF154C" w:rsidP="00AF154C">
      <w:pPr>
        <w:spacing w:after="0" w:line="240" w:lineRule="auto"/>
        <w:ind w:left="540" w:hanging="54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AF154C" w:rsidRDefault="00AF154C" w:rsidP="00AF154C">
      <w:pPr>
        <w:spacing w:after="0" w:line="240" w:lineRule="auto"/>
        <w:ind w:left="540" w:hanging="540"/>
        <w:jc w:val="right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AF154C" w:rsidRDefault="00AF154C" w:rsidP="002A75CF">
      <w:pPr>
        <w:spacing w:after="0" w:line="240" w:lineRule="auto"/>
        <w:ind w:left="540" w:hanging="540"/>
        <w:rPr>
          <w:rFonts w:ascii="GHEA Grapalat" w:hAnsi="GHEA Grapalat"/>
          <w:sz w:val="24"/>
          <w:lang w:val="hy-AM"/>
        </w:rPr>
      </w:pPr>
    </w:p>
    <w:p w:rsidR="002A75CF" w:rsidRDefault="002A75CF" w:rsidP="002A75CF">
      <w:pPr>
        <w:spacing w:after="0" w:line="240" w:lineRule="auto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2A75CF">
        <w:rPr>
          <w:rFonts w:ascii="GHEA Grapalat" w:hAnsi="GHEA Grapalat"/>
          <w:sz w:val="24"/>
          <w:lang w:val="hy-AM"/>
        </w:rPr>
        <w:t>2.20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Ալավերդու համայնքապետարանին սեփականության իրավունքով պատկանող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արոտավայրերից օգտվելու համար /ըստ անասնագլխաքանակի/ վարձա</w:t>
      </w:r>
      <w:r w:rsidRPr="0035097C">
        <w:rPr>
          <w:rFonts w:ascii="GHEA Grapalat" w:hAnsi="GHEA Grapalat"/>
          <w:sz w:val="24"/>
          <w:szCs w:val="24"/>
          <w:lang w:val="hy-AM"/>
        </w:rPr>
        <w:t>վճարի դրույքաչափ սահմանել՝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 կով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- 900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երինջ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- 900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ձի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- 900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մոզի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6</w:t>
      </w:r>
      <w:r>
        <w:rPr>
          <w:rFonts w:ascii="GHEA Grapalat" w:hAnsi="GHEA Grapalat"/>
          <w:sz w:val="24"/>
          <w:szCs w:val="24"/>
          <w:lang w:val="hy-AM"/>
        </w:rPr>
        <w:t>00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ավանակ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00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այծ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90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 ոչխար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90 դրամ</w:t>
      </w: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</w:p>
    <w:p w:rsidR="002A75CF" w:rsidRDefault="002A75CF" w:rsidP="002A75CF">
      <w:pPr>
        <w:spacing w:after="0" w:line="240" w:lineRule="auto"/>
        <w:ind w:left="540"/>
        <w:rPr>
          <w:rFonts w:ascii="GHEA Grapalat" w:hAnsi="GHEA Grapalat"/>
          <w:sz w:val="24"/>
          <w:szCs w:val="24"/>
          <w:lang w:val="hy-AM"/>
        </w:rPr>
      </w:pPr>
    </w:p>
    <w:p w:rsidR="002A75CF" w:rsidRPr="002A75CF" w:rsidRDefault="002A75CF" w:rsidP="002A75CF">
      <w:pPr>
        <w:spacing w:after="0" w:line="240" w:lineRule="auto"/>
        <w:ind w:left="540" w:hanging="540"/>
        <w:rPr>
          <w:rFonts w:ascii="GHEA Grapalat" w:hAnsi="GHEA Grapalat"/>
          <w:sz w:val="24"/>
          <w:lang w:val="hy-AM"/>
        </w:rPr>
      </w:pPr>
    </w:p>
    <w:sectPr w:rsidR="002A75CF" w:rsidRPr="002A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9F"/>
    <w:rsid w:val="0000304A"/>
    <w:rsid w:val="002A75CF"/>
    <w:rsid w:val="00793C9F"/>
    <w:rsid w:val="00AF154C"/>
    <w:rsid w:val="00BB63C1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6</cp:revision>
  <cp:lastPrinted>2021-06-02T08:48:00Z</cp:lastPrinted>
  <dcterms:created xsi:type="dcterms:W3CDTF">2021-06-02T08:25:00Z</dcterms:created>
  <dcterms:modified xsi:type="dcterms:W3CDTF">2021-06-02T08:49:00Z</dcterms:modified>
</cp:coreProperties>
</file>